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BC4CEE" w:rsidRPr="002E4A70" w:rsidTr="005A302F">
        <w:trPr>
          <w:trHeight w:val="8505"/>
        </w:trPr>
        <w:tc>
          <w:tcPr>
            <w:tcW w:w="5000" w:type="pct"/>
          </w:tcPr>
          <w:p w:rsidR="00374C2C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Администрация Кировского района </w:t>
            </w:r>
            <w:r w:rsidR="00374C2C" w:rsidRPr="007E4453">
              <w:rPr>
                <w:bCs/>
                <w:szCs w:val="24"/>
              </w:rPr>
              <w:t>Города Томска информирует о прие</w:t>
            </w:r>
            <w:r w:rsidRPr="007E4453">
              <w:rPr>
                <w:bCs/>
                <w:szCs w:val="24"/>
              </w:rPr>
              <w:t>ме заявлений юридических и физических лиц</w:t>
            </w:r>
            <w:r w:rsidR="00374C2C" w:rsidRPr="007E4453">
              <w:rPr>
                <w:bCs/>
                <w:szCs w:val="24"/>
              </w:rPr>
              <w:t xml:space="preserve"> о намерении заключить договор </w:t>
            </w:r>
            <w:r w:rsidRPr="007E4453">
              <w:rPr>
                <w:bCs/>
                <w:szCs w:val="24"/>
              </w:rPr>
              <w:t>о размещении нес</w:t>
            </w:r>
            <w:r w:rsidR="00374C2C" w:rsidRPr="007E4453">
              <w:rPr>
                <w:bCs/>
                <w:szCs w:val="24"/>
              </w:rPr>
              <w:t>тационарного торгового объекта:</w:t>
            </w:r>
          </w:p>
          <w:p w:rsidR="00F75574" w:rsidRPr="007E4453" w:rsidRDefault="004558FC" w:rsidP="007E4453">
            <w:pPr>
              <w:pStyle w:val="ab"/>
              <w:numPr>
                <w:ilvl w:val="0"/>
                <w:numId w:val="11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>
              <w:rPr>
                <w:bCs/>
                <w:szCs w:val="24"/>
              </w:rPr>
              <w:t>Т</w:t>
            </w:r>
            <w:r w:rsidR="00EB19EE">
              <w:rPr>
                <w:bCs/>
                <w:szCs w:val="24"/>
              </w:rPr>
              <w:t xml:space="preserve">орговая палатка для розничной торговли </w:t>
            </w:r>
            <w:r>
              <w:rPr>
                <w:bCs/>
                <w:szCs w:val="24"/>
              </w:rPr>
              <w:t>напитками</w:t>
            </w:r>
            <w:r w:rsidR="00EB19EE">
              <w:rPr>
                <w:bCs/>
                <w:szCs w:val="24"/>
              </w:rPr>
              <w:t xml:space="preserve"> </w:t>
            </w:r>
            <w:r w:rsidR="00F75574" w:rsidRPr="007E4453">
              <w:rPr>
                <w:bCs/>
                <w:szCs w:val="24"/>
              </w:rPr>
              <w:t>по сле</w:t>
            </w:r>
            <w:r w:rsidR="00374C2C" w:rsidRPr="007E4453">
              <w:rPr>
                <w:bCs/>
                <w:szCs w:val="24"/>
              </w:rPr>
              <w:t>дующему</w:t>
            </w:r>
            <w:r w:rsidR="00E33C8D">
              <w:rPr>
                <w:bCs/>
                <w:szCs w:val="24"/>
              </w:rPr>
              <w:t xml:space="preserve"> адресу в городе Томске: </w:t>
            </w:r>
            <w:r>
              <w:rPr>
                <w:bCs/>
                <w:szCs w:val="24"/>
              </w:rPr>
              <w:t>Пляж «</w:t>
            </w:r>
            <w:proofErr w:type="spellStart"/>
            <w:r>
              <w:rPr>
                <w:bCs/>
                <w:szCs w:val="24"/>
              </w:rPr>
              <w:t>Семейкин</w:t>
            </w:r>
            <w:proofErr w:type="spellEnd"/>
            <w:r>
              <w:rPr>
                <w:bCs/>
                <w:szCs w:val="24"/>
              </w:rPr>
              <w:t xml:space="preserve"> остров»</w:t>
            </w:r>
            <w:r w:rsidR="00E33C8D">
              <w:rPr>
                <w:bCs/>
                <w:szCs w:val="24"/>
              </w:rPr>
              <w:t xml:space="preserve"> </w:t>
            </w:r>
            <w:r>
              <w:rPr>
                <w:bCs/>
                <w:szCs w:val="24"/>
              </w:rPr>
              <w:t>(№ в Схеме 241), площадь 8</w:t>
            </w:r>
            <w:r w:rsidR="00AE7BE7">
              <w:rPr>
                <w:bCs/>
                <w:szCs w:val="24"/>
              </w:rPr>
              <w:t xml:space="preserve"> </w:t>
            </w:r>
            <w:r w:rsidR="00F75574" w:rsidRPr="007E4453">
              <w:rPr>
                <w:bCs/>
                <w:szCs w:val="24"/>
              </w:rPr>
              <w:t>кв. м., на п</w:t>
            </w:r>
            <w:r w:rsidR="00E33C8D">
              <w:rPr>
                <w:bCs/>
                <w:szCs w:val="24"/>
              </w:rPr>
              <w:t>ериод с 01.04.2025 по 01.10</w:t>
            </w:r>
            <w:r w:rsidR="00FD0A84" w:rsidRPr="007E4453">
              <w:rPr>
                <w:bCs/>
                <w:szCs w:val="24"/>
              </w:rPr>
              <w:t>.2025</w:t>
            </w:r>
            <w:r w:rsidR="00AE7BE7">
              <w:rPr>
                <w:bCs/>
                <w:szCs w:val="24"/>
              </w:rPr>
              <w:t>.</w:t>
            </w:r>
          </w:p>
          <w:p w:rsidR="00F75574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В заявлении о намерении заключить договор о размещении нестационарного торгового объекта должны быть указаны: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сведения о лице</w:t>
            </w:r>
            <w:r w:rsidR="00914A75" w:rsidRPr="007E4453">
              <w:rPr>
                <w:bCs/>
                <w:szCs w:val="24"/>
              </w:rPr>
              <w:t xml:space="preserve">, заинтересованном в заключении </w:t>
            </w:r>
            <w:r w:rsidRPr="007E4453">
              <w:rPr>
                <w:bCs/>
                <w:szCs w:val="24"/>
              </w:rPr>
              <w:t>договора;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сведения о представителе лица, заинтересованного </w:t>
            </w:r>
            <w:r w:rsidR="00914A75" w:rsidRPr="007E4453">
              <w:rPr>
                <w:bCs/>
                <w:szCs w:val="24"/>
              </w:rPr>
              <w:t>в заключении</w:t>
            </w:r>
            <w:r w:rsidRPr="007E4453">
              <w:rPr>
                <w:bCs/>
                <w:szCs w:val="24"/>
              </w:rPr>
              <w:t xml:space="preserve"> договора, если заявление подписано и (или) передается представителем;</w:t>
            </w:r>
          </w:p>
          <w:p w:rsidR="00F7557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      </w:r>
          </w:p>
          <w:p w:rsidR="00F75574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 заявлению</w:t>
            </w:r>
            <w:r w:rsidR="00FD0A84" w:rsidRPr="007E4453">
              <w:rPr>
                <w:bCs/>
                <w:szCs w:val="24"/>
              </w:rPr>
              <w:t xml:space="preserve"> о намерении заключить договор </w:t>
            </w:r>
            <w:r w:rsidRPr="007E4453">
              <w:rPr>
                <w:bCs/>
                <w:szCs w:val="24"/>
              </w:rPr>
              <w:t>о размещении нестационарного торгового объекта должны быть приложены следующие документы: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копия документа, удостоверяющего личность лица</w:t>
            </w:r>
            <w:r w:rsidR="00C13185" w:rsidRPr="007E4453">
              <w:rPr>
                <w:bCs/>
                <w:szCs w:val="24"/>
              </w:rPr>
              <w:t xml:space="preserve">, заинтересованного в заключении </w:t>
            </w:r>
            <w:r w:rsidRPr="007E4453">
              <w:rPr>
                <w:bCs/>
                <w:szCs w:val="24"/>
              </w:rPr>
              <w:t>договора (для физических лиц);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копия документа, удостоверяющего права (полномочия) представителя лица,</w:t>
            </w:r>
            <w:r w:rsidR="00C13185" w:rsidRPr="007E4453">
              <w:rPr>
                <w:bCs/>
                <w:szCs w:val="24"/>
              </w:rPr>
              <w:t xml:space="preserve"> заинтересованного в заключении </w:t>
            </w:r>
            <w:r w:rsidRPr="007E4453">
              <w:rPr>
                <w:bCs/>
                <w:szCs w:val="24"/>
              </w:rPr>
              <w:t>договора, если заявление подписано и (или) подается представителем;</w:t>
            </w:r>
          </w:p>
          <w:p w:rsidR="00F7557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проект нестационарного торгового объе</w:t>
            </w:r>
            <w:r w:rsidR="00AE7BE7">
              <w:rPr>
                <w:bCs/>
                <w:szCs w:val="24"/>
              </w:rPr>
              <w:t>кта, планируемого к размещению.</w:t>
            </w:r>
          </w:p>
          <w:p w:rsidR="00F75574" w:rsidRPr="007E4453" w:rsidRDefault="00914A75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Место и порядок приема заявок: </w:t>
            </w:r>
            <w:r w:rsidR="00F75574" w:rsidRPr="007E4453">
              <w:rPr>
                <w:bCs/>
                <w:szCs w:val="24"/>
              </w:rPr>
              <w:t>заявки принимаются п</w:t>
            </w:r>
            <w:r w:rsidR="00C13185" w:rsidRPr="007E4453">
              <w:rPr>
                <w:bCs/>
                <w:szCs w:val="24"/>
              </w:rPr>
              <w:t xml:space="preserve">о адресу: г. Томск, пр. Кирова, д. </w:t>
            </w:r>
            <w:r w:rsidR="00F75574" w:rsidRPr="007E4453">
              <w:rPr>
                <w:bCs/>
                <w:szCs w:val="24"/>
              </w:rPr>
              <w:t xml:space="preserve">11а, каб. </w:t>
            </w:r>
            <w:r w:rsidR="00C13185" w:rsidRPr="007E4453">
              <w:rPr>
                <w:bCs/>
                <w:szCs w:val="24"/>
              </w:rPr>
              <w:t xml:space="preserve">№ </w:t>
            </w:r>
            <w:r w:rsidRPr="007E4453">
              <w:rPr>
                <w:bCs/>
                <w:szCs w:val="24"/>
              </w:rPr>
              <w:t xml:space="preserve">17, </w:t>
            </w:r>
            <w:r w:rsidR="00F75574" w:rsidRPr="007E4453">
              <w:rPr>
                <w:bCs/>
                <w:szCs w:val="24"/>
              </w:rPr>
              <w:t>т</w:t>
            </w:r>
            <w:r w:rsidR="00C13185" w:rsidRPr="007E4453">
              <w:rPr>
                <w:bCs/>
                <w:szCs w:val="24"/>
              </w:rPr>
              <w:t>ел</w:t>
            </w:r>
            <w:r w:rsidR="00F75574" w:rsidRPr="007E4453">
              <w:rPr>
                <w:bCs/>
                <w:szCs w:val="24"/>
              </w:rPr>
              <w:t>.</w:t>
            </w:r>
            <w:r w:rsidR="00C13185" w:rsidRPr="007E4453">
              <w:rPr>
                <w:bCs/>
                <w:szCs w:val="24"/>
              </w:rPr>
              <w:t>:</w:t>
            </w:r>
            <w:r w:rsidRPr="007E4453">
              <w:rPr>
                <w:bCs/>
                <w:szCs w:val="24"/>
              </w:rPr>
              <w:t xml:space="preserve"> 56-37-35 </w:t>
            </w:r>
            <w:r w:rsidR="00F75574" w:rsidRPr="007E4453">
              <w:rPr>
                <w:bCs/>
                <w:szCs w:val="24"/>
              </w:rPr>
              <w:t>с даты выхода информационного сообщения ежедневно (кроме субботы и воскресенья) с 10 до 13 час.</w:t>
            </w:r>
            <w:r w:rsidR="00C13185" w:rsidRPr="007E4453">
              <w:rPr>
                <w:bCs/>
                <w:szCs w:val="24"/>
              </w:rPr>
              <w:t xml:space="preserve"> Последний день приема заявок – </w:t>
            </w:r>
            <w:r w:rsidR="00D93B53">
              <w:rPr>
                <w:bCs/>
                <w:szCs w:val="24"/>
              </w:rPr>
              <w:t>08.07</w:t>
            </w:r>
            <w:r w:rsidR="00A435AD" w:rsidRPr="007E4453">
              <w:rPr>
                <w:bCs/>
                <w:szCs w:val="24"/>
              </w:rPr>
              <w:t>.2025</w:t>
            </w:r>
            <w:r w:rsidR="00F75574" w:rsidRPr="007E4453">
              <w:rPr>
                <w:bCs/>
                <w:szCs w:val="24"/>
              </w:rPr>
              <w:t>.</w:t>
            </w:r>
          </w:p>
          <w:p w:rsidR="000E6BC7" w:rsidRPr="000229F1" w:rsidRDefault="00F75574" w:rsidP="007B5AD9">
            <w:pPr>
              <w:rPr>
                <w:bCs/>
                <w:color w:val="000000" w:themeColor="text1"/>
                <w:szCs w:val="24"/>
              </w:rPr>
            </w:pPr>
            <w:r w:rsidRPr="007E4453">
              <w:rPr>
                <w:bCs/>
                <w:szCs w:val="24"/>
              </w:rPr>
              <w:t xml:space="preserve"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и бланк заявления </w:t>
            </w:r>
            <w:r w:rsidR="00C13185" w:rsidRPr="007E4453">
              <w:rPr>
                <w:bCs/>
                <w:szCs w:val="24"/>
              </w:rPr>
              <w:t xml:space="preserve">размещены </w:t>
            </w:r>
            <w:r w:rsidRPr="007E4453">
              <w:rPr>
                <w:bCs/>
                <w:szCs w:val="24"/>
              </w:rPr>
              <w:t xml:space="preserve">на сайте: </w:t>
            </w:r>
            <w:r w:rsidR="00256D42" w:rsidRPr="00256D42">
              <w:rPr>
                <w:bCs/>
                <w:szCs w:val="24"/>
              </w:rPr>
              <w:t>https://admin.tomsk.ru/pgs/4qn</w:t>
            </w:r>
          </w:p>
        </w:tc>
      </w:tr>
    </w:tbl>
    <w:p w:rsidR="002E4A70" w:rsidRPr="00914A75" w:rsidRDefault="002E4A70" w:rsidP="00FD56CC">
      <w:pPr>
        <w:ind w:firstLine="0"/>
        <w:rPr>
          <w:sz w:val="18"/>
          <w:szCs w:val="18"/>
        </w:rPr>
      </w:pPr>
      <w:bookmarkStart w:id="0" w:name="_GoBack"/>
      <w:bookmarkEnd w:id="0"/>
    </w:p>
    <w:sectPr w:rsidR="002E4A70" w:rsidRPr="00914A75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E2"/>
    <w:rsid w:val="00037205"/>
    <w:rsid w:val="00045D84"/>
    <w:rsid w:val="000501CB"/>
    <w:rsid w:val="0005347E"/>
    <w:rsid w:val="00054DDA"/>
    <w:rsid w:val="00054E67"/>
    <w:rsid w:val="000612E6"/>
    <w:rsid w:val="00061410"/>
    <w:rsid w:val="000638F0"/>
    <w:rsid w:val="000666E2"/>
    <w:rsid w:val="00070BEE"/>
    <w:rsid w:val="00071585"/>
    <w:rsid w:val="00071D9F"/>
    <w:rsid w:val="000730AB"/>
    <w:rsid w:val="000758E8"/>
    <w:rsid w:val="000810D5"/>
    <w:rsid w:val="00081A49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6BC7"/>
    <w:rsid w:val="000E735E"/>
    <w:rsid w:val="000E753B"/>
    <w:rsid w:val="000F5F00"/>
    <w:rsid w:val="000F7E08"/>
    <w:rsid w:val="00100D78"/>
    <w:rsid w:val="00102BE8"/>
    <w:rsid w:val="0010513C"/>
    <w:rsid w:val="001120DC"/>
    <w:rsid w:val="00115B14"/>
    <w:rsid w:val="00115B76"/>
    <w:rsid w:val="0011604F"/>
    <w:rsid w:val="00123370"/>
    <w:rsid w:val="00123AF7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3C12"/>
    <w:rsid w:val="00177997"/>
    <w:rsid w:val="001801D1"/>
    <w:rsid w:val="0018136A"/>
    <w:rsid w:val="00181846"/>
    <w:rsid w:val="001937D4"/>
    <w:rsid w:val="001A0105"/>
    <w:rsid w:val="001A0417"/>
    <w:rsid w:val="001A106D"/>
    <w:rsid w:val="001A3388"/>
    <w:rsid w:val="001A3D81"/>
    <w:rsid w:val="001A4823"/>
    <w:rsid w:val="001B196A"/>
    <w:rsid w:val="001B3DC8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56D42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6107A"/>
    <w:rsid w:val="00364791"/>
    <w:rsid w:val="00364934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2013"/>
    <w:rsid w:val="003E3B64"/>
    <w:rsid w:val="003F1A2C"/>
    <w:rsid w:val="0040700B"/>
    <w:rsid w:val="0040740F"/>
    <w:rsid w:val="0041722F"/>
    <w:rsid w:val="00427746"/>
    <w:rsid w:val="00431A90"/>
    <w:rsid w:val="0044000A"/>
    <w:rsid w:val="0044130A"/>
    <w:rsid w:val="00441C96"/>
    <w:rsid w:val="00445F81"/>
    <w:rsid w:val="00452160"/>
    <w:rsid w:val="00453CDE"/>
    <w:rsid w:val="004558FC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1A0C"/>
    <w:rsid w:val="004F1AA1"/>
    <w:rsid w:val="004F4F8F"/>
    <w:rsid w:val="004F5C21"/>
    <w:rsid w:val="005002FF"/>
    <w:rsid w:val="00501225"/>
    <w:rsid w:val="00507DD6"/>
    <w:rsid w:val="00512D50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302F"/>
    <w:rsid w:val="005A4B0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6970"/>
    <w:rsid w:val="00616CC4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93A52"/>
    <w:rsid w:val="006B31EB"/>
    <w:rsid w:val="006B7349"/>
    <w:rsid w:val="006C2AB7"/>
    <w:rsid w:val="006C41CD"/>
    <w:rsid w:val="006D014D"/>
    <w:rsid w:val="006D03AB"/>
    <w:rsid w:val="006D6CCE"/>
    <w:rsid w:val="006E25F9"/>
    <w:rsid w:val="006F073E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31E4"/>
    <w:rsid w:val="00744604"/>
    <w:rsid w:val="00746442"/>
    <w:rsid w:val="00751D69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EA2"/>
    <w:rsid w:val="007A0B20"/>
    <w:rsid w:val="007A3654"/>
    <w:rsid w:val="007A52C1"/>
    <w:rsid w:val="007A71A2"/>
    <w:rsid w:val="007A7EC9"/>
    <w:rsid w:val="007B476C"/>
    <w:rsid w:val="007B5AD9"/>
    <w:rsid w:val="007B6619"/>
    <w:rsid w:val="007C107B"/>
    <w:rsid w:val="007D4C9F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5431"/>
    <w:rsid w:val="00835C2A"/>
    <w:rsid w:val="00835FC5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FA0"/>
    <w:rsid w:val="0088466F"/>
    <w:rsid w:val="008879C0"/>
    <w:rsid w:val="0089559E"/>
    <w:rsid w:val="00895BEB"/>
    <w:rsid w:val="008A1C97"/>
    <w:rsid w:val="008A668B"/>
    <w:rsid w:val="008A71A9"/>
    <w:rsid w:val="008A7C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3EED"/>
    <w:rsid w:val="00B014FC"/>
    <w:rsid w:val="00B128A7"/>
    <w:rsid w:val="00B156BC"/>
    <w:rsid w:val="00B23147"/>
    <w:rsid w:val="00B34A8D"/>
    <w:rsid w:val="00B40EC1"/>
    <w:rsid w:val="00B43F46"/>
    <w:rsid w:val="00B44C09"/>
    <w:rsid w:val="00B46D0D"/>
    <w:rsid w:val="00B54A88"/>
    <w:rsid w:val="00B60D50"/>
    <w:rsid w:val="00B60E56"/>
    <w:rsid w:val="00B61899"/>
    <w:rsid w:val="00B619C9"/>
    <w:rsid w:val="00B63D50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46B1"/>
    <w:rsid w:val="00BA28F4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F1FD8"/>
    <w:rsid w:val="00BF4FC9"/>
    <w:rsid w:val="00BF5579"/>
    <w:rsid w:val="00C00AAF"/>
    <w:rsid w:val="00C03A21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D00AAA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3B53"/>
    <w:rsid w:val="00D9436C"/>
    <w:rsid w:val="00D94570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33C8D"/>
    <w:rsid w:val="00E40A0D"/>
    <w:rsid w:val="00E42DE4"/>
    <w:rsid w:val="00E440CE"/>
    <w:rsid w:val="00E46D58"/>
    <w:rsid w:val="00E52A53"/>
    <w:rsid w:val="00E54276"/>
    <w:rsid w:val="00E54FDE"/>
    <w:rsid w:val="00E56B0A"/>
    <w:rsid w:val="00E60DA2"/>
    <w:rsid w:val="00E61274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19E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C68106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215FE-B3C4-4491-837C-919CA1A9C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3309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1969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461</cp:revision>
  <cp:lastPrinted>2025-01-23T07:52:00Z</cp:lastPrinted>
  <dcterms:created xsi:type="dcterms:W3CDTF">2024-01-25T02:31:00Z</dcterms:created>
  <dcterms:modified xsi:type="dcterms:W3CDTF">2025-06-18T05:40:00Z</dcterms:modified>
</cp:coreProperties>
</file>