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3B" w:rsidRPr="00FB3BBB" w:rsidRDefault="0050523B" w:rsidP="0050523B">
      <w:pPr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Администрация Ленинского района Города Томска информирует о приёме заявлений от юридических и физических лиц о намерении заключить договор, о размещении нес</w:t>
      </w:r>
      <w:r w:rsidR="009A582A">
        <w:rPr>
          <w:rFonts w:ascii="Times New Roman" w:hAnsi="Times New Roman" w:cs="Times New Roman"/>
        </w:rPr>
        <w:t>тационарного торгового объекта:</w:t>
      </w:r>
    </w:p>
    <w:p w:rsidR="00FB3BBB" w:rsidRPr="00FB3BBB" w:rsidRDefault="009A582A" w:rsidP="00FB3BBB">
      <w:pPr>
        <w:adjustRightInd w:val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B3BBB" w:rsidRPr="00FB3BBB">
        <w:rPr>
          <w:rFonts w:ascii="Times New Roman" w:hAnsi="Times New Roman" w:cs="Times New Roman"/>
        </w:rPr>
        <w:t xml:space="preserve">Торговая палатка для торговли новогодними елями по адресу: ул. </w:t>
      </w:r>
      <w:r>
        <w:rPr>
          <w:rFonts w:ascii="Times New Roman" w:hAnsi="Times New Roman" w:cs="Times New Roman"/>
        </w:rPr>
        <w:t xml:space="preserve">Интернационалистов, 9, </w:t>
      </w:r>
      <w:r w:rsidR="00FB3BBB" w:rsidRPr="00FB3BBB">
        <w:rPr>
          <w:rFonts w:ascii="Times New Roman" w:hAnsi="Times New Roman" w:cs="Times New Roman"/>
        </w:rPr>
        <w:t>площадью 10 кв.</w:t>
      </w:r>
      <w:r>
        <w:rPr>
          <w:rFonts w:ascii="Times New Roman" w:hAnsi="Times New Roman" w:cs="Times New Roman"/>
        </w:rPr>
        <w:t xml:space="preserve"> м., на период с 17</w:t>
      </w:r>
      <w:r w:rsidR="00FB3BBB" w:rsidRPr="00FB3BBB">
        <w:rPr>
          <w:rFonts w:ascii="Times New Roman" w:hAnsi="Times New Roman" w:cs="Times New Roman"/>
        </w:rPr>
        <w:t>.12.2025 по 31.12.2025;</w:t>
      </w:r>
    </w:p>
    <w:p w:rsidR="005C053B" w:rsidRPr="00FB3BBB" w:rsidRDefault="00FB3BBB" w:rsidP="00FB3BBB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 xml:space="preserve">- Торговая палатка для торговли новогодними елями по адресу: ул. </w:t>
      </w:r>
      <w:r w:rsidR="009A582A">
        <w:rPr>
          <w:rFonts w:ascii="Times New Roman" w:hAnsi="Times New Roman" w:cs="Times New Roman"/>
        </w:rPr>
        <w:t xml:space="preserve">Карла </w:t>
      </w:r>
      <w:proofErr w:type="spellStart"/>
      <w:r w:rsidR="009A582A">
        <w:rPr>
          <w:rFonts w:ascii="Times New Roman" w:hAnsi="Times New Roman" w:cs="Times New Roman"/>
        </w:rPr>
        <w:t>Ильмера</w:t>
      </w:r>
      <w:proofErr w:type="spellEnd"/>
      <w:r w:rsidR="009A582A">
        <w:rPr>
          <w:rFonts w:ascii="Times New Roman" w:hAnsi="Times New Roman" w:cs="Times New Roman"/>
        </w:rPr>
        <w:t xml:space="preserve">, 13, </w:t>
      </w:r>
      <w:r w:rsidRPr="00FB3BBB">
        <w:rPr>
          <w:rFonts w:ascii="Times New Roman" w:hAnsi="Times New Roman" w:cs="Times New Roman"/>
        </w:rPr>
        <w:t>площадью 10 кв.</w:t>
      </w:r>
      <w:r w:rsidR="009A582A">
        <w:rPr>
          <w:rFonts w:ascii="Times New Roman" w:hAnsi="Times New Roman" w:cs="Times New Roman"/>
        </w:rPr>
        <w:t xml:space="preserve"> м., на период с 17</w:t>
      </w:r>
      <w:r w:rsidRPr="00FB3BBB">
        <w:rPr>
          <w:rFonts w:ascii="Times New Roman" w:hAnsi="Times New Roman" w:cs="Times New Roman"/>
        </w:rPr>
        <w:t>.12.2025 по 31.12.2025;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ab/>
        <w:t>В заявлении о намерении заключить договор о размещении нестационарного торгового объекта должны быть указаны: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 сведения о лице, заинтересованном в заключение договора;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сведения о представителе лица, заинтересованного в заключение договора, если заявление подписано и (или) передается представителем;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реквизиты (дата и номер) Сборника официальных материа</w:t>
      </w:r>
      <w:r w:rsidR="00FB3BBB" w:rsidRPr="00FB3BBB">
        <w:rPr>
          <w:rFonts w:ascii="Times New Roman" w:hAnsi="Times New Roman" w:cs="Times New Roman"/>
        </w:rPr>
        <w:t>лов муниципального образования «</w:t>
      </w:r>
      <w:r w:rsidRPr="00FB3BBB">
        <w:rPr>
          <w:rFonts w:ascii="Times New Roman" w:hAnsi="Times New Roman" w:cs="Times New Roman"/>
        </w:rPr>
        <w:t>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К заявлению о намерении заключить договор о размещении нестационарного торгового объекта должны быть приложены следующие документы: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копия документа, удостоверяющего личность лица, заинтересованного в заключение договора (для физических лиц);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копия документа, удостоверяющего права (полномочия) представителя лица, заинтересованного в заключение договора, если заявление подписано и (или) подается представителем;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проект нестационарного торгового объекта, планируемого к размещению.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Многостраничные документы и копии многостраничных документов, прилагаемые к заявлению о намерении заключить договор о размещении нестационарного торгового объекта, должны быть прошиты, листы в них должны быть пронумерованы. Копии прилагаемых многостраничных документов должны быть заверены подписью лица, заинтересованного в заключении договора о размещении нестационарного торгового объекта, либо его представителем, а также печатью лица, заинтересованного в заключении договора (для юридических лиц, имеющих печать).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  <w:u w:val="single"/>
        </w:rPr>
        <w:t>Место и порядок приема заявлений:</w:t>
      </w:r>
      <w:r w:rsidRPr="00FB3BBB">
        <w:rPr>
          <w:rFonts w:ascii="Times New Roman" w:hAnsi="Times New Roman" w:cs="Times New Roman"/>
        </w:rPr>
        <w:t xml:space="preserve"> заявления принимаются по адресу: г. </w:t>
      </w:r>
      <w:proofErr w:type="gramStart"/>
      <w:r w:rsidRPr="00FB3BBB">
        <w:rPr>
          <w:rFonts w:ascii="Times New Roman" w:hAnsi="Times New Roman" w:cs="Times New Roman"/>
        </w:rPr>
        <w:t>Томск,</w:t>
      </w:r>
      <w:r w:rsidR="00FB3BBB" w:rsidRPr="00FB3BBB">
        <w:rPr>
          <w:rFonts w:ascii="Times New Roman" w:hAnsi="Times New Roman" w:cs="Times New Roman"/>
        </w:rPr>
        <w:t xml:space="preserve">   </w:t>
      </w:r>
      <w:proofErr w:type="gramEnd"/>
      <w:r w:rsidR="00FB3BBB" w:rsidRPr="00FB3BBB">
        <w:rPr>
          <w:rFonts w:ascii="Times New Roman" w:hAnsi="Times New Roman" w:cs="Times New Roman"/>
        </w:rPr>
        <w:t xml:space="preserve"> </w:t>
      </w:r>
      <w:r w:rsidRPr="00FB3BBB">
        <w:rPr>
          <w:rFonts w:ascii="Times New Roman" w:hAnsi="Times New Roman" w:cs="Times New Roman"/>
        </w:rPr>
        <w:t>ул. Карла Маркса, д. 34, каб.32</w:t>
      </w:r>
      <w:r w:rsidR="009D1FC0">
        <w:rPr>
          <w:rFonts w:ascii="Times New Roman" w:hAnsi="Times New Roman" w:cs="Times New Roman"/>
        </w:rPr>
        <w:t>,</w:t>
      </w:r>
      <w:r w:rsidRPr="00FB3BBB">
        <w:rPr>
          <w:rFonts w:ascii="Times New Roman" w:hAnsi="Times New Roman" w:cs="Times New Roman"/>
        </w:rPr>
        <w:t xml:space="preserve"> с даты выхода информационного сообщения ежедневно (к</w:t>
      </w:r>
      <w:r w:rsidR="00FB3BBB" w:rsidRPr="00FB3BBB">
        <w:rPr>
          <w:rFonts w:ascii="Times New Roman" w:hAnsi="Times New Roman" w:cs="Times New Roman"/>
        </w:rPr>
        <w:t>роме субботы и воскресенья) с 08:30</w:t>
      </w:r>
      <w:r w:rsidRPr="00FB3BBB">
        <w:rPr>
          <w:rFonts w:ascii="Times New Roman" w:hAnsi="Times New Roman" w:cs="Times New Roman"/>
        </w:rPr>
        <w:t xml:space="preserve"> до 13</w:t>
      </w:r>
      <w:r w:rsidR="00FB3BBB" w:rsidRPr="00FB3BBB">
        <w:rPr>
          <w:rFonts w:ascii="Times New Roman" w:hAnsi="Times New Roman" w:cs="Times New Roman"/>
        </w:rPr>
        <w:t>:00</w:t>
      </w:r>
      <w:r w:rsidRPr="00FB3BBB">
        <w:rPr>
          <w:rFonts w:ascii="Times New Roman" w:hAnsi="Times New Roman" w:cs="Times New Roman"/>
        </w:rPr>
        <w:t xml:space="preserve"> час. Последний день приема заявлений – </w:t>
      </w:r>
      <w:r w:rsidR="009A582A">
        <w:rPr>
          <w:rFonts w:ascii="Times New Roman" w:hAnsi="Times New Roman" w:cs="Times New Roman"/>
        </w:rPr>
        <w:t>10.12</w:t>
      </w:r>
      <w:bookmarkStart w:id="0" w:name="_GoBack"/>
      <w:bookmarkEnd w:id="0"/>
      <w:r w:rsidRPr="00FB3BBB">
        <w:rPr>
          <w:rFonts w:ascii="Times New Roman" w:hAnsi="Times New Roman" w:cs="Times New Roman"/>
        </w:rPr>
        <w:t>.202</w:t>
      </w:r>
      <w:r w:rsidR="00FB3BBB" w:rsidRPr="00FB3BBB">
        <w:rPr>
          <w:rFonts w:ascii="Times New Roman" w:hAnsi="Times New Roman" w:cs="Times New Roman"/>
        </w:rPr>
        <w:t>5</w:t>
      </w:r>
      <w:r w:rsidRPr="00FB3BBB">
        <w:rPr>
          <w:rFonts w:ascii="Times New Roman" w:hAnsi="Times New Roman" w:cs="Times New Roman"/>
        </w:rPr>
        <w:t>.</w:t>
      </w:r>
    </w:p>
    <w:p w:rsidR="0050523B" w:rsidRPr="00FB3BBB" w:rsidRDefault="0050523B" w:rsidP="0050523B">
      <w:pPr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на сайте: http://admin.tomsk.ru/pgs/4o9.</w:t>
      </w:r>
    </w:p>
    <w:p w:rsidR="00F06EC3" w:rsidRPr="00FB3BBB" w:rsidRDefault="008D72C5" w:rsidP="008D72C5">
      <w:pPr>
        <w:ind w:firstLine="720"/>
        <w:rPr>
          <w:rFonts w:ascii="Times New Roman" w:hAnsi="Times New Roman" w:cs="Times New Roman"/>
          <w:b/>
        </w:rPr>
      </w:pPr>
      <w:r w:rsidRPr="00FB3BBB">
        <w:rPr>
          <w:rFonts w:ascii="Times New Roman" w:hAnsi="Times New Roman" w:cs="Times New Roman"/>
        </w:rPr>
        <w:t xml:space="preserve">Дополнительную информацию, а также справки по приему заявлений можно получить по адресу: ул. К. Маркса, 34, </w:t>
      </w:r>
      <w:proofErr w:type="spellStart"/>
      <w:r w:rsidRPr="00FB3BBB">
        <w:rPr>
          <w:rFonts w:ascii="Times New Roman" w:hAnsi="Times New Roman" w:cs="Times New Roman"/>
        </w:rPr>
        <w:t>каб</w:t>
      </w:r>
      <w:proofErr w:type="spellEnd"/>
      <w:r w:rsidRPr="00FB3BBB">
        <w:rPr>
          <w:rFonts w:ascii="Times New Roman" w:hAnsi="Times New Roman" w:cs="Times New Roman"/>
        </w:rPr>
        <w:t>. 32, тел. 51-71-25.</w:t>
      </w:r>
    </w:p>
    <w:p w:rsidR="00F36E2F" w:rsidRPr="00F02A21" w:rsidRDefault="00F36E2F" w:rsidP="00F02A21"/>
    <w:sectPr w:rsidR="00F36E2F" w:rsidRPr="00F02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BBA"/>
    <w:rsid w:val="000079E2"/>
    <w:rsid w:val="00050631"/>
    <w:rsid w:val="00067BAB"/>
    <w:rsid w:val="001C6CAC"/>
    <w:rsid w:val="002B5BBA"/>
    <w:rsid w:val="0046476F"/>
    <w:rsid w:val="00472250"/>
    <w:rsid w:val="004907C2"/>
    <w:rsid w:val="0050523B"/>
    <w:rsid w:val="00526B89"/>
    <w:rsid w:val="00560A86"/>
    <w:rsid w:val="005C053B"/>
    <w:rsid w:val="005D1E92"/>
    <w:rsid w:val="005F0570"/>
    <w:rsid w:val="006726FB"/>
    <w:rsid w:val="006D067F"/>
    <w:rsid w:val="007466DD"/>
    <w:rsid w:val="0086577B"/>
    <w:rsid w:val="008D72C5"/>
    <w:rsid w:val="00924779"/>
    <w:rsid w:val="00971886"/>
    <w:rsid w:val="009A582A"/>
    <w:rsid w:val="009D1FC0"/>
    <w:rsid w:val="00A55A6A"/>
    <w:rsid w:val="00B531CB"/>
    <w:rsid w:val="00BD2F93"/>
    <w:rsid w:val="00C07EAC"/>
    <w:rsid w:val="00D50D50"/>
    <w:rsid w:val="00D71F69"/>
    <w:rsid w:val="00D905C5"/>
    <w:rsid w:val="00E13D95"/>
    <w:rsid w:val="00E35377"/>
    <w:rsid w:val="00F02A21"/>
    <w:rsid w:val="00F06EC3"/>
    <w:rsid w:val="00F36E2F"/>
    <w:rsid w:val="00FB3BBB"/>
    <w:rsid w:val="00FC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B61CE"/>
  <w15:chartTrackingRefBased/>
  <w15:docId w15:val="{25B64630-AD23-45C8-AD57-F0C4E2DE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86"/>
    <w:pPr>
      <w:widowControl w:val="0"/>
      <w:suppressAutoHyphens/>
      <w:spacing w:after="0" w:line="240" w:lineRule="auto"/>
      <w:jc w:val="both"/>
    </w:pPr>
    <w:rPr>
      <w:rFonts w:ascii="CG Times" w:eastAsia="Times New Roman" w:hAnsi="CG Times" w:cs="CG Times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Савельева Лаура Евгеньевна</cp:lastModifiedBy>
  <cp:revision>6</cp:revision>
  <dcterms:created xsi:type="dcterms:W3CDTF">2024-06-05T08:27:00Z</dcterms:created>
  <dcterms:modified xsi:type="dcterms:W3CDTF">2025-11-14T07:43:00Z</dcterms:modified>
</cp:coreProperties>
</file>