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>Просим опубликовать в Сборнике официальных материалов муниципального образования «Город Томск» следующую информацию: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 xml:space="preserve">Администрация Кировского района Города Томска информирует о приёме заявлений юридических и физических лиц о намерении заключить договор, о размещении нестационарного торгового объекта: </w:t>
      </w:r>
    </w:p>
    <w:p w:rsidR="00A2243C" w:rsidRDefault="00A2243C" w:rsidP="00A2243C">
      <w:pPr>
        <w:numPr>
          <w:ilvl w:val="0"/>
          <w:numId w:val="2"/>
        </w:numPr>
        <w:ind w:left="0" w:firstLine="745"/>
        <w:rPr>
          <w:sz w:val="21"/>
          <w:szCs w:val="21"/>
        </w:rPr>
      </w:pPr>
      <w:r>
        <w:rPr>
          <w:sz w:val="21"/>
          <w:szCs w:val="21"/>
        </w:rPr>
        <w:t xml:space="preserve">автоцистерна для торговли квасом по следующему адресу в г. Томске: ул. Нахимова, 8Б (№ в Схеме 391), площадь 5 </w:t>
      </w:r>
      <w:proofErr w:type="spellStart"/>
      <w:r>
        <w:rPr>
          <w:sz w:val="21"/>
          <w:szCs w:val="21"/>
        </w:rPr>
        <w:t>кв.м</w:t>
      </w:r>
      <w:proofErr w:type="spellEnd"/>
      <w:r>
        <w:rPr>
          <w:sz w:val="21"/>
          <w:szCs w:val="21"/>
        </w:rPr>
        <w:t>., на период с 20.04.2024 по 01.09.2024;</w:t>
      </w:r>
    </w:p>
    <w:p w:rsidR="00A2243C" w:rsidRDefault="00A2243C" w:rsidP="00A2243C">
      <w:pPr>
        <w:numPr>
          <w:ilvl w:val="0"/>
          <w:numId w:val="2"/>
        </w:numPr>
        <w:ind w:left="0" w:firstLine="745"/>
        <w:rPr>
          <w:sz w:val="21"/>
          <w:szCs w:val="21"/>
        </w:rPr>
      </w:pPr>
      <w:r>
        <w:rPr>
          <w:sz w:val="21"/>
          <w:szCs w:val="21"/>
        </w:rPr>
        <w:t xml:space="preserve">автоцистерна для торговли квасом по следующему адресу в г. Томске: пр. Кирова, 65Б (№ в Схеме 392), площадь 5,7 </w:t>
      </w:r>
      <w:proofErr w:type="spellStart"/>
      <w:r>
        <w:rPr>
          <w:sz w:val="21"/>
          <w:szCs w:val="21"/>
        </w:rPr>
        <w:t>кв.м</w:t>
      </w:r>
      <w:proofErr w:type="spellEnd"/>
      <w:r>
        <w:rPr>
          <w:sz w:val="21"/>
          <w:szCs w:val="21"/>
        </w:rPr>
        <w:t>., на период с 20.04.2024 по 10.08.2024;</w:t>
      </w:r>
    </w:p>
    <w:p w:rsidR="00A2243C" w:rsidRDefault="00A2243C" w:rsidP="00A2243C">
      <w:pPr>
        <w:rPr>
          <w:sz w:val="21"/>
          <w:szCs w:val="21"/>
        </w:rPr>
      </w:pPr>
      <w:r>
        <w:rPr>
          <w:sz w:val="21"/>
          <w:szCs w:val="21"/>
        </w:rPr>
        <w:t>В заявлении о намерении заключить договор о размещении нестационарного торгового объекта должны быть указаны: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>-сведения о лице, заинтересованном в заключение договора;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>-сведения о представителе лица, заинтересованного в заключение договора, если заявление подписано и (или) передается представителем;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>-</w:t>
      </w:r>
      <w:r>
        <w:rPr>
          <w:spacing w:val="-4"/>
          <w:sz w:val="21"/>
          <w:szCs w:val="21"/>
        </w:rPr>
        <w:t>реквизиты (дата и номер) Сборника официальных материалов муниципального образования «Город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>К заявлению о намерении заключить договор, о размещении нестационарного торгового объекта должны быть приложены следующие документы: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>-копия документа, удостоверяющего личность лица, заинтересованного в заключение договора (для физических лиц);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>-копия документа, удостоверяющего права (полномочия) представителя лица, заинтересованного в заключение договора, если заявление подписано и (или) подается представителем;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 xml:space="preserve">-проект нестационарного торгового объекта, планируемого к размещению. 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  <w:u w:val="single"/>
        </w:rPr>
        <w:t>Место и порядок приема заявок:</w:t>
      </w:r>
      <w:r>
        <w:rPr>
          <w:sz w:val="21"/>
          <w:szCs w:val="21"/>
        </w:rPr>
        <w:t xml:space="preserve"> заявки принимаются по адресу: г. Томск, пр. Кирова, 11а, </w:t>
      </w:r>
      <w:proofErr w:type="spellStart"/>
      <w:r>
        <w:rPr>
          <w:sz w:val="21"/>
          <w:szCs w:val="21"/>
        </w:rPr>
        <w:t>каб</w:t>
      </w:r>
      <w:proofErr w:type="spellEnd"/>
      <w:r>
        <w:rPr>
          <w:sz w:val="21"/>
          <w:szCs w:val="21"/>
        </w:rPr>
        <w:t>. 17, т. 56-37-35 с даты выхода информационного сообщения ежедневно (кроме субботы и воскресенья) с 10 до 13 час. Последний день приема заявок — 02.04.2024.</w:t>
      </w:r>
    </w:p>
    <w:p w:rsidR="00A2243C" w:rsidRDefault="00A2243C" w:rsidP="00A2243C">
      <w:pPr>
        <w:ind w:firstLine="720"/>
        <w:rPr>
          <w:sz w:val="21"/>
          <w:szCs w:val="21"/>
        </w:rPr>
      </w:pPr>
      <w:r>
        <w:rPr>
          <w:sz w:val="21"/>
          <w:szCs w:val="21"/>
        </w:rPr>
        <w:t xml:space="preserve"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и бланк заявления на сайте: http://www.admin.tomsk.ru/pgs/4qn.  </w:t>
      </w:r>
    </w:p>
    <w:p w:rsidR="004477B2" w:rsidRPr="00E847FF" w:rsidRDefault="004477B2" w:rsidP="00E847FF">
      <w:bookmarkStart w:id="0" w:name="_GoBack"/>
      <w:bookmarkEnd w:id="0"/>
    </w:p>
    <w:sectPr w:rsidR="004477B2" w:rsidRPr="00E84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5A8"/>
    <w:rsid w:val="000D56E1"/>
    <w:rsid w:val="001725A8"/>
    <w:rsid w:val="004477B2"/>
    <w:rsid w:val="00A2243C"/>
    <w:rsid w:val="00E8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616377-CF5B-44B8-83D0-7DF9DD27F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7FF"/>
    <w:pPr>
      <w:suppressAutoHyphens/>
      <w:autoSpaceDE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5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Лямкина Наталья Андреевна</dc:creator>
  <cp:keywords/>
  <dc:description/>
  <cp:lastModifiedBy>Лямкина Наталья Андреевна</cp:lastModifiedBy>
  <cp:revision>6</cp:revision>
  <dcterms:created xsi:type="dcterms:W3CDTF">2022-04-08T02:47:00Z</dcterms:created>
  <dcterms:modified xsi:type="dcterms:W3CDTF">2024-03-11T04:12:00Z</dcterms:modified>
</cp:coreProperties>
</file>