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ind w:right="28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33098" w:rsidRDefault="00F33098" w:rsidP="00F33098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ПРОЕКТ</w:t>
      </w:r>
    </w:p>
    <w:p w:rsidR="00A51D4D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1D4D">
        <w:rPr>
          <w:b/>
          <w:bCs/>
          <w:color w:val="000000"/>
          <w:sz w:val="24"/>
          <w:szCs w:val="24"/>
        </w:rPr>
        <w:t>Д</w:t>
      </w:r>
      <w:r w:rsidR="00A51D4D" w:rsidRPr="005A0C2F">
        <w:rPr>
          <w:b/>
          <w:bCs/>
          <w:color w:val="000000"/>
          <w:sz w:val="24"/>
          <w:szCs w:val="24"/>
        </w:rPr>
        <w:t>оговор</w:t>
      </w:r>
    </w:p>
    <w:p w:rsidR="00A51D4D" w:rsidRPr="005A0C2F" w:rsidRDefault="00A51D4D" w:rsidP="00A51D4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о развитии застроенной территории</w:t>
      </w:r>
      <w:r>
        <w:rPr>
          <w:b/>
          <w:bCs/>
          <w:color w:val="000000"/>
          <w:sz w:val="24"/>
          <w:szCs w:val="24"/>
        </w:rPr>
        <w:t>,</w:t>
      </w:r>
      <w:r w:rsidRPr="005A0C2F">
        <w:rPr>
          <w:b/>
          <w:bCs/>
          <w:color w:val="000000"/>
          <w:sz w:val="24"/>
          <w:szCs w:val="24"/>
        </w:rPr>
        <w:t xml:space="preserve"> местоположение которой:</w:t>
      </w:r>
    </w:p>
    <w:p w:rsidR="00A856DE" w:rsidRPr="00377E9C" w:rsidRDefault="00377E9C" w:rsidP="00377E9C">
      <w:pPr>
        <w:shd w:val="clear" w:color="auto" w:fill="FFFFFF"/>
        <w:tabs>
          <w:tab w:val="left" w:pos="4268"/>
          <w:tab w:val="center" w:pos="4962"/>
        </w:tabs>
        <w:jc w:val="center"/>
        <w:rPr>
          <w:b/>
          <w:bCs/>
          <w:color w:val="000000"/>
          <w:sz w:val="24"/>
          <w:szCs w:val="24"/>
        </w:rPr>
      </w:pPr>
      <w:r w:rsidRPr="00377E9C">
        <w:rPr>
          <w:b/>
          <w:sz w:val="24"/>
          <w:szCs w:val="24"/>
        </w:rPr>
        <w:t>Российская Федерация, Томская область, г. Томск, ул. Энтузиастов, 5; 5а; 7; 9; 11; 13; 15; 17; пер. Баумана, 1; 2; 3; 4</w:t>
      </w:r>
    </w:p>
    <w:p w:rsidR="00F33098" w:rsidRPr="005A0C2F" w:rsidRDefault="00F33098" w:rsidP="00A51D4D">
      <w:pPr>
        <w:shd w:val="clear" w:color="auto" w:fill="FFFFFF"/>
        <w:tabs>
          <w:tab w:val="left" w:pos="4268"/>
          <w:tab w:val="center" w:pos="4962"/>
        </w:tabs>
        <w:rPr>
          <w:b/>
          <w:bCs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г</w:t>
      </w:r>
      <w:r w:rsidR="00B26E58">
        <w:rPr>
          <w:b/>
          <w:bCs/>
          <w:color w:val="000000"/>
          <w:sz w:val="24"/>
          <w:szCs w:val="24"/>
        </w:rPr>
        <w:t>ород</w:t>
      </w:r>
      <w:r w:rsidRPr="005A0C2F">
        <w:rPr>
          <w:b/>
          <w:bCs/>
          <w:color w:val="000000"/>
          <w:sz w:val="24"/>
          <w:szCs w:val="24"/>
        </w:rPr>
        <w:t xml:space="preserve"> Томск</w:t>
      </w:r>
      <w:r w:rsidRPr="005A0C2F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    </w:t>
      </w:r>
      <w:r w:rsidR="00A856DE">
        <w:rPr>
          <w:b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_______________</w:t>
      </w:r>
    </w:p>
    <w:p w:rsidR="00F33098" w:rsidRPr="005A0C2F" w:rsidRDefault="00F33098" w:rsidP="00F33098">
      <w:pPr>
        <w:shd w:val="clear" w:color="auto" w:fill="FFFFFF"/>
        <w:tabs>
          <w:tab w:val="left" w:leader="underscore" w:pos="5856"/>
          <w:tab w:val="left" w:leader="underscore" w:pos="10075"/>
        </w:tabs>
        <w:jc w:val="both"/>
        <w:rPr>
          <w:color w:val="000000"/>
          <w:sz w:val="24"/>
          <w:szCs w:val="24"/>
        </w:rPr>
      </w:pPr>
    </w:p>
    <w:p w:rsidR="00F33098" w:rsidRPr="00641A5A" w:rsidRDefault="00F33098" w:rsidP="00641A5A">
      <w:pPr>
        <w:shd w:val="clear" w:color="auto" w:fill="FFFFFF"/>
        <w:tabs>
          <w:tab w:val="left" w:leader="underscore" w:pos="5856"/>
          <w:tab w:val="left" w:leader="underscore" w:pos="10066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Pr="00C32E50">
        <w:rPr>
          <w:sz w:val="24"/>
          <w:szCs w:val="24"/>
        </w:rPr>
        <w:t xml:space="preserve">епартамент управления муниципальной собственностью администрации Города Томска в </w:t>
      </w:r>
      <w:r>
        <w:rPr>
          <w:sz w:val="24"/>
          <w:szCs w:val="24"/>
        </w:rPr>
        <w:t>лице</w:t>
      </w:r>
      <w:r w:rsidRPr="00C32E50">
        <w:rPr>
          <w:sz w:val="24"/>
          <w:szCs w:val="24"/>
        </w:rPr>
        <w:t xml:space="preserve"> начальника департамента </w:t>
      </w:r>
      <w:r w:rsidR="00FE78B8">
        <w:rPr>
          <w:sz w:val="24"/>
          <w:szCs w:val="24"/>
        </w:rPr>
        <w:t>Буровой Натальи Николаевны</w:t>
      </w:r>
      <w:r w:rsidRPr="00C32E50">
        <w:rPr>
          <w:sz w:val="24"/>
          <w:szCs w:val="24"/>
        </w:rPr>
        <w:t>, действующе</w:t>
      </w:r>
      <w:r w:rsidR="00D4046E">
        <w:rPr>
          <w:sz w:val="24"/>
          <w:szCs w:val="24"/>
        </w:rPr>
        <w:t>й</w:t>
      </w:r>
      <w:r w:rsidRPr="00C32E50">
        <w:rPr>
          <w:sz w:val="24"/>
          <w:szCs w:val="24"/>
        </w:rPr>
        <w:t xml:space="preserve"> </w:t>
      </w:r>
      <w:r w:rsidR="00A51D4D" w:rsidRPr="00C32E50">
        <w:rPr>
          <w:sz w:val="24"/>
          <w:szCs w:val="24"/>
        </w:rPr>
        <w:t xml:space="preserve">на основании </w:t>
      </w:r>
      <w:r w:rsidR="00A51D4D">
        <w:rPr>
          <w:sz w:val="24"/>
          <w:szCs w:val="24"/>
        </w:rPr>
        <w:t>положения о департаменте</w:t>
      </w:r>
      <w:r w:rsidR="00A51D4D" w:rsidRPr="00C32E50">
        <w:rPr>
          <w:sz w:val="24"/>
          <w:szCs w:val="24"/>
        </w:rPr>
        <w:t>,</w:t>
      </w:r>
      <w:r w:rsidR="00A51D4D">
        <w:rPr>
          <w:sz w:val="24"/>
          <w:szCs w:val="24"/>
        </w:rPr>
        <w:t xml:space="preserve"> </w:t>
      </w:r>
      <w:r w:rsidR="00307B4D" w:rsidRPr="00307B4D">
        <w:rPr>
          <w:sz w:val="24"/>
          <w:szCs w:val="24"/>
        </w:rPr>
        <w:t xml:space="preserve">и администрация </w:t>
      </w:r>
      <w:r w:rsidR="00377E9C">
        <w:rPr>
          <w:sz w:val="24"/>
          <w:szCs w:val="24"/>
        </w:rPr>
        <w:t>Октябрьского</w:t>
      </w:r>
      <w:r w:rsidR="00307B4D" w:rsidRPr="00307B4D">
        <w:rPr>
          <w:sz w:val="24"/>
          <w:szCs w:val="24"/>
        </w:rPr>
        <w:t xml:space="preserve"> района Города Томска в лице главы администрации </w:t>
      </w:r>
      <w:r w:rsidR="00377E9C">
        <w:rPr>
          <w:sz w:val="24"/>
          <w:szCs w:val="24"/>
        </w:rPr>
        <w:t>Лозовского Сергея Ивановича</w:t>
      </w:r>
      <w:r w:rsidR="00307B4D" w:rsidRPr="00307B4D">
        <w:rPr>
          <w:sz w:val="24"/>
          <w:szCs w:val="24"/>
        </w:rPr>
        <w:t>, действующ</w:t>
      </w:r>
      <w:r w:rsidR="00D4046E">
        <w:rPr>
          <w:sz w:val="24"/>
          <w:szCs w:val="24"/>
        </w:rPr>
        <w:t>его</w:t>
      </w:r>
      <w:r w:rsidR="00307B4D" w:rsidRPr="00307B4D">
        <w:rPr>
          <w:sz w:val="24"/>
          <w:szCs w:val="24"/>
        </w:rPr>
        <w:t xml:space="preserve"> на основании положения об администрации </w:t>
      </w:r>
      <w:r w:rsidR="00377E9C">
        <w:rPr>
          <w:sz w:val="24"/>
          <w:szCs w:val="24"/>
        </w:rPr>
        <w:t>Октябрьского</w:t>
      </w:r>
      <w:r w:rsidR="00307B4D" w:rsidRPr="00307B4D">
        <w:rPr>
          <w:sz w:val="24"/>
          <w:szCs w:val="24"/>
        </w:rPr>
        <w:t xml:space="preserve"> района Города Томска</w:t>
      </w:r>
      <w:r w:rsidR="00A51D4D">
        <w:rPr>
          <w:sz w:val="24"/>
          <w:szCs w:val="24"/>
        </w:rPr>
        <w:t>,</w:t>
      </w:r>
      <w:r w:rsidR="00A51D4D" w:rsidRPr="008B1AEB">
        <w:rPr>
          <w:sz w:val="24"/>
          <w:szCs w:val="24"/>
        </w:rPr>
        <w:t xml:space="preserve"> </w:t>
      </w:r>
      <w:r w:rsidR="00A51D4D">
        <w:rPr>
          <w:sz w:val="24"/>
          <w:szCs w:val="24"/>
        </w:rPr>
        <w:t>действующие от имени администрации Города Томска в интересах муниципального образования «Город Томск» на основании постановления администрации Г</w:t>
      </w:r>
      <w:r w:rsidR="00A856DE">
        <w:rPr>
          <w:sz w:val="24"/>
          <w:szCs w:val="24"/>
        </w:rPr>
        <w:t>орода</w:t>
      </w:r>
      <w:proofErr w:type="gramEnd"/>
      <w:r w:rsidR="00A856DE">
        <w:rPr>
          <w:sz w:val="24"/>
          <w:szCs w:val="24"/>
        </w:rPr>
        <w:t xml:space="preserve"> Томска от 19.08.2015 № 751</w:t>
      </w:r>
      <w:r w:rsidR="00A51D4D">
        <w:rPr>
          <w:sz w:val="24"/>
          <w:szCs w:val="24"/>
        </w:rPr>
        <w:t>, постановления администрации</w:t>
      </w:r>
      <w:r w:rsidR="00A856DE">
        <w:rPr>
          <w:sz w:val="24"/>
          <w:szCs w:val="24"/>
        </w:rPr>
        <w:t xml:space="preserve"> Города Томска </w:t>
      </w:r>
      <w:r w:rsidR="00A856DE" w:rsidRPr="00FE78B8">
        <w:rPr>
          <w:sz w:val="24"/>
          <w:szCs w:val="24"/>
        </w:rPr>
        <w:t>от</w:t>
      </w:r>
      <w:r w:rsidR="00F90842" w:rsidRPr="00FE78B8">
        <w:rPr>
          <w:sz w:val="24"/>
          <w:szCs w:val="24"/>
        </w:rPr>
        <w:t xml:space="preserve"> </w:t>
      </w:r>
      <w:r w:rsidR="00FE78B8">
        <w:rPr>
          <w:sz w:val="24"/>
          <w:szCs w:val="24"/>
          <w:u w:val="single"/>
        </w:rPr>
        <w:t xml:space="preserve">              </w:t>
      </w:r>
      <w:r w:rsidR="00A856DE" w:rsidRPr="00FE78B8">
        <w:rPr>
          <w:sz w:val="24"/>
          <w:szCs w:val="24"/>
        </w:rPr>
        <w:t>№</w:t>
      </w:r>
      <w:proofErr w:type="gramStart"/>
      <w:r w:rsidR="00FE78B8">
        <w:rPr>
          <w:sz w:val="24"/>
          <w:szCs w:val="24"/>
          <w:u w:val="single"/>
        </w:rPr>
        <w:t xml:space="preserve">     </w:t>
      </w:r>
      <w:r w:rsidR="00A51D4D" w:rsidRPr="00FE78B8">
        <w:rPr>
          <w:sz w:val="24"/>
          <w:szCs w:val="24"/>
        </w:rPr>
        <w:t>,</w:t>
      </w:r>
      <w:proofErr w:type="gramEnd"/>
      <w:r w:rsidR="00641A5A" w:rsidRPr="00FE78B8">
        <w:rPr>
          <w:sz w:val="24"/>
          <w:szCs w:val="24"/>
        </w:rPr>
        <w:t xml:space="preserve"> </w:t>
      </w:r>
      <w:r w:rsidR="0034024D" w:rsidRPr="00C32E50">
        <w:rPr>
          <w:sz w:val="24"/>
          <w:szCs w:val="24"/>
        </w:rPr>
        <w:t>именуем</w:t>
      </w:r>
      <w:r w:rsidR="0034024D">
        <w:rPr>
          <w:sz w:val="24"/>
          <w:szCs w:val="24"/>
        </w:rPr>
        <w:t>ы</w:t>
      </w:r>
      <w:r w:rsidR="0034024D" w:rsidRPr="00C32E50">
        <w:rPr>
          <w:sz w:val="24"/>
          <w:szCs w:val="24"/>
        </w:rPr>
        <w:t>е в дальнейшем  «</w:t>
      </w:r>
      <w:r w:rsidR="0034024D" w:rsidRPr="00C32E50">
        <w:rPr>
          <w:color w:val="000000"/>
          <w:sz w:val="24"/>
          <w:szCs w:val="24"/>
        </w:rPr>
        <w:t xml:space="preserve">Сторона </w:t>
      </w:r>
      <w:r w:rsidR="0034024D">
        <w:rPr>
          <w:color w:val="000000"/>
          <w:sz w:val="24"/>
          <w:szCs w:val="24"/>
        </w:rPr>
        <w:t>1</w:t>
      </w:r>
      <w:r w:rsidR="0034024D" w:rsidRPr="00C32E50">
        <w:rPr>
          <w:sz w:val="24"/>
          <w:szCs w:val="24"/>
        </w:rPr>
        <w:t>»</w:t>
      </w:r>
      <w:r w:rsidR="0034024D" w:rsidRPr="005A0C2F">
        <w:rPr>
          <w:sz w:val="24"/>
          <w:szCs w:val="24"/>
        </w:rPr>
        <w:t>,</w:t>
      </w:r>
      <w:r w:rsidR="0034024D">
        <w:rPr>
          <w:sz w:val="24"/>
          <w:szCs w:val="24"/>
        </w:rPr>
        <w:t xml:space="preserve"> и</w:t>
      </w:r>
    </w:p>
    <w:p w:rsidR="00F33098" w:rsidRPr="005A0C2F" w:rsidRDefault="00F33098" w:rsidP="00F33098">
      <w:pPr>
        <w:shd w:val="clear" w:color="auto" w:fill="FFFFFF"/>
        <w:tabs>
          <w:tab w:val="left" w:pos="709"/>
          <w:tab w:val="left" w:leader="underscore" w:pos="5856"/>
          <w:tab w:val="left" w:leader="underscore" w:pos="1006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proofErr w:type="gramStart"/>
      <w:r>
        <w:rPr>
          <w:b/>
          <w:color w:val="000000"/>
          <w:sz w:val="24"/>
          <w:szCs w:val="24"/>
        </w:rPr>
        <w:t>________________________,</w:t>
      </w:r>
      <w:r w:rsidRPr="005A0C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ИНН ____________, в лице ___________________, </w:t>
      </w:r>
      <w:r w:rsidRPr="00641A5A">
        <w:rPr>
          <w:color w:val="000000"/>
          <w:sz w:val="24"/>
          <w:szCs w:val="24"/>
        </w:rPr>
        <w:t>действующего на основании_________________,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в дальнейшем именуем</w:t>
      </w:r>
      <w:r>
        <w:rPr>
          <w:color w:val="000000"/>
          <w:sz w:val="24"/>
          <w:szCs w:val="24"/>
        </w:rPr>
        <w:t>ое</w:t>
      </w:r>
      <w:r w:rsidRPr="005A0C2F">
        <w:rPr>
          <w:color w:val="000000"/>
          <w:sz w:val="24"/>
          <w:szCs w:val="24"/>
        </w:rPr>
        <w:t xml:space="preserve"> «Сторона 2», совместно именуемые «Стороны»,</w:t>
      </w:r>
      <w:r w:rsidRPr="009276C5">
        <w:rPr>
          <w:bCs/>
          <w:iCs/>
          <w:sz w:val="24"/>
          <w:szCs w:val="24"/>
        </w:rPr>
        <w:t xml:space="preserve"> </w:t>
      </w:r>
      <w:r w:rsidRPr="00C32E50">
        <w:rPr>
          <w:sz w:val="24"/>
          <w:szCs w:val="24"/>
        </w:rPr>
        <w:t xml:space="preserve">в соответствии с Протоколом </w:t>
      </w:r>
      <w:r>
        <w:rPr>
          <w:sz w:val="24"/>
          <w:szCs w:val="24"/>
        </w:rPr>
        <w:t xml:space="preserve">от ____________ </w:t>
      </w:r>
      <w:r w:rsidRPr="00C32E50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 результатов аукциона на право заключения договора о развитии застроенной территории заключили настоящий договор о нижеследующем:</w:t>
      </w:r>
      <w:proofErr w:type="gramEnd"/>
    </w:p>
    <w:p w:rsidR="00F33098" w:rsidRPr="005A0C2F" w:rsidRDefault="00F33098" w:rsidP="00F33098">
      <w:pPr>
        <w:shd w:val="clear" w:color="auto" w:fill="FFFFFF"/>
        <w:tabs>
          <w:tab w:val="left" w:leader="underscore" w:pos="8323"/>
          <w:tab w:val="left" w:leader="underscore" w:pos="10066"/>
        </w:tabs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1. Предмет договора.</w:t>
      </w:r>
    </w:p>
    <w:p w:rsidR="00F33098" w:rsidRDefault="00F33098" w:rsidP="00A856DE">
      <w:pPr>
        <w:shd w:val="clear" w:color="auto" w:fill="FFFFFF"/>
        <w:tabs>
          <w:tab w:val="left" w:pos="1109"/>
        </w:tabs>
        <w:ind w:firstLine="709"/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1.1. </w:t>
      </w:r>
      <w:r w:rsidRPr="00C43ECC">
        <w:rPr>
          <w:color w:val="000000"/>
          <w:sz w:val="24"/>
          <w:szCs w:val="24"/>
        </w:rPr>
        <w:t>Настоя</w:t>
      </w:r>
      <w:r w:rsidRPr="005A0C2F">
        <w:rPr>
          <w:color w:val="000000"/>
          <w:sz w:val="24"/>
          <w:szCs w:val="24"/>
        </w:rPr>
        <w:t xml:space="preserve">щий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 xml:space="preserve">оговор Сторона 1 заключает со Стороной 2 </w:t>
      </w:r>
      <w:r w:rsidRPr="00C32E50">
        <w:rPr>
          <w:color w:val="000000"/>
          <w:sz w:val="24"/>
          <w:szCs w:val="24"/>
        </w:rPr>
        <w:t xml:space="preserve">как с </w:t>
      </w:r>
      <w:r>
        <w:rPr>
          <w:color w:val="000000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 w:rsidRPr="00C32E50">
        <w:rPr>
          <w:color w:val="000000"/>
          <w:sz w:val="24"/>
          <w:szCs w:val="24"/>
        </w:rPr>
        <w:t>аукциона</w:t>
      </w:r>
      <w:r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на право заключения договора о развитии застроенной терри</w:t>
      </w:r>
      <w:r w:rsidR="00C43ECC">
        <w:rPr>
          <w:color w:val="000000"/>
          <w:sz w:val="24"/>
          <w:szCs w:val="24"/>
        </w:rPr>
        <w:t>тории</w:t>
      </w:r>
      <w:r w:rsidRPr="005A0C2F">
        <w:rPr>
          <w:color w:val="000000"/>
          <w:sz w:val="24"/>
          <w:szCs w:val="24"/>
        </w:rPr>
        <w:t xml:space="preserve"> </w:t>
      </w:r>
      <w:r w:rsidR="00C43ECC" w:rsidRPr="005A0C2F">
        <w:rPr>
          <w:color w:val="000000"/>
          <w:sz w:val="24"/>
          <w:szCs w:val="24"/>
        </w:rPr>
        <w:t xml:space="preserve">общей площадью </w:t>
      </w:r>
      <w:r w:rsidR="00377E9C">
        <w:rPr>
          <w:color w:val="000000"/>
          <w:sz w:val="24"/>
          <w:szCs w:val="24"/>
        </w:rPr>
        <w:t>32503</w:t>
      </w:r>
      <w:r w:rsidR="00C43ECC" w:rsidRPr="00E0623C">
        <w:rPr>
          <w:bCs/>
          <w:sz w:val="24"/>
          <w:szCs w:val="24"/>
        </w:rPr>
        <w:t xml:space="preserve"> </w:t>
      </w:r>
      <w:proofErr w:type="spellStart"/>
      <w:r w:rsidR="00C43ECC" w:rsidRPr="00E0623C">
        <w:rPr>
          <w:color w:val="000000"/>
          <w:sz w:val="24"/>
          <w:szCs w:val="24"/>
        </w:rPr>
        <w:t>кв</w:t>
      </w:r>
      <w:proofErr w:type="gramStart"/>
      <w:r w:rsidR="00C43ECC" w:rsidRPr="00E0623C">
        <w:rPr>
          <w:color w:val="000000"/>
          <w:sz w:val="24"/>
          <w:szCs w:val="24"/>
        </w:rPr>
        <w:t>.м</w:t>
      </w:r>
      <w:proofErr w:type="spellEnd"/>
      <w:proofErr w:type="gramEnd"/>
      <w:r w:rsidR="00C43ECC">
        <w:rPr>
          <w:color w:val="000000"/>
          <w:sz w:val="24"/>
          <w:szCs w:val="24"/>
        </w:rPr>
        <w:t>,</w:t>
      </w:r>
      <w:r w:rsidR="00C43ECC" w:rsidRPr="00E0623C">
        <w:rPr>
          <w:color w:val="000000"/>
          <w:sz w:val="24"/>
          <w:szCs w:val="24"/>
        </w:rPr>
        <w:t xml:space="preserve"> </w:t>
      </w:r>
      <w:r w:rsidR="00C43ECC" w:rsidRPr="00E0623C">
        <w:rPr>
          <w:bCs/>
          <w:color w:val="000000"/>
          <w:sz w:val="24"/>
          <w:szCs w:val="24"/>
        </w:rPr>
        <w:t>местоположение которой</w:t>
      </w:r>
      <w:r w:rsidR="00C43ECC" w:rsidRPr="00E0623C">
        <w:rPr>
          <w:color w:val="000000"/>
          <w:sz w:val="24"/>
          <w:szCs w:val="24"/>
        </w:rPr>
        <w:t xml:space="preserve">: </w:t>
      </w:r>
      <w:proofErr w:type="gramStart"/>
      <w:r w:rsidR="00377E9C" w:rsidRPr="007315C3">
        <w:rPr>
          <w:sz w:val="24"/>
          <w:szCs w:val="24"/>
        </w:rPr>
        <w:t xml:space="preserve">Российская Федерация, Томская область, г. Томск, ул. </w:t>
      </w:r>
      <w:r w:rsidR="00377E9C">
        <w:rPr>
          <w:sz w:val="24"/>
          <w:szCs w:val="24"/>
        </w:rPr>
        <w:t xml:space="preserve">Энтузиастов, 5; 5а; 7; 9; 11; 13; 15; 17; пер. Баумана, 1; 2; 3; 4 </w:t>
      </w:r>
      <w:r w:rsidR="00C43ECC" w:rsidRPr="00E0623C">
        <w:rPr>
          <w:color w:val="000000"/>
          <w:sz w:val="24"/>
          <w:szCs w:val="24"/>
        </w:rPr>
        <w:t xml:space="preserve">(далее </w:t>
      </w:r>
      <w:r w:rsidR="00C43ECC">
        <w:rPr>
          <w:color w:val="000000"/>
          <w:sz w:val="24"/>
          <w:szCs w:val="24"/>
        </w:rPr>
        <w:t>–</w:t>
      </w:r>
      <w:r w:rsidR="00C43ECC" w:rsidRPr="00E0623C">
        <w:rPr>
          <w:color w:val="000000"/>
          <w:sz w:val="24"/>
          <w:szCs w:val="24"/>
        </w:rPr>
        <w:t xml:space="preserve"> Территория</w:t>
      </w:r>
      <w:r w:rsidR="00C43ECC">
        <w:rPr>
          <w:color w:val="000000"/>
          <w:sz w:val="24"/>
          <w:szCs w:val="24"/>
        </w:rPr>
        <w:t>),</w:t>
      </w:r>
      <w:r w:rsidR="00C43ECC" w:rsidRPr="005A0C2F">
        <w:rPr>
          <w:color w:val="000000"/>
          <w:sz w:val="24"/>
          <w:szCs w:val="24"/>
        </w:rPr>
        <w:t xml:space="preserve"> </w:t>
      </w:r>
      <w:r w:rsidRPr="005A0C2F">
        <w:rPr>
          <w:color w:val="000000"/>
          <w:sz w:val="24"/>
          <w:szCs w:val="24"/>
        </w:rPr>
        <w:t>состоявшегося «</w:t>
      </w:r>
      <w:r>
        <w:rPr>
          <w:color w:val="000000"/>
          <w:sz w:val="24"/>
          <w:szCs w:val="24"/>
        </w:rPr>
        <w:t>___</w:t>
      </w:r>
      <w:r w:rsidRPr="005A0C2F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 20__</w:t>
      </w:r>
      <w:r w:rsidRPr="005A0C2F">
        <w:rPr>
          <w:color w:val="000000"/>
          <w:sz w:val="24"/>
          <w:szCs w:val="24"/>
        </w:rPr>
        <w:t>.</w:t>
      </w:r>
      <w:proofErr w:type="gramEnd"/>
    </w:p>
    <w:p w:rsidR="00C43ECC" w:rsidRDefault="00F33098" w:rsidP="00A856DE">
      <w:pPr>
        <w:shd w:val="clear" w:color="auto" w:fill="FFFFFF"/>
        <w:tabs>
          <w:tab w:val="left" w:pos="709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0C2F">
        <w:rPr>
          <w:color w:val="000000"/>
          <w:sz w:val="24"/>
          <w:szCs w:val="24"/>
        </w:rPr>
        <w:t xml:space="preserve">1.2. </w:t>
      </w:r>
      <w:proofErr w:type="gramStart"/>
      <w:r w:rsidR="00C43ECC">
        <w:rPr>
          <w:color w:val="000000"/>
          <w:sz w:val="24"/>
          <w:szCs w:val="24"/>
        </w:rPr>
        <w:t xml:space="preserve">По </w:t>
      </w:r>
      <w:r w:rsidRPr="005A0C2F">
        <w:rPr>
          <w:color w:val="000000"/>
          <w:sz w:val="24"/>
          <w:szCs w:val="24"/>
        </w:rPr>
        <w:t>настояще</w:t>
      </w:r>
      <w:r w:rsidR="00C43ECC">
        <w:rPr>
          <w:color w:val="000000"/>
          <w:sz w:val="24"/>
          <w:szCs w:val="24"/>
        </w:rPr>
        <w:t>му</w:t>
      </w:r>
      <w:r w:rsidRPr="005A0C2F">
        <w:rPr>
          <w:color w:val="000000"/>
          <w:sz w:val="24"/>
          <w:szCs w:val="24"/>
        </w:rPr>
        <w:t xml:space="preserve"> </w:t>
      </w:r>
      <w:r w:rsidR="00987157"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</w:t>
      </w:r>
      <w:r w:rsidR="00C43ECC">
        <w:rPr>
          <w:color w:val="000000"/>
          <w:sz w:val="24"/>
          <w:szCs w:val="24"/>
        </w:rPr>
        <w:t xml:space="preserve">у Сторона 2 </w:t>
      </w:r>
      <w:r w:rsidRPr="005A0C2F">
        <w:rPr>
          <w:color w:val="000000"/>
          <w:sz w:val="24"/>
          <w:szCs w:val="24"/>
        </w:rPr>
        <w:t xml:space="preserve"> </w:t>
      </w:r>
      <w:r w:rsidR="00C43ECC">
        <w:rPr>
          <w:rFonts w:eastAsiaTheme="minorHAnsi"/>
          <w:sz w:val="24"/>
          <w:szCs w:val="24"/>
          <w:lang w:eastAsia="en-US"/>
        </w:rPr>
        <w:t xml:space="preserve">обязуется в установленный </w:t>
      </w:r>
      <w:r w:rsidR="00987157">
        <w:rPr>
          <w:rFonts w:eastAsiaTheme="minorHAnsi"/>
          <w:sz w:val="24"/>
          <w:szCs w:val="24"/>
          <w:lang w:eastAsia="en-US"/>
        </w:rPr>
        <w:t xml:space="preserve">настоящим </w:t>
      </w:r>
      <w:r w:rsidR="00C43ECC">
        <w:rPr>
          <w:rFonts w:eastAsiaTheme="minorHAnsi"/>
          <w:sz w:val="24"/>
          <w:szCs w:val="24"/>
          <w:lang w:eastAsia="en-US"/>
        </w:rPr>
        <w:t xml:space="preserve">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r w:rsidR="00987157">
        <w:rPr>
          <w:rFonts w:eastAsiaTheme="minorHAnsi"/>
          <w:sz w:val="24"/>
          <w:szCs w:val="24"/>
          <w:lang w:eastAsia="en-US"/>
        </w:rPr>
        <w:t>пунктом</w:t>
      </w:r>
      <w:r w:rsidR="00C43ECC">
        <w:rPr>
          <w:rFonts w:eastAsiaTheme="minorHAnsi"/>
          <w:sz w:val="24"/>
          <w:szCs w:val="24"/>
          <w:lang w:eastAsia="en-US"/>
        </w:rPr>
        <w:t xml:space="preserve"> 2.5 настоящего Договора</w:t>
      </w:r>
      <w:r w:rsidR="00987157">
        <w:rPr>
          <w:rFonts w:eastAsiaTheme="minorHAnsi"/>
          <w:sz w:val="24"/>
          <w:szCs w:val="24"/>
          <w:lang w:eastAsia="en-US"/>
        </w:rPr>
        <w:t>, а Сторона 1 обязуется создать необходимые условия для выполнения обязательств в соответствии с пунктом 2.6 настоящего договора.</w:t>
      </w:r>
      <w:proofErr w:type="gramEnd"/>
    </w:p>
    <w:p w:rsidR="00F33098" w:rsidRPr="005A0C2F" w:rsidRDefault="00F33098" w:rsidP="00A1269F">
      <w:pPr>
        <w:jc w:val="center"/>
        <w:rPr>
          <w:b/>
          <w:bCs/>
          <w:sz w:val="24"/>
          <w:szCs w:val="24"/>
        </w:rPr>
      </w:pPr>
      <w:r w:rsidRPr="005A0C2F">
        <w:rPr>
          <w:b/>
          <w:bCs/>
          <w:sz w:val="24"/>
          <w:szCs w:val="24"/>
        </w:rPr>
        <w:t>2. Существенные условия договора.</w:t>
      </w:r>
    </w:p>
    <w:p w:rsidR="00F33098" w:rsidRPr="005A0C2F" w:rsidRDefault="00F33098" w:rsidP="00A856DE">
      <w:pPr>
        <w:ind w:firstLine="709"/>
        <w:jc w:val="both"/>
        <w:rPr>
          <w:color w:val="000000"/>
          <w:sz w:val="24"/>
          <w:szCs w:val="24"/>
        </w:rPr>
      </w:pPr>
      <w:r w:rsidRPr="005A0C2F">
        <w:rPr>
          <w:sz w:val="24"/>
          <w:szCs w:val="24"/>
        </w:rPr>
        <w:t>2.1. Местоположение застроенной территории:</w:t>
      </w:r>
      <w:r w:rsidR="00EA57D1">
        <w:rPr>
          <w:bCs/>
          <w:sz w:val="24"/>
          <w:szCs w:val="24"/>
        </w:rPr>
        <w:t xml:space="preserve"> </w:t>
      </w:r>
      <w:r w:rsidR="00377E9C" w:rsidRPr="007315C3">
        <w:rPr>
          <w:sz w:val="24"/>
          <w:szCs w:val="24"/>
        </w:rPr>
        <w:t xml:space="preserve">Российская Федерация, Томская область, г. Томск, ул. </w:t>
      </w:r>
      <w:r w:rsidR="00377E9C">
        <w:rPr>
          <w:sz w:val="24"/>
          <w:szCs w:val="24"/>
        </w:rPr>
        <w:t>Энтузиастов, 5; 5а; 7; 9; 11; 13; 15; 17; пер. Баумана, 1; 2; 3; 4</w:t>
      </w:r>
      <w:r w:rsidR="004A6BAE">
        <w:rPr>
          <w:sz w:val="24"/>
          <w:szCs w:val="24"/>
        </w:rPr>
        <w:t>.</w:t>
      </w:r>
    </w:p>
    <w:p w:rsidR="00F33098" w:rsidRPr="005A0C2F" w:rsidRDefault="00F33098" w:rsidP="00A856DE">
      <w:pPr>
        <w:ind w:firstLine="709"/>
        <w:jc w:val="both"/>
        <w:rPr>
          <w:b/>
          <w:bCs/>
          <w:sz w:val="24"/>
          <w:szCs w:val="24"/>
        </w:rPr>
      </w:pPr>
      <w:r w:rsidRPr="005A0C2F">
        <w:rPr>
          <w:sz w:val="24"/>
          <w:szCs w:val="24"/>
        </w:rPr>
        <w:t xml:space="preserve">2.2. Общая площадь застроенной территории: </w:t>
      </w:r>
      <w:r w:rsidR="00377E9C">
        <w:rPr>
          <w:sz w:val="24"/>
          <w:szCs w:val="24"/>
        </w:rPr>
        <w:t>32503</w:t>
      </w:r>
      <w:r w:rsidR="004A6BAE">
        <w:rPr>
          <w:sz w:val="24"/>
          <w:szCs w:val="24"/>
        </w:rPr>
        <w:t xml:space="preserve"> </w:t>
      </w:r>
      <w:proofErr w:type="spellStart"/>
      <w:r w:rsidRPr="005A0C2F">
        <w:rPr>
          <w:bCs/>
          <w:color w:val="000000"/>
          <w:sz w:val="24"/>
          <w:szCs w:val="24"/>
        </w:rPr>
        <w:t>кв.м</w:t>
      </w:r>
      <w:proofErr w:type="spellEnd"/>
      <w:r w:rsidRPr="005A0C2F">
        <w:rPr>
          <w:bCs/>
          <w:color w:val="000000"/>
          <w:sz w:val="24"/>
          <w:szCs w:val="24"/>
        </w:rPr>
        <w:t>.</w:t>
      </w:r>
      <w:r w:rsidRPr="005A0C2F">
        <w:rPr>
          <w:b/>
          <w:bCs/>
          <w:sz w:val="24"/>
          <w:szCs w:val="24"/>
        </w:rPr>
        <w:t xml:space="preserve"> </w:t>
      </w:r>
    </w:p>
    <w:p w:rsidR="00F33098" w:rsidRDefault="00F33098" w:rsidP="00A856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FF3EAA">
        <w:rPr>
          <w:sz w:val="24"/>
          <w:szCs w:val="24"/>
        </w:rPr>
        <w:t xml:space="preserve"> Территориальная зона: застроенная территория расположена </w:t>
      </w:r>
      <w:r w:rsidR="00FE78B8" w:rsidRPr="007315C3">
        <w:rPr>
          <w:sz w:val="24"/>
          <w:szCs w:val="24"/>
        </w:rPr>
        <w:t xml:space="preserve">в зоне </w:t>
      </w:r>
      <w:r w:rsidR="00FE78B8">
        <w:rPr>
          <w:sz w:val="24"/>
          <w:szCs w:val="24"/>
        </w:rPr>
        <w:t>перспективного развития многоэтажной застройки</w:t>
      </w:r>
      <w:r w:rsidR="00FE78B8" w:rsidRPr="007315C3">
        <w:rPr>
          <w:sz w:val="24"/>
          <w:szCs w:val="24"/>
        </w:rPr>
        <w:t xml:space="preserve"> (Ж</w:t>
      </w:r>
      <w:r w:rsidR="00FE78B8">
        <w:rPr>
          <w:sz w:val="24"/>
          <w:szCs w:val="24"/>
        </w:rPr>
        <w:t>-5</w:t>
      </w:r>
      <w:r w:rsidR="00FE78B8" w:rsidRPr="007315C3">
        <w:rPr>
          <w:sz w:val="24"/>
          <w:szCs w:val="24"/>
        </w:rPr>
        <w:t>)</w:t>
      </w:r>
      <w:r w:rsidR="004A6BAE" w:rsidRPr="002B48E2">
        <w:rPr>
          <w:sz w:val="24"/>
          <w:szCs w:val="24"/>
          <w:lang w:eastAsia="ar-SA"/>
        </w:rPr>
        <w:t>,</w:t>
      </w:r>
      <w:r w:rsidR="004A6BAE">
        <w:rPr>
          <w:sz w:val="24"/>
          <w:szCs w:val="24"/>
          <w:lang w:eastAsia="ar-SA"/>
        </w:rPr>
        <w:t xml:space="preserve"> </w:t>
      </w:r>
      <w:r w:rsidR="006356BF" w:rsidRPr="00540850">
        <w:rPr>
          <w:bCs/>
          <w:sz w:val="24"/>
          <w:szCs w:val="24"/>
          <w:lang w:eastAsia="ar-SA"/>
        </w:rPr>
        <w:t>градостроительный регламент которой утвержден решением Думы Города Томска от 06.02.2018 N 760</w:t>
      </w:r>
      <w:r w:rsidR="006356BF">
        <w:rPr>
          <w:bCs/>
          <w:sz w:val="24"/>
          <w:szCs w:val="24"/>
          <w:lang w:eastAsia="ar-SA"/>
        </w:rPr>
        <w:t xml:space="preserve"> «</w:t>
      </w:r>
      <w:r w:rsidR="006356BF">
        <w:rPr>
          <w:sz w:val="24"/>
          <w:szCs w:val="24"/>
        </w:rPr>
        <w:t>О внесении изменений в Генеральный план и в Правила землепользования и застройки муниципального образования «Город Томск»</w:t>
      </w:r>
      <w:r w:rsidR="005F0163">
        <w:rPr>
          <w:bCs/>
          <w:sz w:val="24"/>
          <w:szCs w:val="24"/>
          <w:lang w:eastAsia="ar-SA"/>
        </w:rPr>
        <w:t>;</w:t>
      </w:r>
    </w:p>
    <w:p w:rsidR="004A6BAE" w:rsidRDefault="00A1269F" w:rsidP="00307B4D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2.2.2. Ограничения</w:t>
      </w:r>
      <w:r w:rsidR="00F33098">
        <w:rPr>
          <w:sz w:val="24"/>
          <w:szCs w:val="24"/>
        </w:rPr>
        <w:t xml:space="preserve">: </w:t>
      </w:r>
      <w:r w:rsidR="00307B4D" w:rsidRPr="00307B4D">
        <w:rPr>
          <w:sz w:val="24"/>
          <w:szCs w:val="24"/>
          <w:lang w:eastAsia="ar-SA"/>
        </w:rPr>
        <w:t>отсутствуют</w:t>
      </w:r>
      <w:r w:rsidR="004A6BAE" w:rsidRPr="004A6BAE">
        <w:rPr>
          <w:sz w:val="24"/>
          <w:szCs w:val="24"/>
          <w:lang w:eastAsia="ar-SA"/>
        </w:rPr>
        <w:t>. </w:t>
      </w:r>
    </w:p>
    <w:p w:rsidR="0072640F" w:rsidRDefault="0072640F" w:rsidP="00307B4D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2.2.3. Обременения: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         - в границах территории расположены инженерные коммуникации: 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1) сети водоснабжения жилых домов по адресам: ул. Энтузиастов, д. 5а, 5, 7; пер. Баумана, 1, 2, 3, 4, которые числятся в составе укрупненного объекта водоснабжения по адресу: г. Томск, ул. </w:t>
      </w:r>
      <w:proofErr w:type="gramStart"/>
      <w:r w:rsidRPr="00F72FAF">
        <w:rPr>
          <w:kern w:val="1"/>
          <w:sz w:val="24"/>
          <w:szCs w:val="24"/>
        </w:rPr>
        <w:t>Кирпичная</w:t>
      </w:r>
      <w:proofErr w:type="gramEnd"/>
      <w:r w:rsidRPr="00F72FAF">
        <w:rPr>
          <w:kern w:val="1"/>
          <w:sz w:val="24"/>
          <w:szCs w:val="24"/>
        </w:rPr>
        <w:t>, 2ж-ул. Ивановского, 6е;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2) наружная канализация жилых домов по адресам: ул. Энтузиастов, д. 5а, 7, 9, 11, 13, 15, 17, которая числится в составе объекта водоотведения по адресу: г. Томск, ул. Энтузиастов, 5/3;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3) тепловые сети жилых домов по адресам: ул. Энтузиастов, д. 5, 5а, 5, 7, 9, 11, 13, 15, 17; пер. Баумана, 1, 2, 3, 4, которые числятся в составе укрупненного объекта теплоснабжения по адресу: г. Томск, Иркутский тракт, 134т;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4) объекты электроснабжения.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lastRenderedPageBreak/>
        <w:t>Также в границах территории расположены надворные постройки (бани, гаражи, сараи, туалеты, металлические гаражи).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ипотека, жилое помещение по адресу: Томская область, г. Томск, пер. Баумана, д. 2, кв. 2 с кадастровым номером 70:21:0100095:733, общая площадь 34,6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 (дата регистрации 24.03.2017, срок ограничения с 24.03.2017 по 31.08.2018);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прочие ограничения (обременения), запрет Управлению Федеральной службы государственной регистрации, кадастра и картографии по Томской области совершать любые регистрационные действия в отношении жилого помещения, расположенного по адресу: Томская область, г. Томск, Баумана переулок, д. 4, пом. 5,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>.№ 70:21:0100095:585, установлено Октябрьским районным судом г. Томска (дата регистрации 25.11.2015, срок ограничения не определен);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ипотека, жилое помещение по адресу: Томская область, г. Томск, пер. Баумана, д. 4, кв. 33 с кадастровым номером 70:21:0100095:584, общая площадь 22,4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 (дата регистрации 28.05.2013, срок ограничения с 28.05.2013 , 120 месяцев с даты фактического предоставления кредита);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совершать регистрационные действия на объект: Томская область, г. Томск, Энтузиастов улица, д. 5, кв. 1,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70:21:0100095:711, квартира, назначение: жилое, общая площадь 40,5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>, этаж 1,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20.09.2017, срок ограничения не определен);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совершать регистрационные действия в отношении объекта: Томская область, г. Томск, Энтузиастов улица, д. 5а, кв. 4,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70:21:0100095:678, 2-комнатная квартира, назначение: жилое, общая площадь 40,20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этаж 1,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16.02.2017, срок ограничения не определен); запрещение сделок с имуществом, запрет совершать регистрационные действия в отношении объекта: Томская область, г. Томск, Энтузиастов улица, д. 5а, кв. 4,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70:21:0100095:678, 2-комнатная квартира, назначение: жилое, общая площадь 40,20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>, этаж 1,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12.09.2017, срок ограничения не определен);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на совершение действий по регистрации на объект по адресу: Томская область, г. Томск, Энтузиастов улица, д. 9, кв. 5,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70:21:0100088:337, 2-комнатная квартира, назначение: жилое, общая площадь 41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>, этаж 2,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09.10.2017, срок ограничения не определен);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совершать регистрационные действия в отношении объекта: г. Томск, ул. Энтузиастов, д. 11, кв. 2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70:21:0100096:279, трехкомнатная квартира, первый этаж, площадь 50,80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11.09.2017, срок ограничения не определен); запрещение сделок с имуществом, запрет совершать регистрационные действия в отношении объекта: г. Томск, ул. Энтузиастов, д. 11, кв. 2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70:21:0100096:279, трехкомнатная квартира, первый этаж, площадь 50,80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15.09.2017, срок ограничения не определен); запрещение сделок с имуществом, запрет совершать регистрационные действия в отношении объекта: г. Томск, ул. Энтузиастов, д. 11, кв. 2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70:21:0100096:279, трехкомнатная квартира, первый этаж, площадь 50,80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>, установлено отделом судебных приставов по Октябрьскому району г. Томска Управления Федеральной службы судебных приставов по Томской области (дата регистрации 25.04.2016, срок ограничения не определен);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lastRenderedPageBreak/>
        <w:t xml:space="preserve">- ипотека, жилое помещение по адресу: Томская область, г. Томск, ул. Энтузиастов, д. 15, кв. 8 с кадастровым номером 70:21:0100096:304, общая площадь 40,2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 (дата регистрации 10.12.2015, срок ограничения с 10.12.2015 до 06.12.2018);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совершать регистрационные действия  на объект: г. Томск, Энтузиастов улица, д. 17, кв. 5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70:21:0100096:316, двухкомнатная квартира, назначение: жилое, общая площадь 40,9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этаж 2, номера на поэтажном плане 5.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07.02.2017, срок ограничения не </w:t>
      </w:r>
      <w:proofErr w:type="gramStart"/>
      <w:r w:rsidRPr="00F72FAF">
        <w:rPr>
          <w:kern w:val="1"/>
          <w:sz w:val="24"/>
          <w:szCs w:val="24"/>
        </w:rPr>
        <w:t>определен</w:t>
      </w:r>
      <w:proofErr w:type="gramEnd"/>
      <w:r w:rsidRPr="00F72FAF">
        <w:rPr>
          <w:kern w:val="1"/>
          <w:sz w:val="24"/>
          <w:szCs w:val="24"/>
        </w:rPr>
        <w:t xml:space="preserve">); запрещение сделок с имуществом, запрет совершать регистрационные действия  на объект: г. Томск, Энтузиастов улица, д. 17, кв. 5 </w:t>
      </w:r>
      <w:proofErr w:type="spellStart"/>
      <w:r w:rsidRPr="00F72FAF">
        <w:rPr>
          <w:kern w:val="1"/>
          <w:sz w:val="24"/>
          <w:szCs w:val="24"/>
        </w:rPr>
        <w:t>кад</w:t>
      </w:r>
      <w:proofErr w:type="spellEnd"/>
      <w:r w:rsidRPr="00F72FAF">
        <w:rPr>
          <w:kern w:val="1"/>
          <w:sz w:val="24"/>
          <w:szCs w:val="24"/>
        </w:rPr>
        <w:t xml:space="preserve">.№ 70:21:0100096:316, </w:t>
      </w:r>
      <w:proofErr w:type="spellStart"/>
      <w:r w:rsidRPr="00F72FAF">
        <w:rPr>
          <w:kern w:val="1"/>
          <w:sz w:val="24"/>
          <w:szCs w:val="24"/>
        </w:rPr>
        <w:t>двухкоммнатная</w:t>
      </w:r>
      <w:proofErr w:type="spellEnd"/>
      <w:r w:rsidRPr="00F72FAF">
        <w:rPr>
          <w:kern w:val="1"/>
          <w:sz w:val="24"/>
          <w:szCs w:val="24"/>
        </w:rPr>
        <w:t xml:space="preserve"> квартира, назначение: жилое, общая площадь 40,9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этаж 2, номера на поэтажном плане 5. установлено отделом судебных приставов по Октябрьскому району г. Томска Управления Федеральной службы судебных приставов по Томской области  (дата регистрации 30.08.2017, срок ограничения не </w:t>
      </w:r>
      <w:proofErr w:type="gramStart"/>
      <w:r w:rsidRPr="00F72FAF">
        <w:rPr>
          <w:kern w:val="1"/>
          <w:sz w:val="24"/>
          <w:szCs w:val="24"/>
        </w:rPr>
        <w:t>определен</w:t>
      </w:r>
      <w:proofErr w:type="gramEnd"/>
      <w:r w:rsidRPr="00F72FAF">
        <w:rPr>
          <w:kern w:val="1"/>
          <w:sz w:val="24"/>
          <w:szCs w:val="24"/>
        </w:rPr>
        <w:t>);</w:t>
      </w:r>
    </w:p>
    <w:p w:rsidR="00F72FAF" w:rsidRPr="00F72FAF" w:rsidRDefault="00F72FAF" w:rsidP="00F72FAF">
      <w:pPr>
        <w:widowControl/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запрещение сделок с имуществом, запрет на совершение действий по регистрации на объект по адресу: Томская область, г. Томск, ул. Энтузиастов, д. 9 с кадастровым номером 70:21:0100088:443, нежилые помещения, назначение: нежилое,  площадь 39,3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>, этаж: 1, номера на поэтажном плане: 1005-1009, установлено отделом судебных приставов по Советскому району г. Томска Управления Федеральной службы судебных приставов по Томской области  (дата регистрации 26.09.2017, срок ограничения не определен).</w:t>
      </w:r>
    </w:p>
    <w:p w:rsidR="0072640F" w:rsidRDefault="00F33098" w:rsidP="00377E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 xml:space="preserve">2.3. </w:t>
      </w:r>
      <w:r w:rsidR="0034024D">
        <w:rPr>
          <w:sz w:val="24"/>
          <w:szCs w:val="24"/>
        </w:rPr>
        <w:t>Здания</w:t>
      </w:r>
      <w:r w:rsidR="003E538D" w:rsidRPr="00816633">
        <w:rPr>
          <w:sz w:val="24"/>
          <w:szCs w:val="24"/>
        </w:rPr>
        <w:t xml:space="preserve">, подлежащие сносу: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340,9 кв. м по адресу: Томская область, г. Томск, ул. Энтузиастов, 5;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344,3 кв. м по адресу: Томская область, г. Томск, ул. Энтузиастов, 5а;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>Деревянный жилой дом площадь 343,1 кв. м по адресу: Томская область, г. Томск, ул. Энтузиастов, 7;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342,2 кв. м по адресу: Томская область, г. Томск, ул. Энтузиастов, 9;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342,5 кв. м по адресу: Томская область, г. Томск, ул. Энтузиастов, 11;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342,7 кв. м по адресу: Томская область, г. Томск, ул. Энтузиастов, 13;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348,4 кв. м по адресу: Томская область, г. Томск, ул. Энтузиастов, 15;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>Деревянный жилой дом площадью 370,4 кв. м по адресу: Томская область, г. Томск, ул. Энтузиастов, 17;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площадью 374,1 кв. м по адресу: Томская область, г. Томск, пер. Баумана, 1;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 xml:space="preserve">Деревянный Жилой дом площадь – 450,7 кв. м по адресу: Томская область, г. Томск, пер. Баумана, 2; </w:t>
      </w:r>
    </w:p>
    <w:p w:rsidR="00F84640" w:rsidRPr="00A2438C" w:rsidRDefault="00F84640" w:rsidP="00F84640">
      <w:pPr>
        <w:widowControl/>
        <w:numPr>
          <w:ilvl w:val="0"/>
          <w:numId w:val="2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2438C">
        <w:rPr>
          <w:sz w:val="24"/>
          <w:szCs w:val="24"/>
        </w:rPr>
        <w:t>Деревянный Жилой дом площадь – 342,7 кв. м по адресу: Томская область, г. Томск, пер. Баумана, 3;</w:t>
      </w:r>
    </w:p>
    <w:p w:rsidR="00F84640" w:rsidRDefault="00F84640" w:rsidP="00F84640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851"/>
        <w:jc w:val="both"/>
        <w:rPr>
          <w:sz w:val="24"/>
          <w:szCs w:val="24"/>
        </w:rPr>
      </w:pPr>
      <w:r w:rsidRPr="00A2438C">
        <w:rPr>
          <w:sz w:val="24"/>
          <w:szCs w:val="24"/>
        </w:rPr>
        <w:t>Деревянный Жилой дом площадь – 407,8 кв. м по адресу: Томская область, г. Томск, пер. Баумана, 4.</w:t>
      </w:r>
    </w:p>
    <w:p w:rsidR="00F33098" w:rsidRPr="00816633" w:rsidRDefault="00F33098" w:rsidP="00A856DE">
      <w:pPr>
        <w:tabs>
          <w:tab w:val="num" w:pos="1068"/>
        </w:tabs>
        <w:ind w:firstLine="709"/>
        <w:jc w:val="both"/>
        <w:rPr>
          <w:b/>
          <w:sz w:val="24"/>
          <w:szCs w:val="24"/>
        </w:rPr>
      </w:pPr>
      <w:r w:rsidRPr="00816633">
        <w:rPr>
          <w:sz w:val="24"/>
          <w:szCs w:val="24"/>
        </w:rPr>
        <w:t xml:space="preserve">2.4. Цена права на заключение настоящего </w:t>
      </w:r>
      <w:r w:rsidR="00A1269F" w:rsidRPr="00816633">
        <w:rPr>
          <w:sz w:val="24"/>
          <w:szCs w:val="24"/>
        </w:rPr>
        <w:t>д</w:t>
      </w:r>
      <w:r w:rsidRPr="00816633">
        <w:rPr>
          <w:sz w:val="24"/>
          <w:szCs w:val="24"/>
        </w:rPr>
        <w:t>оговора  ____________</w:t>
      </w:r>
      <w:proofErr w:type="gramStart"/>
      <w:r w:rsidRPr="00816633">
        <w:rPr>
          <w:sz w:val="24"/>
          <w:szCs w:val="24"/>
        </w:rPr>
        <w:t xml:space="preserve"> </w:t>
      </w:r>
      <w:r w:rsidR="00A1269F" w:rsidRPr="00816633">
        <w:rPr>
          <w:b/>
          <w:sz w:val="24"/>
          <w:szCs w:val="24"/>
        </w:rPr>
        <w:t>.</w:t>
      </w:r>
      <w:proofErr w:type="gramEnd"/>
    </w:p>
    <w:p w:rsidR="00744685" w:rsidRPr="00816633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 w:rsidRPr="00816633">
        <w:rPr>
          <w:spacing w:val="-6"/>
          <w:sz w:val="24"/>
          <w:szCs w:val="24"/>
        </w:rPr>
        <w:t>2.4.1. Оплата цены права на заключение настоящего договора производится не позднее</w:t>
      </w:r>
      <w:r>
        <w:rPr>
          <w:spacing w:val="-6"/>
          <w:sz w:val="24"/>
          <w:szCs w:val="24"/>
        </w:rPr>
        <w:t xml:space="preserve">               </w:t>
      </w:r>
      <w:r w:rsidRPr="00816633">
        <w:rPr>
          <w:spacing w:val="-6"/>
          <w:sz w:val="24"/>
          <w:szCs w:val="24"/>
        </w:rPr>
        <w:t xml:space="preserve"> 5 (пяти) дней со дня заключения договора. Расчет производится в порядке, предусмотренном разделом 3 настоящего договора</w:t>
      </w:r>
      <w:r>
        <w:rPr>
          <w:spacing w:val="-6"/>
          <w:sz w:val="24"/>
          <w:szCs w:val="24"/>
        </w:rPr>
        <w:t>;</w:t>
      </w:r>
      <w:r w:rsidRPr="00816633">
        <w:rPr>
          <w:spacing w:val="-6"/>
          <w:sz w:val="24"/>
          <w:szCs w:val="24"/>
        </w:rPr>
        <w:t xml:space="preserve">  </w:t>
      </w:r>
    </w:p>
    <w:p w:rsidR="00744685" w:rsidRPr="00816633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 w:rsidRPr="00816633">
        <w:rPr>
          <w:spacing w:val="-6"/>
          <w:sz w:val="24"/>
          <w:szCs w:val="24"/>
        </w:rPr>
        <w:t xml:space="preserve">2.4.2. </w:t>
      </w:r>
      <w:r w:rsidRPr="00816633">
        <w:rPr>
          <w:snapToGrid w:val="0"/>
          <w:sz w:val="24"/>
          <w:szCs w:val="24"/>
        </w:rPr>
        <w:t>В случае неоплаты цены права на заключение договора о развитии застроенной территории Сторона 1 имеет право в одностороннем порядке отказаться от исполнения договора.</w:t>
      </w:r>
    </w:p>
    <w:p w:rsidR="00744685" w:rsidRPr="00816633" w:rsidRDefault="00744685" w:rsidP="00744685">
      <w:pPr>
        <w:tabs>
          <w:tab w:val="num" w:pos="1068"/>
        </w:tabs>
        <w:ind w:left="540" w:firstLine="16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 xml:space="preserve">2.5.  </w:t>
      </w:r>
      <w:r w:rsidRPr="00A856DE">
        <w:rPr>
          <w:sz w:val="24"/>
          <w:szCs w:val="24"/>
        </w:rPr>
        <w:t>Сторона 2  обязана:</w:t>
      </w:r>
    </w:p>
    <w:p w:rsidR="0072640F" w:rsidRDefault="00744685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816633">
        <w:rPr>
          <w:sz w:val="24"/>
          <w:szCs w:val="24"/>
        </w:rPr>
        <w:t xml:space="preserve">2.5.1. </w:t>
      </w:r>
      <w:r w:rsidR="0072640F" w:rsidRPr="00034C35">
        <w:rPr>
          <w:sz w:val="24"/>
          <w:szCs w:val="24"/>
        </w:rPr>
        <w:t xml:space="preserve">в срок до </w:t>
      </w:r>
      <w:r w:rsidR="0072640F">
        <w:rPr>
          <w:sz w:val="24"/>
          <w:szCs w:val="24"/>
        </w:rPr>
        <w:t>01.09.2023</w:t>
      </w:r>
      <w:r w:rsidR="0072640F" w:rsidRPr="00034C35">
        <w:rPr>
          <w:sz w:val="24"/>
          <w:szCs w:val="24"/>
        </w:rPr>
        <w:t xml:space="preserve"> </w:t>
      </w:r>
      <w:r w:rsidR="00DB18EC">
        <w:rPr>
          <w:sz w:val="24"/>
          <w:szCs w:val="24"/>
        </w:rPr>
        <w:t xml:space="preserve">года </w:t>
      </w:r>
      <w:r w:rsidR="0072640F" w:rsidRPr="00034C35">
        <w:rPr>
          <w:sz w:val="24"/>
          <w:szCs w:val="24"/>
        </w:rPr>
        <w:t xml:space="preserve">создать либо приобрести и передать в муниципальную собственность благоустроенные жилые помещения в границах населенного пункта  г. Томск, необходимые для предоставления гражданам, выселяемым из жилых помещений, </w:t>
      </w:r>
      <w:r w:rsidR="0072640F" w:rsidRPr="00034C35">
        <w:rPr>
          <w:sz w:val="24"/>
          <w:szCs w:val="24"/>
        </w:rPr>
        <w:lastRenderedPageBreak/>
        <w:t>предоставленных по договорам социального найма</w:t>
      </w:r>
      <w:r w:rsidR="0072640F">
        <w:rPr>
          <w:sz w:val="24"/>
          <w:szCs w:val="24"/>
        </w:rPr>
        <w:t xml:space="preserve"> </w:t>
      </w:r>
      <w:r w:rsidR="0072640F" w:rsidRPr="003E5694">
        <w:rPr>
          <w:sz w:val="24"/>
          <w:szCs w:val="24"/>
        </w:rPr>
        <w:t>в многоквартирных домах по адрес</w:t>
      </w:r>
      <w:r w:rsidR="0072640F">
        <w:rPr>
          <w:sz w:val="24"/>
          <w:szCs w:val="24"/>
        </w:rPr>
        <w:t>ам</w:t>
      </w:r>
      <w:r w:rsidR="0072640F" w:rsidRPr="003E5694">
        <w:rPr>
          <w:sz w:val="24"/>
          <w:szCs w:val="24"/>
        </w:rPr>
        <w:t xml:space="preserve">: </w:t>
      </w:r>
      <w:r w:rsidR="0072640F" w:rsidRPr="00091CB7">
        <w:rPr>
          <w:sz w:val="24"/>
          <w:szCs w:val="24"/>
        </w:rPr>
        <w:t xml:space="preserve">Российская Федерация, Томская область, г. Томск, </w:t>
      </w:r>
      <w:r w:rsidR="0072640F" w:rsidRPr="007315C3">
        <w:rPr>
          <w:sz w:val="24"/>
          <w:szCs w:val="24"/>
        </w:rPr>
        <w:t xml:space="preserve">ул. </w:t>
      </w:r>
      <w:r w:rsidR="0072640F">
        <w:rPr>
          <w:sz w:val="24"/>
          <w:szCs w:val="24"/>
        </w:rPr>
        <w:t>Энтузиастов, 5; 5а; 7; 9; 11; 13; 15; 17; пер. Баумана, 1; 2; 4</w:t>
      </w:r>
      <w:r w:rsidR="0072640F" w:rsidRPr="003E5694">
        <w:rPr>
          <w:sz w:val="24"/>
          <w:szCs w:val="24"/>
          <w:lang w:eastAsia="ar-SA"/>
        </w:rPr>
        <w:t>, подлежащ</w:t>
      </w:r>
      <w:r w:rsidR="0072640F">
        <w:rPr>
          <w:sz w:val="24"/>
          <w:szCs w:val="24"/>
          <w:lang w:eastAsia="ar-SA"/>
        </w:rPr>
        <w:t>их</w:t>
      </w:r>
      <w:r w:rsidR="0072640F" w:rsidRPr="003E5694">
        <w:rPr>
          <w:sz w:val="24"/>
          <w:szCs w:val="24"/>
          <w:lang w:eastAsia="ar-SA"/>
        </w:rPr>
        <w:t xml:space="preserve"> сносу и расположен</w:t>
      </w:r>
      <w:r w:rsidR="0072640F">
        <w:rPr>
          <w:sz w:val="24"/>
          <w:szCs w:val="24"/>
          <w:lang w:eastAsia="ar-SA"/>
        </w:rPr>
        <w:t>ных</w:t>
      </w:r>
      <w:r w:rsidR="0072640F" w:rsidRPr="003E5694">
        <w:rPr>
          <w:sz w:val="24"/>
          <w:szCs w:val="24"/>
          <w:lang w:eastAsia="ar-SA"/>
        </w:rPr>
        <w:t xml:space="preserve"> на застроенной территории, местоположение которой:</w:t>
      </w:r>
      <w:r w:rsidR="0072640F">
        <w:rPr>
          <w:sz w:val="24"/>
          <w:szCs w:val="24"/>
          <w:lang w:eastAsia="ar-SA"/>
        </w:rPr>
        <w:t xml:space="preserve"> </w:t>
      </w:r>
      <w:r w:rsidR="0072640F" w:rsidRPr="00091CB7">
        <w:rPr>
          <w:sz w:val="24"/>
          <w:szCs w:val="24"/>
        </w:rPr>
        <w:t xml:space="preserve">Российская Федерация, Томская область, г. Томск, </w:t>
      </w:r>
      <w:r w:rsidR="0072640F" w:rsidRPr="007315C3">
        <w:rPr>
          <w:sz w:val="24"/>
          <w:szCs w:val="24"/>
        </w:rPr>
        <w:t xml:space="preserve">ул. </w:t>
      </w:r>
      <w:r w:rsidR="0072640F">
        <w:rPr>
          <w:sz w:val="24"/>
          <w:szCs w:val="24"/>
        </w:rPr>
        <w:t>Энтузиастов, 5; 5а; 7; 9; 11; 13; 15; 17; пер. Баумана, 1; 2; 3; 4: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39,7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5, кв. 5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39,9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5а, кв. 1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50,2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5а, кв. 2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41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7, кв. 2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51,2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7, кв. 7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52,7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9, кв. 4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40,9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11, кв. 3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39,6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11, кв. 8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38,8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13, кв. 4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39,9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1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40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2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53,4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3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39,6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</w:rPr>
        <w:lastRenderedPageBreak/>
        <w:t>Энтузиастов, д. 15, кв. 4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39,7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5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42,2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6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51,4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15, кв. 7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39,5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1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41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2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51,3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3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41,5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6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трех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51,5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7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39,8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ул. Энтузиастов, д. 17, кв. 8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40,5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1, кв. 5</w:t>
      </w:r>
      <w:r w:rsidRPr="003D4AA9">
        <w:rPr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благоустроенное жилое помещение, состоящее из двух комнат, общей площадью не менее 38,4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жилой площадью не менее 27,2 </w:t>
      </w:r>
      <w:proofErr w:type="spellStart"/>
      <w:r w:rsidRPr="00F72FAF">
        <w:rPr>
          <w:kern w:val="1"/>
          <w:sz w:val="24"/>
          <w:szCs w:val="24"/>
        </w:rPr>
        <w:t>кв.м</w:t>
      </w:r>
      <w:proofErr w:type="spell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расположенную в границах населенного пункта г. Томск – для расселения квартиры по адресу: г. Томск, </w:t>
      </w:r>
      <w:r w:rsidRPr="00F72FAF">
        <w:rPr>
          <w:bCs/>
          <w:kern w:val="1"/>
          <w:sz w:val="24"/>
          <w:szCs w:val="24"/>
        </w:rPr>
        <w:t>пер. Баумана, д. 1, кв. 6</w:t>
      </w:r>
      <w:r w:rsidRPr="00F72FAF">
        <w:rPr>
          <w:kern w:val="1"/>
          <w:sz w:val="24"/>
          <w:szCs w:val="24"/>
        </w:rPr>
        <w:t xml:space="preserve">; 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- благоустроенное жилое помещение, состоящее из одной комнаты, общей площадью не менее 16,1 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комнаты по адресу: г. Томск,      </w:t>
      </w:r>
      <w:r w:rsidRPr="00F72FAF">
        <w:rPr>
          <w:bCs/>
          <w:kern w:val="1"/>
          <w:sz w:val="24"/>
          <w:szCs w:val="24"/>
        </w:rPr>
        <w:t>пер. Баумана, д. 2, к. 1</w:t>
      </w:r>
      <w:r w:rsidRPr="00F72FAF">
        <w:rPr>
          <w:kern w:val="1"/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- благоустроенная трехкомнатная квартира общей  площадью не менее 51,6 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 w:rsidRPr="00F72FAF">
        <w:rPr>
          <w:bCs/>
          <w:kern w:val="1"/>
          <w:sz w:val="24"/>
          <w:szCs w:val="24"/>
        </w:rPr>
        <w:t>пер. Баумана, д. 2, кв. 3</w:t>
      </w:r>
      <w:r w:rsidRPr="00F72FAF">
        <w:rPr>
          <w:kern w:val="1"/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 xml:space="preserve">- благоустроенное жилое помещение, состоящее из двух комнат, общей  площадью не менее 33,8 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</w:t>
      </w:r>
      <w:r w:rsidRPr="00F72FAF">
        <w:rPr>
          <w:kern w:val="1"/>
          <w:sz w:val="24"/>
          <w:szCs w:val="24"/>
        </w:rPr>
        <w:lastRenderedPageBreak/>
        <w:t xml:space="preserve">расположенная в границах населенного пункта г. Томск – для расселения комнаты по адресу: г. Томск,      </w:t>
      </w:r>
      <w:r w:rsidRPr="00F72FAF">
        <w:rPr>
          <w:bCs/>
          <w:kern w:val="1"/>
          <w:sz w:val="24"/>
          <w:szCs w:val="24"/>
        </w:rPr>
        <w:t>пер. Баумана, д. 2, к. 4</w:t>
      </w:r>
      <w:r w:rsidRPr="00F72FAF">
        <w:rPr>
          <w:kern w:val="1"/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- благоустроенное жилое помещение, состоящее из одной комнаты, общей  площадью не менее 15,6 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комнаты по адресу: г. Томск, </w:t>
      </w:r>
      <w:r w:rsidRPr="00F72FAF">
        <w:rPr>
          <w:bCs/>
          <w:kern w:val="1"/>
          <w:sz w:val="24"/>
          <w:szCs w:val="24"/>
        </w:rPr>
        <w:t>пер. Баумана, д. 2, к. 6</w:t>
      </w:r>
      <w:r w:rsidRPr="00F72FAF">
        <w:rPr>
          <w:kern w:val="1"/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- благоустроенное жилое помещение, состоящее из двух комнат, общей площадью не менее 22,9 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комнаты по адресу: г. Томск,      </w:t>
      </w:r>
      <w:r w:rsidRPr="00F72FAF">
        <w:rPr>
          <w:bCs/>
          <w:kern w:val="1"/>
          <w:sz w:val="24"/>
          <w:szCs w:val="24"/>
        </w:rPr>
        <w:t>пер. Баумана, д. 2, к. 9</w:t>
      </w:r>
      <w:r w:rsidRPr="00F72FAF">
        <w:rPr>
          <w:kern w:val="1"/>
          <w:sz w:val="24"/>
          <w:szCs w:val="24"/>
        </w:rPr>
        <w:t>;</w:t>
      </w:r>
    </w:p>
    <w:p w:rsidR="00F72FAF" w:rsidRPr="00F72FAF" w:rsidRDefault="00F72FAF" w:rsidP="00F72FAF">
      <w:pPr>
        <w:widowControl/>
        <w:tabs>
          <w:tab w:val="num" w:pos="1134"/>
          <w:tab w:val="num" w:pos="1461"/>
        </w:tabs>
        <w:suppressAutoHyphens/>
        <w:autoSpaceDE/>
        <w:autoSpaceDN/>
        <w:adjustRightInd/>
        <w:ind w:firstLine="709"/>
        <w:jc w:val="both"/>
        <w:rPr>
          <w:kern w:val="1"/>
          <w:sz w:val="24"/>
          <w:szCs w:val="24"/>
        </w:rPr>
      </w:pPr>
      <w:r w:rsidRPr="00F72FAF">
        <w:rPr>
          <w:kern w:val="1"/>
          <w:sz w:val="24"/>
          <w:szCs w:val="24"/>
        </w:rPr>
        <w:t>- благоустроенное жилое помещение, состоящее из двух комнат, общей  площадью не менее 31,7 </w:t>
      </w:r>
      <w:proofErr w:type="spellStart"/>
      <w:r w:rsidRPr="00F72FAF">
        <w:rPr>
          <w:kern w:val="1"/>
          <w:sz w:val="24"/>
          <w:szCs w:val="24"/>
        </w:rPr>
        <w:t>кв</w:t>
      </w:r>
      <w:proofErr w:type="gramStart"/>
      <w:r w:rsidRPr="00F72FAF">
        <w:rPr>
          <w:kern w:val="1"/>
          <w:sz w:val="24"/>
          <w:szCs w:val="24"/>
        </w:rPr>
        <w:t>.м</w:t>
      </w:r>
      <w:proofErr w:type="spellEnd"/>
      <w:proofErr w:type="gramEnd"/>
      <w:r w:rsidRPr="00F72FAF">
        <w:rPr>
          <w:kern w:val="1"/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комнаты по адресу: г. Томск, </w:t>
      </w:r>
      <w:r w:rsidRPr="00F72FAF">
        <w:rPr>
          <w:bCs/>
          <w:kern w:val="1"/>
          <w:sz w:val="24"/>
          <w:szCs w:val="24"/>
        </w:rPr>
        <w:t>пер. Баумана, д. 2, к. 13</w:t>
      </w:r>
      <w:r w:rsidRPr="00F72FAF">
        <w:rPr>
          <w:kern w:val="1"/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24,3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2, кв. 16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12,1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1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10,7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7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11,9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8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12,2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9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двух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23,9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10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16,7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12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33,4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18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12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20</w:t>
      </w:r>
      <w:r w:rsidRPr="003D4AA9">
        <w:rPr>
          <w:sz w:val="24"/>
          <w:szCs w:val="24"/>
        </w:rPr>
        <w:t>;</w:t>
      </w:r>
    </w:p>
    <w:p w:rsidR="0072640F" w:rsidRDefault="0072640F" w:rsidP="0072640F">
      <w:pPr>
        <w:tabs>
          <w:tab w:val="num" w:pos="1134"/>
          <w:tab w:val="num" w:pos="1461"/>
        </w:tabs>
        <w:ind w:firstLine="709"/>
        <w:jc w:val="both"/>
        <w:rPr>
          <w:bCs/>
          <w:sz w:val="24"/>
          <w:szCs w:val="24"/>
        </w:rPr>
      </w:pPr>
      <w:r w:rsidRPr="00034C35">
        <w:rPr>
          <w:sz w:val="24"/>
          <w:szCs w:val="24"/>
        </w:rPr>
        <w:t xml:space="preserve">- благоустроенная </w:t>
      </w:r>
      <w:r>
        <w:rPr>
          <w:sz w:val="24"/>
          <w:szCs w:val="24"/>
        </w:rPr>
        <w:t>одно</w:t>
      </w:r>
      <w:r w:rsidRPr="00034C35">
        <w:rPr>
          <w:sz w:val="24"/>
          <w:szCs w:val="24"/>
        </w:rPr>
        <w:t>комнатная квартира общей  площадью</w:t>
      </w:r>
      <w:r w:rsidRPr="003D4AA9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21,8</w:t>
      </w:r>
      <w:r w:rsidRPr="003D4AA9">
        <w:rPr>
          <w:sz w:val="24"/>
          <w:szCs w:val="24"/>
        </w:rPr>
        <w:t> </w:t>
      </w:r>
      <w:proofErr w:type="spellStart"/>
      <w:r w:rsidRPr="003D4AA9">
        <w:rPr>
          <w:sz w:val="24"/>
          <w:szCs w:val="24"/>
        </w:rPr>
        <w:t>кв</w:t>
      </w:r>
      <w:proofErr w:type="gramStart"/>
      <w:r w:rsidRPr="003D4AA9">
        <w:rPr>
          <w:sz w:val="24"/>
          <w:szCs w:val="24"/>
        </w:rPr>
        <w:t>.м</w:t>
      </w:r>
      <w:proofErr w:type="spellEnd"/>
      <w:proofErr w:type="gramEnd"/>
      <w:r w:rsidRPr="003D4AA9">
        <w:rPr>
          <w:sz w:val="24"/>
          <w:szCs w:val="24"/>
        </w:rPr>
        <w:t xml:space="preserve">, в соответствии с требованиями статьи 89 Жилищного кодекса РФ, расположенная в границах населенного пункта г. Томск – для расселения квартиры по адресу: г. Томск,      </w:t>
      </w:r>
      <w:r>
        <w:rPr>
          <w:bCs/>
          <w:sz w:val="24"/>
          <w:szCs w:val="24"/>
        </w:rPr>
        <w:t>пер. Баумана, д. 4, кв. 34</w:t>
      </w:r>
    </w:p>
    <w:p w:rsidR="00DB18EC" w:rsidRPr="00DB18EC" w:rsidRDefault="00DB18EC" w:rsidP="00DB18EC">
      <w:pPr>
        <w:tabs>
          <w:tab w:val="num" w:pos="1134"/>
          <w:tab w:val="num" w:pos="1461"/>
        </w:tabs>
        <w:ind w:firstLine="709"/>
        <w:jc w:val="both"/>
        <w:rPr>
          <w:bCs/>
          <w:color w:val="0D0D0D" w:themeColor="text1" w:themeTint="F2"/>
          <w:sz w:val="24"/>
          <w:szCs w:val="24"/>
        </w:rPr>
      </w:pPr>
      <w:proofErr w:type="gramStart"/>
      <w:r w:rsidRPr="00DB18EC">
        <w:rPr>
          <w:color w:val="0D0D0D" w:themeColor="text1" w:themeTint="F2"/>
          <w:sz w:val="24"/>
          <w:szCs w:val="24"/>
        </w:rPr>
        <w:t xml:space="preserve">В случае принятия судебного акта (судебных актов) </w:t>
      </w:r>
      <w:r w:rsidRPr="00DB18EC">
        <w:rPr>
          <w:bCs/>
          <w:color w:val="0D0D0D" w:themeColor="text1" w:themeTint="F2"/>
          <w:sz w:val="24"/>
          <w:szCs w:val="24"/>
        </w:rPr>
        <w:t xml:space="preserve">об </w:t>
      </w:r>
      <w:proofErr w:type="spellStart"/>
      <w:r w:rsidRPr="00DB18EC">
        <w:rPr>
          <w:bCs/>
          <w:color w:val="0D0D0D" w:themeColor="text1" w:themeTint="F2"/>
          <w:sz w:val="24"/>
          <w:szCs w:val="24"/>
        </w:rPr>
        <w:t>обязании</w:t>
      </w:r>
      <w:proofErr w:type="spellEnd"/>
      <w:r w:rsidRPr="00DB18EC">
        <w:rPr>
          <w:bCs/>
          <w:color w:val="0D0D0D" w:themeColor="text1" w:themeTint="F2"/>
          <w:sz w:val="24"/>
          <w:szCs w:val="24"/>
        </w:rPr>
        <w:t xml:space="preserve"> органа местного самоуправления предоставить гражданам благоустроенные жилые помещения</w:t>
      </w:r>
      <w:r w:rsidRPr="00DB18EC">
        <w:rPr>
          <w:color w:val="0D0D0D" w:themeColor="text1" w:themeTint="F2"/>
          <w:sz w:val="24"/>
          <w:szCs w:val="24"/>
        </w:rPr>
        <w:t xml:space="preserve"> в связи с </w:t>
      </w:r>
      <w:r w:rsidRPr="00DB18EC">
        <w:rPr>
          <w:color w:val="0D0D0D" w:themeColor="text1" w:themeTint="F2"/>
          <w:sz w:val="24"/>
          <w:szCs w:val="24"/>
        </w:rPr>
        <w:lastRenderedPageBreak/>
        <w:t>выселением из одного или нескольких жилых помещений, указанных в настоящем пункте, максимальный срок исполнения обязательства, указанного в настоящем пункте, составляет 1 месяц со дня вступления в силу соответствующего судебного акта (судебных актов) применительно к расселяемым жилым помещениям</w:t>
      </w:r>
      <w:r w:rsidRPr="00DB18EC">
        <w:rPr>
          <w:bCs/>
          <w:color w:val="0D0D0D" w:themeColor="text1" w:themeTint="F2"/>
          <w:sz w:val="24"/>
          <w:szCs w:val="24"/>
        </w:rPr>
        <w:t>.</w:t>
      </w:r>
      <w:proofErr w:type="gramEnd"/>
    </w:p>
    <w:p w:rsidR="00F83189" w:rsidRDefault="00744685" w:rsidP="00F83189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E0623C">
        <w:rPr>
          <w:sz w:val="24"/>
          <w:szCs w:val="24"/>
        </w:rPr>
        <w:t>2.5.2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F83189" w:rsidRPr="006A4A2A">
        <w:rPr>
          <w:sz w:val="24"/>
          <w:szCs w:val="24"/>
        </w:rPr>
        <w:t xml:space="preserve">в срок до </w:t>
      </w:r>
      <w:r w:rsidR="00F83189">
        <w:rPr>
          <w:sz w:val="24"/>
          <w:szCs w:val="24"/>
        </w:rPr>
        <w:t xml:space="preserve">01.09.2023 </w:t>
      </w:r>
      <w:r w:rsidR="00F83189" w:rsidRPr="006A4A2A">
        <w:rPr>
          <w:sz w:val="24"/>
          <w:szCs w:val="24"/>
        </w:rPr>
        <w:t xml:space="preserve">года уплатить возмещение </w:t>
      </w:r>
      <w:r w:rsidR="00F83189" w:rsidRPr="008D19F6">
        <w:rPr>
          <w:sz w:val="24"/>
          <w:szCs w:val="24"/>
        </w:rPr>
        <w:t>за изымаемые на основании постановления администрации Города Томска</w:t>
      </w:r>
      <w:r w:rsidR="00F83189">
        <w:rPr>
          <w:sz w:val="24"/>
          <w:szCs w:val="24"/>
        </w:rPr>
        <w:t>:</w:t>
      </w:r>
    </w:p>
    <w:p w:rsidR="00F83189" w:rsidRDefault="00F83189" w:rsidP="00F83189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927AC9">
        <w:rPr>
          <w:sz w:val="24"/>
          <w:szCs w:val="24"/>
        </w:rPr>
        <w:t>1)</w:t>
      </w:r>
      <w:r w:rsidRPr="008D19F6">
        <w:rPr>
          <w:sz w:val="24"/>
          <w:szCs w:val="24"/>
        </w:rPr>
        <w:t xml:space="preserve"> жилые помещения в многоквартирных домах по адре</w:t>
      </w:r>
      <w:r>
        <w:rPr>
          <w:sz w:val="24"/>
          <w:szCs w:val="24"/>
        </w:rPr>
        <w:t>сам</w:t>
      </w:r>
      <w:r w:rsidRPr="008D19F6">
        <w:rPr>
          <w:sz w:val="24"/>
          <w:szCs w:val="24"/>
        </w:rPr>
        <w:t xml:space="preserve">: </w:t>
      </w:r>
      <w:r w:rsidRPr="00091CB7">
        <w:rPr>
          <w:sz w:val="24"/>
          <w:szCs w:val="24"/>
        </w:rPr>
        <w:t xml:space="preserve">Российская Федерация, Томская область, г. Томск, </w:t>
      </w:r>
      <w:r w:rsidRPr="007315C3">
        <w:rPr>
          <w:sz w:val="24"/>
          <w:szCs w:val="24"/>
        </w:rPr>
        <w:t xml:space="preserve">ул. </w:t>
      </w:r>
      <w:r>
        <w:rPr>
          <w:sz w:val="24"/>
          <w:szCs w:val="24"/>
        </w:rPr>
        <w:t>Энтузиастов, 5; 5а; 7; 9; 11; 13; 15; 17; пер. Баумана, 1; 2; 3; 4</w:t>
      </w:r>
      <w:r w:rsidRPr="003E5694">
        <w:rPr>
          <w:sz w:val="24"/>
          <w:szCs w:val="24"/>
          <w:lang w:eastAsia="ar-SA"/>
        </w:rPr>
        <w:t xml:space="preserve">, </w:t>
      </w:r>
      <w:r w:rsidRPr="008D19F6">
        <w:rPr>
          <w:sz w:val="24"/>
          <w:szCs w:val="24"/>
          <w:lang w:eastAsia="ar-SA"/>
        </w:rPr>
        <w:t xml:space="preserve"> подлежащ</w:t>
      </w:r>
      <w:r>
        <w:rPr>
          <w:sz w:val="24"/>
          <w:szCs w:val="24"/>
          <w:lang w:eastAsia="ar-SA"/>
        </w:rPr>
        <w:t>их</w:t>
      </w:r>
      <w:r w:rsidRPr="008D19F6">
        <w:rPr>
          <w:sz w:val="24"/>
          <w:szCs w:val="24"/>
          <w:lang w:eastAsia="ar-SA"/>
        </w:rPr>
        <w:t xml:space="preserve"> сносу и расположенн</w:t>
      </w:r>
      <w:r>
        <w:rPr>
          <w:sz w:val="24"/>
          <w:szCs w:val="24"/>
          <w:lang w:eastAsia="ar-SA"/>
        </w:rPr>
        <w:t>ых</w:t>
      </w:r>
      <w:r w:rsidRPr="008D19F6">
        <w:rPr>
          <w:sz w:val="24"/>
          <w:szCs w:val="24"/>
          <w:lang w:eastAsia="ar-SA"/>
        </w:rPr>
        <w:t xml:space="preserve"> на застроенной территории, местоположение которой:</w:t>
      </w:r>
      <w:r w:rsidRPr="008D19F6">
        <w:rPr>
          <w:sz w:val="24"/>
          <w:szCs w:val="24"/>
        </w:rPr>
        <w:t xml:space="preserve"> </w:t>
      </w:r>
      <w:r w:rsidRPr="00091CB7">
        <w:rPr>
          <w:sz w:val="24"/>
          <w:szCs w:val="24"/>
        </w:rPr>
        <w:t xml:space="preserve">Российская Федерация, Томская область, г. Томск, </w:t>
      </w:r>
      <w:r w:rsidRPr="007315C3">
        <w:rPr>
          <w:sz w:val="24"/>
          <w:szCs w:val="24"/>
        </w:rPr>
        <w:t xml:space="preserve">ул. </w:t>
      </w:r>
      <w:r>
        <w:rPr>
          <w:sz w:val="24"/>
          <w:szCs w:val="24"/>
        </w:rPr>
        <w:t>Энтузиастов, 5; 5а; 7; 9; 11; 13; 15; 17; пер. Баумана, 1; 2; 3; 4:</w:t>
      </w:r>
    </w:p>
    <w:p w:rsidR="0072640F" w:rsidRPr="006A4A2A" w:rsidRDefault="0072640F" w:rsidP="00F83189">
      <w:pPr>
        <w:tabs>
          <w:tab w:val="num" w:pos="1134"/>
          <w:tab w:val="num" w:pos="1461"/>
        </w:tabs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трехкомнатная</w:t>
      </w:r>
      <w:r w:rsidRPr="006A4A2A">
        <w:rPr>
          <w:sz w:val="24"/>
          <w:szCs w:val="24"/>
        </w:rPr>
        <w:t xml:space="preserve"> квартира общей площадью </w:t>
      </w:r>
      <w:r>
        <w:rPr>
          <w:sz w:val="24"/>
          <w:szCs w:val="24"/>
        </w:rPr>
        <w:t>50,7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50,5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41,4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5а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39,3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51,2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38,9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9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9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39,7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9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</w:t>
      </w:r>
      <w:r w:rsidRPr="006A4A2A">
        <w:rPr>
          <w:sz w:val="24"/>
          <w:szCs w:val="24"/>
        </w:rPr>
        <w:lastRenderedPageBreak/>
        <w:t xml:space="preserve">Томск, ул. </w:t>
      </w:r>
      <w:r>
        <w:rPr>
          <w:sz w:val="24"/>
          <w:szCs w:val="24"/>
        </w:rPr>
        <w:t>Энтузиастов, 9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9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50,8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39,3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51,6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39,4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41,4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51,6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39,3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15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Pr="006A4A2A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ул. </w:t>
      </w:r>
      <w:r>
        <w:rPr>
          <w:sz w:val="24"/>
          <w:szCs w:val="24"/>
        </w:rPr>
        <w:t>Энтузиастов, 17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51,5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44,2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 w:rsidR="00F84640">
        <w:rPr>
          <w:sz w:val="24"/>
          <w:szCs w:val="24"/>
        </w:rPr>
        <w:t>98/370</w:t>
      </w:r>
      <w:r>
        <w:rPr>
          <w:sz w:val="24"/>
          <w:szCs w:val="24"/>
        </w:rPr>
        <w:t xml:space="preserve"> долей в праве собственности на трех</w:t>
      </w:r>
      <w:r w:rsidRPr="006A4A2A">
        <w:rPr>
          <w:sz w:val="24"/>
          <w:szCs w:val="24"/>
        </w:rPr>
        <w:t>комнатн</w:t>
      </w:r>
      <w:r>
        <w:rPr>
          <w:sz w:val="24"/>
          <w:szCs w:val="24"/>
        </w:rPr>
        <w:t>ую</w:t>
      </w:r>
      <w:r w:rsidRPr="006A4A2A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у</w:t>
      </w:r>
      <w:r w:rsidRPr="006A4A2A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52,2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>, расположенн</w:t>
      </w:r>
      <w:r>
        <w:rPr>
          <w:sz w:val="24"/>
          <w:szCs w:val="24"/>
        </w:rPr>
        <w:t>ую</w:t>
      </w:r>
      <w:r w:rsidRPr="006A4A2A">
        <w:rPr>
          <w:sz w:val="24"/>
          <w:szCs w:val="24"/>
        </w:rPr>
        <w:t xml:space="preserve">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 xml:space="preserve"> 44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1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34,6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2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23,5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2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31,7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2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30,1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2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16,6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2, к</w:t>
      </w:r>
      <w:r w:rsidRPr="006A4A2A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39,3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</w:t>
      </w:r>
      <w:r w:rsidRPr="006A4A2A">
        <w:rPr>
          <w:sz w:val="24"/>
          <w:szCs w:val="24"/>
        </w:rPr>
        <w:lastRenderedPageBreak/>
        <w:t xml:space="preserve">г. Томск, </w:t>
      </w:r>
      <w:r w:rsidR="00F72FAF"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49,8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 xml:space="preserve"> 41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39,7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4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трех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53,1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6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40,6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7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39,7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3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8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11,9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12,2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к. </w:t>
      </w:r>
      <w:r>
        <w:rPr>
          <w:sz w:val="24"/>
          <w:szCs w:val="24"/>
        </w:rPr>
        <w:t>3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21,6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к. </w:t>
      </w:r>
      <w:r>
        <w:rPr>
          <w:sz w:val="24"/>
          <w:szCs w:val="24"/>
        </w:rPr>
        <w:t>5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16,6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36,1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13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16,5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4, к</w:t>
      </w:r>
      <w:r w:rsidRPr="006A4A2A">
        <w:rPr>
          <w:sz w:val="24"/>
          <w:szCs w:val="24"/>
        </w:rPr>
        <w:t xml:space="preserve">. </w:t>
      </w:r>
      <w:r>
        <w:rPr>
          <w:sz w:val="24"/>
          <w:szCs w:val="24"/>
        </w:rPr>
        <w:t>19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11,8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  <w:t xml:space="preserve">двухкомнатная квартира общей площадью </w:t>
      </w:r>
      <w:r>
        <w:rPr>
          <w:sz w:val="24"/>
          <w:szCs w:val="24"/>
        </w:rPr>
        <w:t>37,8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22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16,9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24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16,6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>
        <w:rPr>
          <w:sz w:val="24"/>
          <w:szCs w:val="24"/>
        </w:rPr>
        <w:t>31</w:t>
      </w:r>
      <w:r w:rsidRPr="006A4A2A">
        <w:rPr>
          <w:sz w:val="24"/>
          <w:szCs w:val="24"/>
        </w:rPr>
        <w:t>;</w:t>
      </w:r>
    </w:p>
    <w:p w:rsidR="0072640F" w:rsidRDefault="0072640F" w:rsidP="0072640F">
      <w:pPr>
        <w:shd w:val="clear" w:color="auto" w:fill="FFFFFF"/>
        <w:ind w:firstLine="709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-</w:t>
      </w:r>
      <w:r w:rsidRPr="006A4A2A">
        <w:rPr>
          <w:sz w:val="24"/>
          <w:szCs w:val="24"/>
        </w:rPr>
        <w:tab/>
      </w:r>
      <w:r>
        <w:rPr>
          <w:sz w:val="24"/>
          <w:szCs w:val="24"/>
        </w:rPr>
        <w:t>одно</w:t>
      </w:r>
      <w:r w:rsidRPr="006A4A2A">
        <w:rPr>
          <w:sz w:val="24"/>
          <w:szCs w:val="24"/>
        </w:rPr>
        <w:t xml:space="preserve">комнатная квартира общей площадью </w:t>
      </w:r>
      <w:r>
        <w:rPr>
          <w:sz w:val="24"/>
          <w:szCs w:val="24"/>
        </w:rPr>
        <w:t>22,4</w:t>
      </w:r>
      <w:r w:rsidRPr="006A4A2A">
        <w:rPr>
          <w:sz w:val="24"/>
          <w:szCs w:val="24"/>
        </w:rPr>
        <w:t xml:space="preserve"> </w:t>
      </w:r>
      <w:proofErr w:type="spellStart"/>
      <w:r w:rsidRPr="006A4A2A">
        <w:rPr>
          <w:sz w:val="24"/>
          <w:szCs w:val="24"/>
        </w:rPr>
        <w:t>кв</w:t>
      </w:r>
      <w:proofErr w:type="gramStart"/>
      <w:r w:rsidRPr="006A4A2A">
        <w:rPr>
          <w:sz w:val="24"/>
          <w:szCs w:val="24"/>
        </w:rPr>
        <w:t>.м</w:t>
      </w:r>
      <w:proofErr w:type="spellEnd"/>
      <w:proofErr w:type="gramEnd"/>
      <w:r w:rsidRPr="006A4A2A">
        <w:rPr>
          <w:sz w:val="24"/>
          <w:szCs w:val="24"/>
        </w:rPr>
        <w:t xml:space="preserve">, расположенная по адресу: г. Томск, </w:t>
      </w:r>
      <w:r>
        <w:rPr>
          <w:sz w:val="24"/>
          <w:szCs w:val="24"/>
        </w:rPr>
        <w:t>пер. Баумана, 4</w:t>
      </w:r>
      <w:r w:rsidRPr="006A4A2A">
        <w:rPr>
          <w:sz w:val="24"/>
          <w:szCs w:val="24"/>
        </w:rPr>
        <w:t xml:space="preserve">, кв. </w:t>
      </w:r>
      <w:r w:rsidR="00426F9C">
        <w:rPr>
          <w:sz w:val="24"/>
          <w:szCs w:val="24"/>
        </w:rPr>
        <w:t>33</w:t>
      </w:r>
    </w:p>
    <w:p w:rsidR="00F83189" w:rsidRPr="00927AC9" w:rsidRDefault="00F83189" w:rsidP="00F8318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927AC9">
        <w:rPr>
          <w:bCs/>
          <w:sz w:val="24"/>
          <w:szCs w:val="24"/>
        </w:rPr>
        <w:t xml:space="preserve">2) земельные участки, на которых расположены многоквартирные дома, в которых находятся указанные жилые помещения (за исключением долей в праве собственности на земельные участки, находящиеся в муниципальной собственности Города Томска). При этом земельный участок, на котором расположен многоквартирный дом по адресу: </w:t>
      </w:r>
      <w:proofErr w:type="spellStart"/>
      <w:r w:rsidRPr="00927AC9">
        <w:rPr>
          <w:bCs/>
          <w:sz w:val="24"/>
          <w:szCs w:val="24"/>
        </w:rPr>
        <w:t>г</w:t>
      </w:r>
      <w:proofErr w:type="gramStart"/>
      <w:r w:rsidRPr="00927AC9">
        <w:rPr>
          <w:bCs/>
          <w:sz w:val="24"/>
          <w:szCs w:val="24"/>
        </w:rPr>
        <w:t>.Т</w:t>
      </w:r>
      <w:proofErr w:type="gramEnd"/>
      <w:r w:rsidRPr="00927AC9">
        <w:rPr>
          <w:bCs/>
          <w:sz w:val="24"/>
          <w:szCs w:val="24"/>
        </w:rPr>
        <w:t>омск</w:t>
      </w:r>
      <w:proofErr w:type="spellEnd"/>
      <w:r w:rsidRPr="00927AC9">
        <w:rPr>
          <w:bCs/>
          <w:sz w:val="24"/>
          <w:szCs w:val="24"/>
        </w:rPr>
        <w:t xml:space="preserve">, </w:t>
      </w:r>
      <w:proofErr w:type="spellStart"/>
      <w:r w:rsidRPr="00927AC9">
        <w:rPr>
          <w:bCs/>
          <w:sz w:val="24"/>
          <w:szCs w:val="24"/>
        </w:rPr>
        <w:t>ул.Энтузиастов</w:t>
      </w:r>
      <w:proofErr w:type="spellEnd"/>
      <w:r w:rsidRPr="00927AC9">
        <w:rPr>
          <w:bCs/>
          <w:sz w:val="24"/>
          <w:szCs w:val="24"/>
        </w:rPr>
        <w:t xml:space="preserve">, 13, образован и поставлен на государственный кадастровый учет с площадью 1123 </w:t>
      </w:r>
      <w:proofErr w:type="spellStart"/>
      <w:r w:rsidRPr="00927AC9">
        <w:rPr>
          <w:bCs/>
          <w:sz w:val="24"/>
          <w:szCs w:val="24"/>
        </w:rPr>
        <w:t>кв.м</w:t>
      </w:r>
      <w:proofErr w:type="spellEnd"/>
      <w:r w:rsidRPr="00927AC9">
        <w:rPr>
          <w:bCs/>
          <w:sz w:val="24"/>
          <w:szCs w:val="24"/>
        </w:rPr>
        <w:t xml:space="preserve"> и с кадастровым номером 70:21:0100095:760, образование земельных участков, на котором расположены иные указанные многоквартирные дома, не требуется и осуществляться не будет. </w:t>
      </w:r>
    </w:p>
    <w:p w:rsidR="00F83189" w:rsidRDefault="00F83189" w:rsidP="00F8318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gramStart"/>
      <w:r w:rsidRPr="00927AC9">
        <w:rPr>
          <w:bCs/>
          <w:sz w:val="24"/>
          <w:szCs w:val="24"/>
        </w:rPr>
        <w:t>В отношении каждого изымаемого земельного участка в размер возмещения включается рыночная стоимость земельного участка (для земельного участка с кадастровым номером 70:21:0100095:760) (либо рыночная стоимость права аренды земельного участка сроком на сорок девять лет – для остальных земельных участков), рыночная стоимость объектов недвижимого имущества, расположенных на изымаемом земельном участке (в том числе применительно к земельному участку, на котором расположен</w:t>
      </w:r>
      <w:proofErr w:type="gramEnd"/>
      <w:r w:rsidRPr="00927AC9">
        <w:rPr>
          <w:bCs/>
          <w:sz w:val="24"/>
          <w:szCs w:val="24"/>
        </w:rPr>
        <w:t xml:space="preserve"> многоквартирный дом по адресу: Российская Федерация, </w:t>
      </w:r>
      <w:r w:rsidRPr="00927AC9">
        <w:rPr>
          <w:sz w:val="24"/>
          <w:szCs w:val="24"/>
        </w:rPr>
        <w:t xml:space="preserve">Томская область, г. Томск, ул. Энтузиастов, д. 9, - рыночная стоимость нежилых помещений по адресу: Российская Федерация, Томская область, г. Томск, ул. Энтузиастов, д. 9 с кадастровым номером 70:21:0100088:443, общей площадью 39,3 </w:t>
      </w:r>
      <w:proofErr w:type="spellStart"/>
      <w:r w:rsidRPr="00927AC9">
        <w:rPr>
          <w:sz w:val="24"/>
          <w:szCs w:val="24"/>
        </w:rPr>
        <w:t>кв</w:t>
      </w:r>
      <w:proofErr w:type="gramStart"/>
      <w:r w:rsidRPr="00927AC9">
        <w:rPr>
          <w:sz w:val="24"/>
          <w:szCs w:val="24"/>
        </w:rPr>
        <w:t>.м</w:t>
      </w:r>
      <w:proofErr w:type="spellEnd"/>
      <w:proofErr w:type="gramEnd"/>
      <w:r w:rsidRPr="00927AC9">
        <w:rPr>
          <w:sz w:val="24"/>
          <w:szCs w:val="24"/>
        </w:rPr>
        <w:t>, номера на поэтажном плане: 1005-1009</w:t>
      </w:r>
      <w:r w:rsidRPr="00927AC9">
        <w:rPr>
          <w:bCs/>
          <w:sz w:val="24"/>
          <w:szCs w:val="24"/>
        </w:rPr>
        <w:t xml:space="preserve">), а также убытки, причиненные изъятием земельного участка, включая убытки, возникающие в связи с невозможностью </w:t>
      </w:r>
      <w:r w:rsidRPr="00927AC9">
        <w:rPr>
          <w:bCs/>
          <w:sz w:val="24"/>
          <w:szCs w:val="24"/>
        </w:rPr>
        <w:lastRenderedPageBreak/>
        <w:t>исполнения правообладателями земельного участка обязательств перед третьими лицами, и упущенную выгоду.</w:t>
      </w:r>
    </w:p>
    <w:p w:rsidR="0072640F" w:rsidRDefault="00744685" w:rsidP="0072640F">
      <w:pPr>
        <w:shd w:val="clear" w:color="auto" w:fill="FFFFFF"/>
        <w:tabs>
          <w:tab w:val="left" w:pos="720"/>
          <w:tab w:val="left" w:leader="underscore" w:pos="4224"/>
        </w:tabs>
        <w:jc w:val="both"/>
        <w:rPr>
          <w:sz w:val="24"/>
          <w:szCs w:val="24"/>
        </w:rPr>
      </w:pPr>
      <w:r w:rsidRPr="00E0623C">
        <w:rPr>
          <w:sz w:val="24"/>
          <w:szCs w:val="24"/>
        </w:rPr>
        <w:tab/>
      </w:r>
      <w:proofErr w:type="gramStart"/>
      <w:r w:rsidRPr="00E0623C">
        <w:rPr>
          <w:sz w:val="24"/>
          <w:szCs w:val="24"/>
        </w:rPr>
        <w:t>2.5.3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72640F" w:rsidRPr="006A4A2A">
        <w:rPr>
          <w:sz w:val="24"/>
          <w:szCs w:val="24"/>
        </w:rPr>
        <w:t xml:space="preserve">в срок до </w:t>
      </w:r>
      <w:r w:rsidR="0072640F">
        <w:rPr>
          <w:sz w:val="24"/>
          <w:szCs w:val="24"/>
        </w:rPr>
        <w:t>01.09.2019</w:t>
      </w:r>
      <w:r w:rsidR="0072640F" w:rsidRPr="006A4A2A">
        <w:rPr>
          <w:sz w:val="24"/>
          <w:szCs w:val="24"/>
        </w:rPr>
        <w:t xml:space="preserve"> года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</w:t>
      </w:r>
      <w:r w:rsidR="0072640F">
        <w:rPr>
          <w:sz w:val="24"/>
          <w:szCs w:val="24"/>
        </w:rPr>
        <w:t>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="0072640F">
        <w:rPr>
          <w:sz w:val="24"/>
          <w:szCs w:val="24"/>
        </w:rPr>
        <w:t xml:space="preserve"> объектов для населения;</w:t>
      </w:r>
    </w:p>
    <w:p w:rsidR="00744685" w:rsidRDefault="00CE0C6E" w:rsidP="0072640F">
      <w:pPr>
        <w:shd w:val="clear" w:color="auto" w:fill="FFFFFF"/>
        <w:tabs>
          <w:tab w:val="left" w:pos="720"/>
          <w:tab w:val="left" w:leader="underscore" w:pos="422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4685">
        <w:rPr>
          <w:sz w:val="24"/>
          <w:szCs w:val="24"/>
        </w:rPr>
        <w:t>2.5.4.</w:t>
      </w:r>
      <w:r w:rsidR="00744685" w:rsidRPr="00E0623C">
        <w:rPr>
          <w:sz w:val="24"/>
          <w:szCs w:val="24"/>
        </w:rPr>
        <w:t xml:space="preserve"> </w:t>
      </w:r>
      <w:r w:rsidRPr="006A4A2A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01.07.2024</w:t>
      </w:r>
      <w:r w:rsidRPr="006A4A2A">
        <w:rPr>
          <w:sz w:val="24"/>
          <w:szCs w:val="24"/>
        </w:rPr>
        <w:t xml:space="preserve"> года </w:t>
      </w:r>
      <w:r w:rsidRPr="0065441A">
        <w:rPr>
          <w:sz w:val="24"/>
          <w:szCs w:val="24"/>
        </w:rPr>
        <w:t xml:space="preserve">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территории, в том числе в соответствии с этапами строительства, </w:t>
      </w:r>
      <w:r>
        <w:rPr>
          <w:sz w:val="24"/>
          <w:szCs w:val="24"/>
        </w:rPr>
        <w:t>определенными в проекте планировки застроенной территории</w:t>
      </w:r>
      <w:r w:rsidR="00744685" w:rsidRPr="00B9628B">
        <w:rPr>
          <w:sz w:val="24"/>
          <w:szCs w:val="24"/>
        </w:rPr>
        <w:t>;</w:t>
      </w:r>
    </w:p>
    <w:p w:rsidR="00CE0C6E" w:rsidRPr="006A4A2A" w:rsidRDefault="00744685" w:rsidP="00CE0C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2.5.5.</w:t>
      </w:r>
      <w:r w:rsidRPr="00E0623C">
        <w:rPr>
          <w:sz w:val="24"/>
          <w:szCs w:val="24"/>
        </w:rPr>
        <w:t xml:space="preserve"> </w:t>
      </w:r>
      <w:r w:rsidR="00CE0C6E" w:rsidRPr="006A4A2A">
        <w:rPr>
          <w:sz w:val="24"/>
          <w:szCs w:val="24"/>
        </w:rPr>
        <w:t xml:space="preserve">в срок до </w:t>
      </w:r>
      <w:r w:rsidR="00CE0C6E">
        <w:rPr>
          <w:sz w:val="24"/>
          <w:szCs w:val="24"/>
        </w:rPr>
        <w:t>01.02.2024</w:t>
      </w:r>
      <w:r w:rsidR="00CE0C6E" w:rsidRPr="001B21DF">
        <w:rPr>
          <w:sz w:val="24"/>
          <w:szCs w:val="24"/>
        </w:rPr>
        <w:t xml:space="preserve"> </w:t>
      </w:r>
      <w:r w:rsidR="00CE0C6E" w:rsidRPr="006A4A2A">
        <w:rPr>
          <w:sz w:val="24"/>
          <w:szCs w:val="24"/>
        </w:rPr>
        <w:t>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территории. По окончании строительства все объекты инженерной инфраструктуры, возведенные в</w:t>
      </w:r>
      <w:r w:rsidR="00CE0C6E">
        <w:rPr>
          <w:sz w:val="24"/>
          <w:szCs w:val="24"/>
        </w:rPr>
        <w:t xml:space="preserve"> рамках выполнения обязательств, </w:t>
      </w:r>
      <w:r w:rsidR="00CE0C6E" w:rsidRPr="006A4A2A">
        <w:rPr>
          <w:sz w:val="24"/>
          <w:szCs w:val="24"/>
        </w:rPr>
        <w:t xml:space="preserve">возникших из договора о развитии застроенной территории, должны быть безвозмездно переданы в муниципальную собственность Города Томска в течение 6 месяцев со дня ввода объектов инженерной инфраструктуры в эксплуатацию. </w:t>
      </w:r>
    </w:p>
    <w:p w:rsidR="00CE0C6E" w:rsidRPr="006A4A2A" w:rsidRDefault="00CE0C6E" w:rsidP="00CE0C6E">
      <w:pPr>
        <w:ind w:firstLine="540"/>
        <w:jc w:val="both"/>
        <w:rPr>
          <w:sz w:val="24"/>
          <w:szCs w:val="24"/>
        </w:rPr>
      </w:pPr>
      <w:r w:rsidRPr="006A4A2A">
        <w:rPr>
          <w:sz w:val="24"/>
          <w:szCs w:val="24"/>
        </w:rPr>
        <w:t>Предложения о передаче имущества направляются лицом, с которым заключен договор о развитии застроенной территории, в администрацию Города Томска вместе со следующей документацией:</w:t>
      </w:r>
    </w:p>
    <w:p w:rsidR="00CE0C6E" w:rsidRPr="006A4A2A" w:rsidRDefault="00CE0C6E" w:rsidP="00CE0C6E">
      <w:pPr>
        <w:ind w:firstLine="540"/>
        <w:jc w:val="both"/>
        <w:rPr>
          <w:sz w:val="24"/>
          <w:szCs w:val="24"/>
        </w:rPr>
      </w:pPr>
      <w:r w:rsidRPr="006A4A2A">
        <w:rPr>
          <w:sz w:val="24"/>
          <w:szCs w:val="24"/>
        </w:rPr>
        <w:t xml:space="preserve">а) выписка из Единого государственного реестра недвижимости об основных характеристиках и о зарегистрированных правах на объект недвижимости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</w:t>
      </w:r>
      <w:proofErr w:type="gramStart"/>
      <w:r>
        <w:rPr>
          <w:sz w:val="24"/>
          <w:szCs w:val="24"/>
        </w:rPr>
        <w:t>позднее</w:t>
      </w:r>
      <w:proofErr w:type="gramEnd"/>
      <w:r w:rsidRPr="006A4A2A">
        <w:rPr>
          <w:sz w:val="24"/>
          <w:szCs w:val="24"/>
        </w:rPr>
        <w:t xml:space="preserve"> чем за 1 месяц до направления предложения;</w:t>
      </w:r>
    </w:p>
    <w:p w:rsidR="00CE0C6E" w:rsidRPr="006A4A2A" w:rsidRDefault="00CE0C6E" w:rsidP="00CE0C6E">
      <w:pPr>
        <w:ind w:firstLine="540"/>
        <w:jc w:val="both"/>
        <w:rPr>
          <w:sz w:val="24"/>
          <w:szCs w:val="24"/>
        </w:rPr>
      </w:pPr>
      <w:r w:rsidRPr="006A4A2A">
        <w:rPr>
          <w:sz w:val="24"/>
          <w:szCs w:val="24"/>
        </w:rPr>
        <w:t xml:space="preserve">Лицо, с которым заключен договор о развитии застроенной территории, осуществляющее передачу имущества, обязано передать, а администрация Города Томска, осуществляющая принятие имущества, обязана принять передаваемое имущество на основании документов, указанных в подпункте </w:t>
      </w:r>
      <w:r>
        <w:rPr>
          <w:sz w:val="24"/>
          <w:szCs w:val="24"/>
        </w:rPr>
        <w:t>«</w:t>
      </w:r>
      <w:r w:rsidRPr="00D721D3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6A4A2A">
        <w:rPr>
          <w:sz w:val="24"/>
          <w:szCs w:val="24"/>
        </w:rPr>
        <w:t xml:space="preserve"> настоящего пункта, в соответствии с передаточным актом. </w:t>
      </w:r>
    </w:p>
    <w:p w:rsidR="00CE0C6E" w:rsidRPr="006A4A2A" w:rsidRDefault="00CE0C6E" w:rsidP="00CE0C6E">
      <w:pPr>
        <w:ind w:firstLine="540"/>
        <w:jc w:val="both"/>
        <w:rPr>
          <w:sz w:val="24"/>
          <w:szCs w:val="24"/>
        </w:rPr>
      </w:pPr>
      <w:r w:rsidRPr="006A4A2A">
        <w:rPr>
          <w:sz w:val="24"/>
          <w:szCs w:val="24"/>
        </w:rPr>
        <w:t xml:space="preserve">В передаточном акте указываются наименования и места нахождения </w:t>
      </w:r>
      <w:proofErr w:type="gramStart"/>
      <w:r w:rsidRPr="006A4A2A">
        <w:rPr>
          <w:sz w:val="24"/>
          <w:szCs w:val="24"/>
        </w:rPr>
        <w:t>всех</w:t>
      </w:r>
      <w:proofErr w:type="gramEnd"/>
      <w:r w:rsidRPr="006A4A2A">
        <w:rPr>
          <w:sz w:val="24"/>
          <w:szCs w:val="24"/>
        </w:rPr>
        <w:t xml:space="preserve"> передаваемых объектов инженерной инфраструктуры, которые построены в соответствии с проектом планировки территории.</w:t>
      </w:r>
    </w:p>
    <w:p w:rsidR="00744685" w:rsidRPr="00F473F4" w:rsidRDefault="00CE0C6E" w:rsidP="00CE0C6E">
      <w:pPr>
        <w:ind w:firstLine="708"/>
        <w:jc w:val="both"/>
        <w:rPr>
          <w:color w:val="000000"/>
          <w:sz w:val="24"/>
          <w:szCs w:val="24"/>
          <w:lang w:eastAsia="zh-CN"/>
        </w:rPr>
      </w:pPr>
      <w:r w:rsidRPr="006A4A2A">
        <w:rPr>
          <w:sz w:val="24"/>
          <w:szCs w:val="24"/>
        </w:rPr>
        <w:t xml:space="preserve">Передаточный акт должен быть подписан уполномоченными органами администрации Города Томска и лицом, с которым заключен договор о развитии застроенной территории, в трехнедельный срок с момента предоставления документов, указанных в </w:t>
      </w:r>
      <w:r w:rsidRPr="001A12F3">
        <w:rPr>
          <w:sz w:val="24"/>
          <w:szCs w:val="24"/>
        </w:rPr>
        <w:t>подпункте «а» настоящего пункта</w:t>
      </w:r>
      <w:r w:rsidR="00744685" w:rsidRPr="00F473F4">
        <w:rPr>
          <w:color w:val="000000"/>
          <w:sz w:val="24"/>
          <w:szCs w:val="24"/>
          <w:lang w:eastAsia="zh-CN"/>
        </w:rPr>
        <w:t>.</w:t>
      </w:r>
    </w:p>
    <w:p w:rsidR="00744685" w:rsidRPr="00E0623C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A856DE">
        <w:rPr>
          <w:sz w:val="24"/>
          <w:szCs w:val="24"/>
        </w:rPr>
        <w:t>Обязательства уполномоченных органов администрации Города Томска</w:t>
      </w:r>
      <w:r w:rsidRPr="00330126">
        <w:rPr>
          <w:sz w:val="24"/>
          <w:szCs w:val="24"/>
        </w:rPr>
        <w:t>:</w:t>
      </w:r>
    </w:p>
    <w:p w:rsidR="00DB18EC" w:rsidRPr="00DB18EC" w:rsidRDefault="00744685" w:rsidP="00DB18EC">
      <w:pPr>
        <w:shd w:val="clear" w:color="auto" w:fill="FFFFFF"/>
        <w:ind w:firstLine="567"/>
        <w:jc w:val="both"/>
        <w:rPr>
          <w:color w:val="0D0D0D" w:themeColor="text1" w:themeTint="F2"/>
          <w:sz w:val="24"/>
          <w:szCs w:val="24"/>
        </w:rPr>
      </w:pPr>
      <w:proofErr w:type="gramStart"/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D36209" w:rsidRPr="001A12F3">
        <w:rPr>
          <w:sz w:val="24"/>
          <w:szCs w:val="24"/>
        </w:rPr>
        <w:t xml:space="preserve">в срок </w:t>
      </w:r>
      <w:r w:rsidR="00D36209">
        <w:rPr>
          <w:sz w:val="24"/>
          <w:szCs w:val="24"/>
        </w:rPr>
        <w:t xml:space="preserve">не позднее 4 месяцев с момента фактического исполнения лицом, с которым заключен договор, обязательств, предусмотренных п. 2.5.3 </w:t>
      </w:r>
      <w:r w:rsidR="00CE0C6E" w:rsidRPr="0065441A">
        <w:rPr>
          <w:sz w:val="24"/>
          <w:szCs w:val="24"/>
        </w:rPr>
        <w:t>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документами территориального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территории</w:t>
      </w:r>
      <w:proofErr w:type="gramEnd"/>
      <w:r w:rsidR="00CE0C6E" w:rsidRPr="0065441A">
        <w:rPr>
          <w:sz w:val="24"/>
          <w:szCs w:val="24"/>
        </w:rPr>
        <w:t xml:space="preserve"> </w:t>
      </w:r>
      <w:proofErr w:type="gramStart"/>
      <w:r w:rsidR="00CE0C6E" w:rsidRPr="0065441A">
        <w:rPr>
          <w:sz w:val="24"/>
          <w:szCs w:val="24"/>
        </w:rPr>
        <w:t xml:space="preserve">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</w:t>
      </w:r>
      <w:r w:rsidR="00CE0C6E">
        <w:rPr>
          <w:sz w:val="24"/>
          <w:szCs w:val="24"/>
        </w:rPr>
        <w:t>объектов для населения</w:t>
      </w:r>
      <w:r w:rsidRPr="00DB18EC">
        <w:rPr>
          <w:sz w:val="24"/>
          <w:szCs w:val="24"/>
        </w:rPr>
        <w:t>;</w:t>
      </w:r>
      <w:r w:rsidR="00DB18EC" w:rsidRPr="00DB18EC">
        <w:rPr>
          <w:color w:val="0D0D0D" w:themeColor="text1" w:themeTint="F2"/>
          <w:sz w:val="24"/>
          <w:szCs w:val="24"/>
        </w:rPr>
        <w:t xml:space="preserve"> в указанный срок не засчитывается время, в течение которого лицо, с которым заключен договор о развитии застроенной территории, дорабатывал проект планировки застроенной территории, включая проект межевания застроенной территории, по замечаниям уполномоченных органов администрации Города Томска;</w:t>
      </w:r>
      <w:proofErr w:type="gramEnd"/>
    </w:p>
    <w:p w:rsidR="00744685" w:rsidRPr="00DB18EC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E0623C">
        <w:rPr>
          <w:sz w:val="24"/>
          <w:szCs w:val="24"/>
        </w:rPr>
        <w:t xml:space="preserve"> </w:t>
      </w:r>
      <w:r w:rsidR="00CE0C6E" w:rsidRPr="00904D76">
        <w:rPr>
          <w:sz w:val="24"/>
          <w:szCs w:val="24"/>
        </w:rPr>
        <w:t xml:space="preserve">в срок до </w:t>
      </w:r>
      <w:r w:rsidR="00D36209">
        <w:rPr>
          <w:sz w:val="24"/>
          <w:szCs w:val="24"/>
        </w:rPr>
        <w:t>01.09.2020</w:t>
      </w:r>
      <w:r w:rsidR="00D36209" w:rsidRPr="00904D76">
        <w:rPr>
          <w:sz w:val="24"/>
          <w:szCs w:val="24"/>
        </w:rPr>
        <w:t xml:space="preserve"> </w:t>
      </w:r>
      <w:r w:rsidR="00CE0C6E" w:rsidRPr="00904D76">
        <w:rPr>
          <w:sz w:val="24"/>
          <w:szCs w:val="24"/>
        </w:rPr>
        <w:t xml:space="preserve">года принять в установленном порядке решение об изъятии </w:t>
      </w:r>
      <w:r w:rsidR="00CE0C6E" w:rsidRPr="00904D76">
        <w:rPr>
          <w:sz w:val="24"/>
          <w:szCs w:val="24"/>
        </w:rPr>
        <w:lastRenderedPageBreak/>
        <w:t xml:space="preserve">жилых помещений </w:t>
      </w:r>
      <w:r w:rsidR="00CE0C6E">
        <w:rPr>
          <w:sz w:val="24"/>
          <w:szCs w:val="24"/>
        </w:rPr>
        <w:t xml:space="preserve">в </w:t>
      </w:r>
      <w:r w:rsidR="00CE0C6E" w:rsidRPr="00904D76">
        <w:rPr>
          <w:sz w:val="24"/>
          <w:szCs w:val="24"/>
        </w:rPr>
        <w:t xml:space="preserve">многоквартирных домах по адресу: </w:t>
      </w:r>
      <w:r w:rsidR="00CE0C6E" w:rsidRPr="00091CB7">
        <w:rPr>
          <w:sz w:val="24"/>
          <w:szCs w:val="24"/>
        </w:rPr>
        <w:t xml:space="preserve">Российская Федерация, Томская область, г. Томск, </w:t>
      </w:r>
      <w:r w:rsidR="00CE0C6E" w:rsidRPr="007315C3">
        <w:rPr>
          <w:sz w:val="24"/>
          <w:szCs w:val="24"/>
        </w:rPr>
        <w:t xml:space="preserve">ул. </w:t>
      </w:r>
      <w:r w:rsidR="00CE0C6E">
        <w:rPr>
          <w:sz w:val="24"/>
          <w:szCs w:val="24"/>
        </w:rPr>
        <w:t>Энтузиастов, 5; 5а; 7; 9; 11; 13; 15; 17; пер. Баумана, 1; 2; 3; 4</w:t>
      </w:r>
      <w:r w:rsidR="00CE0C6E" w:rsidRPr="003E5694">
        <w:rPr>
          <w:sz w:val="24"/>
          <w:szCs w:val="24"/>
          <w:lang w:eastAsia="ar-SA"/>
        </w:rPr>
        <w:t xml:space="preserve">, </w:t>
      </w:r>
      <w:r w:rsidR="00CE0C6E" w:rsidRPr="00904D76">
        <w:rPr>
          <w:sz w:val="24"/>
          <w:szCs w:val="24"/>
          <w:lang w:eastAsia="ar-SA"/>
        </w:rPr>
        <w:t>подлежащи</w:t>
      </w:r>
      <w:r w:rsidR="00CE0C6E">
        <w:rPr>
          <w:sz w:val="24"/>
          <w:szCs w:val="24"/>
          <w:lang w:eastAsia="ar-SA"/>
        </w:rPr>
        <w:t>х</w:t>
      </w:r>
      <w:r w:rsidR="00CE0C6E" w:rsidRPr="00904D76">
        <w:rPr>
          <w:sz w:val="24"/>
          <w:szCs w:val="24"/>
          <w:lang w:eastAsia="ar-SA"/>
        </w:rPr>
        <w:t xml:space="preserve"> сносу и расположенн</w:t>
      </w:r>
      <w:r w:rsidR="00CE0C6E">
        <w:rPr>
          <w:sz w:val="24"/>
          <w:szCs w:val="24"/>
          <w:lang w:eastAsia="ar-SA"/>
        </w:rPr>
        <w:t>ых</w:t>
      </w:r>
      <w:r w:rsidR="00CE0C6E" w:rsidRPr="00904D76">
        <w:rPr>
          <w:sz w:val="24"/>
          <w:szCs w:val="24"/>
          <w:lang w:eastAsia="ar-SA"/>
        </w:rPr>
        <w:t xml:space="preserve"> на застроенной территории, местоположение которой:</w:t>
      </w:r>
      <w:r w:rsidR="00CE0C6E" w:rsidRPr="00904D76">
        <w:rPr>
          <w:sz w:val="24"/>
          <w:szCs w:val="24"/>
        </w:rPr>
        <w:t xml:space="preserve"> </w:t>
      </w:r>
      <w:r w:rsidR="00CE0C6E" w:rsidRPr="00091CB7">
        <w:rPr>
          <w:sz w:val="24"/>
          <w:szCs w:val="24"/>
        </w:rPr>
        <w:t xml:space="preserve">Российская Федерация, Томская область, г. Томск, </w:t>
      </w:r>
      <w:r w:rsidR="00CE0C6E" w:rsidRPr="007315C3">
        <w:rPr>
          <w:sz w:val="24"/>
          <w:szCs w:val="24"/>
        </w:rPr>
        <w:t xml:space="preserve">ул. </w:t>
      </w:r>
      <w:r w:rsidR="00CE0C6E">
        <w:rPr>
          <w:sz w:val="24"/>
          <w:szCs w:val="24"/>
        </w:rPr>
        <w:t>Энтузиастов, 5; 5а; 7; 9; 11; 13; 15; 17; пер. Баумана, 1; 2; 3; 4</w:t>
      </w:r>
      <w:r w:rsidR="00DB18EC" w:rsidRPr="00DB18EC">
        <w:rPr>
          <w:sz w:val="24"/>
          <w:szCs w:val="24"/>
        </w:rPr>
        <w:t>,</w:t>
      </w:r>
      <w:r w:rsidR="00DB18EC" w:rsidRPr="00DB18EC">
        <w:rPr>
          <w:color w:val="0D0D0D" w:themeColor="text1" w:themeTint="F2"/>
          <w:sz w:val="24"/>
          <w:szCs w:val="24"/>
        </w:rPr>
        <w:t xml:space="preserve"> а также земельных участков, на которых расположены такие многоквартирные дома;</w:t>
      </w:r>
    </w:p>
    <w:p w:rsidR="0099562F" w:rsidRDefault="00744685" w:rsidP="0099562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2.6</w:t>
      </w:r>
      <w:r w:rsidRPr="00E0623C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1956BF">
        <w:rPr>
          <w:sz w:val="24"/>
          <w:szCs w:val="24"/>
        </w:rPr>
        <w:t xml:space="preserve"> </w:t>
      </w:r>
      <w:r w:rsidR="0099562F" w:rsidRPr="001A12F3">
        <w:rPr>
          <w:sz w:val="24"/>
          <w:szCs w:val="24"/>
        </w:rPr>
        <w:t xml:space="preserve">после выполнения лицом, с которым заключен договор, обязательств, предусмотренных п. </w:t>
      </w:r>
      <w:r w:rsidR="0099562F">
        <w:rPr>
          <w:sz w:val="24"/>
          <w:szCs w:val="24"/>
        </w:rPr>
        <w:t>2.5.</w:t>
      </w:r>
      <w:r w:rsidR="0099562F" w:rsidRPr="001A12F3">
        <w:rPr>
          <w:sz w:val="24"/>
          <w:szCs w:val="24"/>
        </w:rPr>
        <w:t>1-</w:t>
      </w:r>
      <w:r w:rsidR="0099562F">
        <w:rPr>
          <w:sz w:val="24"/>
          <w:szCs w:val="24"/>
        </w:rPr>
        <w:t>2.5</w:t>
      </w:r>
      <w:r w:rsidR="0099562F" w:rsidRPr="001A12F3">
        <w:rPr>
          <w:sz w:val="24"/>
          <w:szCs w:val="24"/>
        </w:rPr>
        <w:t>.3, но не ранее утверждения проекта планировки застроенной территории, включая проект межевания застроенной территории</w:t>
      </w:r>
      <w:r w:rsidR="0099562F" w:rsidRPr="006F7A08">
        <w:rPr>
          <w:sz w:val="24"/>
          <w:szCs w:val="24"/>
        </w:rPr>
        <w:t>,  и в течение тридцати дней со дня поступления заявления в уполномоченный орган администрации Города Томска,</w:t>
      </w:r>
      <w:r w:rsidR="0099562F" w:rsidRPr="009E2DAD">
        <w:t xml:space="preserve"> </w:t>
      </w:r>
      <w:r w:rsidR="0099562F" w:rsidRPr="001A12F3">
        <w:rPr>
          <w:sz w:val="24"/>
          <w:szCs w:val="24"/>
        </w:rPr>
        <w:t xml:space="preserve"> в соответствии с земельным законодательством предоставить указанному лицу без проведения торгов земельные участки, которые находятся в муниципальной собственности </w:t>
      </w:r>
      <w:r w:rsidR="0099562F" w:rsidRPr="001A12F3">
        <w:rPr>
          <w:sz w:val="24"/>
          <w:szCs w:val="24"/>
          <w:shd w:val="clear" w:color="auto" w:fill="FFFFFF"/>
        </w:rPr>
        <w:t>Города</w:t>
      </w:r>
      <w:proofErr w:type="gramEnd"/>
      <w:r w:rsidR="0099562F" w:rsidRPr="001A12F3">
        <w:rPr>
          <w:sz w:val="24"/>
          <w:szCs w:val="24"/>
          <w:shd w:val="clear" w:color="auto" w:fill="FFFFFF"/>
        </w:rPr>
        <w:t xml:space="preserve"> Томска </w:t>
      </w:r>
      <w:r w:rsidR="0099562F" w:rsidRPr="001A12F3">
        <w:rPr>
          <w:sz w:val="24"/>
          <w:szCs w:val="24"/>
        </w:rPr>
        <w:t xml:space="preserve">или государственная </w:t>
      </w:r>
      <w:proofErr w:type="gramStart"/>
      <w:r w:rsidR="0099562F" w:rsidRPr="001A12F3">
        <w:rPr>
          <w:sz w:val="24"/>
          <w:szCs w:val="24"/>
        </w:rPr>
        <w:t>собственность</w:t>
      </w:r>
      <w:proofErr w:type="gramEnd"/>
      <w:r w:rsidR="0099562F" w:rsidRPr="001A12F3">
        <w:rPr>
          <w:sz w:val="24"/>
          <w:szCs w:val="24"/>
        </w:rPr>
        <w:t xml:space="preserve"> на которые не разграничена и которые не предоставлены в пользование и (или) во владение гражданам и юридическим лицам для строительства в границах застроенной территории, </w:t>
      </w:r>
      <w:r w:rsidR="0099562F" w:rsidRPr="001A12F3">
        <w:rPr>
          <w:sz w:val="24"/>
          <w:szCs w:val="24"/>
          <w:shd w:val="clear" w:color="auto" w:fill="FFFFFF"/>
        </w:rPr>
        <w:t xml:space="preserve">местоположение которой: </w:t>
      </w:r>
      <w:r w:rsidR="0099562F" w:rsidRPr="00091CB7">
        <w:rPr>
          <w:sz w:val="24"/>
          <w:szCs w:val="24"/>
        </w:rPr>
        <w:t xml:space="preserve">Российская Федерация, Томская область, г. Томск, </w:t>
      </w:r>
      <w:r w:rsidR="0099562F" w:rsidRPr="007315C3">
        <w:rPr>
          <w:sz w:val="24"/>
          <w:szCs w:val="24"/>
        </w:rPr>
        <w:t xml:space="preserve">ул. </w:t>
      </w:r>
      <w:r w:rsidR="0099562F">
        <w:rPr>
          <w:sz w:val="24"/>
          <w:szCs w:val="24"/>
        </w:rPr>
        <w:t>Энтузиастов, 5; 5а; 7; 9; 11; 13; 15; 17; пер. Баумана, 1; 2; 3; 4</w:t>
      </w:r>
      <w:r w:rsidR="0099562F" w:rsidRPr="001A12F3">
        <w:rPr>
          <w:sz w:val="24"/>
          <w:szCs w:val="24"/>
        </w:rPr>
        <w:t xml:space="preserve">. </w:t>
      </w:r>
    </w:p>
    <w:p w:rsidR="0099562F" w:rsidRPr="00C20C61" w:rsidRDefault="0099562F" w:rsidP="0099562F">
      <w:pPr>
        <w:ind w:firstLine="709"/>
        <w:jc w:val="both"/>
        <w:rPr>
          <w:sz w:val="24"/>
          <w:szCs w:val="24"/>
        </w:rPr>
      </w:pPr>
      <w:proofErr w:type="gramStart"/>
      <w:r w:rsidRPr="00C20C61">
        <w:rPr>
          <w:sz w:val="24"/>
          <w:szCs w:val="24"/>
        </w:rPr>
        <w:t>Земельные участки предоставляются в соответствии с этапами строительства, предусмотренными утвержденным проектом планировки и проектом межевания застроенной территории, по мере выполнения обязател</w:t>
      </w:r>
      <w:r>
        <w:rPr>
          <w:sz w:val="24"/>
          <w:szCs w:val="24"/>
        </w:rPr>
        <w:t>ьств, предусмотренных пунктами 2.5</w:t>
      </w:r>
      <w:r w:rsidRPr="00C20C61">
        <w:rPr>
          <w:sz w:val="24"/>
          <w:szCs w:val="24"/>
        </w:rPr>
        <w:t>.1-</w:t>
      </w:r>
      <w:r>
        <w:rPr>
          <w:sz w:val="24"/>
          <w:szCs w:val="24"/>
        </w:rPr>
        <w:t>2.5</w:t>
      </w:r>
      <w:r w:rsidRPr="00C20C61">
        <w:rPr>
          <w:sz w:val="24"/>
          <w:szCs w:val="24"/>
        </w:rPr>
        <w:t xml:space="preserve">.2, при этом отношение общей площади жилых помещений, переданных в муниципальную собственность в соответствии с пунктом </w:t>
      </w:r>
      <w:r>
        <w:rPr>
          <w:sz w:val="24"/>
          <w:szCs w:val="24"/>
        </w:rPr>
        <w:t>2.5</w:t>
      </w:r>
      <w:r w:rsidRPr="00C20C61">
        <w:rPr>
          <w:sz w:val="24"/>
          <w:szCs w:val="24"/>
        </w:rPr>
        <w:t xml:space="preserve">.1, и жилых помещений, за которые уплачено возмещение в соответствии с пунктом </w:t>
      </w:r>
      <w:r>
        <w:rPr>
          <w:sz w:val="24"/>
          <w:szCs w:val="24"/>
        </w:rPr>
        <w:t>2.5</w:t>
      </w:r>
      <w:r w:rsidRPr="00C20C61">
        <w:rPr>
          <w:sz w:val="24"/>
          <w:szCs w:val="24"/>
        </w:rPr>
        <w:t>.2, к общей площади всех жилых помещений, которые</w:t>
      </w:r>
      <w:proofErr w:type="gramEnd"/>
      <w:r w:rsidRPr="00C20C61">
        <w:rPr>
          <w:sz w:val="24"/>
          <w:szCs w:val="24"/>
        </w:rPr>
        <w:t xml:space="preserve"> </w:t>
      </w:r>
      <w:proofErr w:type="gramStart"/>
      <w:r w:rsidRPr="00C20C61">
        <w:rPr>
          <w:sz w:val="24"/>
          <w:szCs w:val="24"/>
        </w:rPr>
        <w:t>должны быть переданы в муниципальную собствен</w:t>
      </w:r>
      <w:r>
        <w:rPr>
          <w:sz w:val="24"/>
          <w:szCs w:val="24"/>
        </w:rPr>
        <w:t>ность в соответствии с пунктом 2.5</w:t>
      </w:r>
      <w:r w:rsidRPr="00C20C61">
        <w:rPr>
          <w:sz w:val="24"/>
          <w:szCs w:val="24"/>
        </w:rPr>
        <w:t>.1 и за которые должно быть уплачено возме</w:t>
      </w:r>
      <w:r>
        <w:rPr>
          <w:sz w:val="24"/>
          <w:szCs w:val="24"/>
        </w:rPr>
        <w:t>щение в соответствии с пунктом 2.5</w:t>
      </w:r>
      <w:r w:rsidRPr="00C20C61">
        <w:rPr>
          <w:sz w:val="24"/>
          <w:szCs w:val="24"/>
        </w:rPr>
        <w:t xml:space="preserve">.2, должно быть равно или превышать отношение общей площади предоставляемого земельного участка к общей площади застроенной территории, подлежащей развитию. </w:t>
      </w:r>
      <w:proofErr w:type="gramEnd"/>
    </w:p>
    <w:p w:rsidR="0099562F" w:rsidRPr="00C20C61" w:rsidRDefault="0099562F" w:rsidP="0099562F">
      <w:pPr>
        <w:ind w:firstLine="709"/>
        <w:jc w:val="both"/>
        <w:rPr>
          <w:sz w:val="24"/>
          <w:szCs w:val="24"/>
        </w:rPr>
      </w:pPr>
      <w:r w:rsidRPr="00C20C61">
        <w:rPr>
          <w:sz w:val="24"/>
          <w:szCs w:val="24"/>
        </w:rPr>
        <w:t xml:space="preserve">Для предоставления лицу, с которым заключен договор, двух и более земельных участков, указанное условие должно быть соблюдено в отношении совокупной площади всех предоставляемых земельных участков. </w:t>
      </w:r>
    </w:p>
    <w:p w:rsidR="0099562F" w:rsidRDefault="0099562F" w:rsidP="0099562F">
      <w:pPr>
        <w:ind w:firstLine="709"/>
        <w:jc w:val="both"/>
        <w:rPr>
          <w:sz w:val="24"/>
          <w:szCs w:val="24"/>
        </w:rPr>
      </w:pPr>
      <w:r w:rsidRPr="00C20C61">
        <w:rPr>
          <w:sz w:val="24"/>
          <w:szCs w:val="24"/>
        </w:rPr>
        <w:t>Земельный участок (земельные участки) не соответствующие требованиям настоящего пункта не предоставляются.</w:t>
      </w:r>
    </w:p>
    <w:p w:rsidR="00DB18EC" w:rsidRPr="009F4F24" w:rsidRDefault="00DB18EC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9F4F24">
        <w:rPr>
          <w:color w:val="0D0D0D" w:themeColor="text1" w:themeTint="F2"/>
          <w:sz w:val="24"/>
          <w:szCs w:val="24"/>
        </w:rPr>
        <w:t xml:space="preserve">2.7. </w:t>
      </w:r>
      <w:proofErr w:type="gramStart"/>
      <w:r w:rsidRPr="009F4F24">
        <w:rPr>
          <w:sz w:val="24"/>
          <w:szCs w:val="24"/>
        </w:rPr>
        <w:t>Принятие уполномоченными органами администрации Города Томска решения об изъятии помещений в многоквартирных домах</w:t>
      </w:r>
      <w:r w:rsidRPr="009F4F24">
        <w:rPr>
          <w:sz w:val="24"/>
          <w:szCs w:val="24"/>
          <w:lang w:eastAsia="ar-SA"/>
        </w:rPr>
        <w:t>, подлежащих сносу и расположенных на застроенной территории,</w:t>
      </w:r>
      <w:r w:rsidRPr="009F4F24">
        <w:rPr>
          <w:sz w:val="24"/>
          <w:szCs w:val="24"/>
        </w:rPr>
        <w:t xml:space="preserve"> и земельных участков, на которых расположены такие многоквартирные дома, и выполнение лицом, с которым заключен договор, обязанностей по передаче в муниципальную собственность жилых помещений и уплаты возмещения за изымаемые жилые помещения и земельные участки осуществляются в следующем порядке:</w:t>
      </w:r>
      <w:proofErr w:type="gramEnd"/>
    </w:p>
    <w:p w:rsidR="00DB18EC" w:rsidRPr="009F4F24" w:rsidRDefault="00DB18EC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9F4F24">
        <w:rPr>
          <w:color w:val="0D0D0D" w:themeColor="text1" w:themeTint="F2"/>
          <w:sz w:val="24"/>
          <w:szCs w:val="24"/>
        </w:rPr>
        <w:t>2.7.1 Уполномоченный орган администрации Города Томска:</w:t>
      </w:r>
    </w:p>
    <w:p w:rsidR="00DB18EC" w:rsidRPr="009F4F24" w:rsidRDefault="009F4F24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9F4F24">
        <w:rPr>
          <w:color w:val="0D0D0D" w:themeColor="text1" w:themeTint="F2"/>
          <w:sz w:val="24"/>
          <w:szCs w:val="24"/>
        </w:rPr>
        <w:t>1)</w:t>
      </w:r>
      <w:r w:rsidR="00DB18EC" w:rsidRPr="009F4F24">
        <w:rPr>
          <w:color w:val="0D0D0D" w:themeColor="text1" w:themeTint="F2"/>
          <w:sz w:val="24"/>
          <w:szCs w:val="24"/>
        </w:rPr>
        <w:t xml:space="preserve"> в течение 30 дней со дня поступления извещения от лица, с которым заключен договор о готовности </w:t>
      </w:r>
      <w:proofErr w:type="gramStart"/>
      <w:r w:rsidR="00DB18EC" w:rsidRPr="009F4F24">
        <w:rPr>
          <w:color w:val="0D0D0D" w:themeColor="text1" w:themeTint="F2"/>
          <w:sz w:val="24"/>
          <w:szCs w:val="24"/>
        </w:rPr>
        <w:t>оплатить</w:t>
      </w:r>
      <w:proofErr w:type="gramEnd"/>
      <w:r w:rsidR="00DB18EC" w:rsidRPr="009F4F24">
        <w:rPr>
          <w:color w:val="0D0D0D" w:themeColor="text1" w:themeTint="F2"/>
          <w:sz w:val="24"/>
          <w:szCs w:val="24"/>
        </w:rPr>
        <w:t xml:space="preserve"> возмещение за изъятие земельных участков и жилых помещений, но не ранее истечения срока, указанного в части 11 статьи 32 Жилищного кодекса Российской Федерации, подготавливает решение об изъятии земельных участков и жилых помещений.</w:t>
      </w:r>
    </w:p>
    <w:p w:rsidR="00DB18EC" w:rsidRPr="009F4F24" w:rsidRDefault="009F4F24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proofErr w:type="gramStart"/>
      <w:r w:rsidRPr="009F4F24">
        <w:rPr>
          <w:color w:val="0D0D0D" w:themeColor="text1" w:themeTint="F2"/>
          <w:sz w:val="24"/>
          <w:szCs w:val="24"/>
        </w:rPr>
        <w:t>2)</w:t>
      </w:r>
      <w:r w:rsidR="00DB18EC" w:rsidRPr="009F4F24">
        <w:rPr>
          <w:color w:val="0D0D0D" w:themeColor="text1" w:themeTint="F2"/>
          <w:sz w:val="24"/>
          <w:szCs w:val="24"/>
        </w:rPr>
        <w:t xml:space="preserve"> организует проведение оценки подлежащих изъятию для муниципальных нужд земельных участков, жилых помещений в расположенных на участках многоквартирных домах, в целях определения размера возмещения и других условий изъятия земельных участков, жилых помещений в многоквартирных домах.</w:t>
      </w:r>
      <w:proofErr w:type="gramEnd"/>
    </w:p>
    <w:p w:rsidR="00DB18EC" w:rsidRPr="009F4F24" w:rsidRDefault="009F4F24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proofErr w:type="gramStart"/>
      <w:r w:rsidRPr="009F4F24">
        <w:rPr>
          <w:color w:val="0D0D0D" w:themeColor="text1" w:themeTint="F2"/>
          <w:sz w:val="24"/>
          <w:szCs w:val="24"/>
        </w:rPr>
        <w:t>3)</w:t>
      </w:r>
      <w:r w:rsidR="00DB18EC" w:rsidRPr="009F4F24">
        <w:rPr>
          <w:color w:val="0D0D0D" w:themeColor="text1" w:themeTint="F2"/>
          <w:sz w:val="24"/>
          <w:szCs w:val="24"/>
        </w:rPr>
        <w:t xml:space="preserve"> определяет в установленном порядке размер возмещения и других условий изъятия для муниципальных нужд земельных участков, жилых помещений в многоквартирном доме с привлечением сторонних организаций для проведения работ по оценке изымаемых земельных участков и (или) расположенных на них объектов недвижимого имущества или оценке прекращаемых прав и размера убытков, причиняемых таким изъятием (в срок не более 30 рабочих дней с даты</w:t>
      </w:r>
      <w:proofErr w:type="gramEnd"/>
      <w:r w:rsidR="00DB18EC" w:rsidRPr="009F4F24">
        <w:rPr>
          <w:color w:val="0D0D0D" w:themeColor="text1" w:themeTint="F2"/>
          <w:sz w:val="24"/>
          <w:szCs w:val="24"/>
        </w:rPr>
        <w:t xml:space="preserve"> поступления результатов оценки подлежащего изъятию недвижимого имущества).</w:t>
      </w:r>
    </w:p>
    <w:p w:rsidR="00DB18EC" w:rsidRPr="009F4F24" w:rsidRDefault="009F4F24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r w:rsidRPr="009F4F24">
        <w:rPr>
          <w:color w:val="0D0D0D" w:themeColor="text1" w:themeTint="F2"/>
          <w:sz w:val="24"/>
          <w:szCs w:val="24"/>
        </w:rPr>
        <w:t>4)</w:t>
      </w:r>
      <w:r w:rsidR="00DB18EC" w:rsidRPr="009F4F24">
        <w:rPr>
          <w:color w:val="0D0D0D" w:themeColor="text1" w:themeTint="F2"/>
          <w:sz w:val="24"/>
          <w:szCs w:val="24"/>
        </w:rPr>
        <w:t xml:space="preserve"> осуществляет переговоры с правообладателем изымаемых жилых помещений, </w:t>
      </w:r>
      <w:r w:rsidR="00DB18EC" w:rsidRPr="009F4F24">
        <w:rPr>
          <w:color w:val="0D0D0D" w:themeColor="text1" w:themeTint="F2"/>
          <w:sz w:val="24"/>
          <w:szCs w:val="24"/>
        </w:rPr>
        <w:lastRenderedPageBreak/>
        <w:t xml:space="preserve">земельного участка относительно условий изъятия путем направления письменного предложения, содержащего условия изъятия (в срок не более 10 рабочих дней </w:t>
      </w:r>
      <w:proofErr w:type="gramStart"/>
      <w:r w:rsidR="00DB18EC" w:rsidRPr="009F4F24">
        <w:rPr>
          <w:color w:val="0D0D0D" w:themeColor="text1" w:themeTint="F2"/>
          <w:sz w:val="24"/>
          <w:szCs w:val="24"/>
        </w:rPr>
        <w:t>с даты определения</w:t>
      </w:r>
      <w:proofErr w:type="gramEnd"/>
      <w:r w:rsidR="00DB18EC" w:rsidRPr="009F4F24">
        <w:rPr>
          <w:color w:val="0D0D0D" w:themeColor="text1" w:themeTint="F2"/>
          <w:sz w:val="24"/>
          <w:szCs w:val="24"/>
        </w:rPr>
        <w:t xml:space="preserve"> в установленном порядке размера возмещения и других условий изъятия для муниципальных нужд).</w:t>
      </w:r>
    </w:p>
    <w:p w:rsidR="00DB18EC" w:rsidRPr="009F4F24" w:rsidRDefault="009F4F24" w:rsidP="00DB18EC">
      <w:pPr>
        <w:ind w:firstLine="567"/>
        <w:jc w:val="both"/>
        <w:rPr>
          <w:color w:val="0D0D0D" w:themeColor="text1" w:themeTint="F2"/>
          <w:sz w:val="24"/>
          <w:szCs w:val="24"/>
        </w:rPr>
      </w:pPr>
      <w:proofErr w:type="gramStart"/>
      <w:r w:rsidRPr="009F4F24">
        <w:rPr>
          <w:color w:val="0D0D0D" w:themeColor="text1" w:themeTint="F2"/>
          <w:sz w:val="24"/>
          <w:szCs w:val="24"/>
        </w:rPr>
        <w:t>5)</w:t>
      </w:r>
      <w:r w:rsidR="00DB18EC" w:rsidRPr="009F4F24">
        <w:rPr>
          <w:color w:val="0D0D0D" w:themeColor="text1" w:themeTint="F2"/>
          <w:sz w:val="24"/>
          <w:szCs w:val="24"/>
        </w:rPr>
        <w:t xml:space="preserve"> направляет соглашение об изъятии недвижимого имущества для муниципальных нужд, а также документов, предусмотренных </w:t>
      </w:r>
      <w:hyperlink r:id="rId6" w:history="1">
        <w:r w:rsidR="00DB18EC" w:rsidRPr="009F4F24">
          <w:rPr>
            <w:color w:val="0D0D0D" w:themeColor="text1" w:themeTint="F2"/>
            <w:sz w:val="24"/>
            <w:szCs w:val="24"/>
          </w:rPr>
          <w:t>пунктом 4 статьи 56.10</w:t>
        </w:r>
      </w:hyperlink>
      <w:r w:rsidR="00DB18EC" w:rsidRPr="009F4F24">
        <w:rPr>
          <w:color w:val="0D0D0D" w:themeColor="text1" w:themeTint="F2"/>
          <w:sz w:val="24"/>
          <w:szCs w:val="24"/>
        </w:rPr>
        <w:t xml:space="preserve"> Земельного кодекса Российской Федерации, собственникам жилых помещений в многоквартирном доме и земельных участков (их законным или уполномоченным представителям), а также лицу, с которым заключен договор о развитии застроенной территории, в срок не более 15 рабочих дней с даты определения в установленном порядке</w:t>
      </w:r>
      <w:proofErr w:type="gramEnd"/>
      <w:r w:rsidR="00DB18EC" w:rsidRPr="009F4F24">
        <w:rPr>
          <w:color w:val="0D0D0D" w:themeColor="text1" w:themeTint="F2"/>
          <w:sz w:val="24"/>
          <w:szCs w:val="24"/>
        </w:rPr>
        <w:t xml:space="preserve"> размера возмещения и других условий изъятия для муниципальных нужд, </w:t>
      </w:r>
    </w:p>
    <w:p w:rsidR="00DB18EC" w:rsidRPr="009F4F24" w:rsidRDefault="009F4F24" w:rsidP="00DB18EC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6)</w:t>
      </w:r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заключает и исполняет от имени муниципального образования "Город Томск" (в том числе подписание) соответствующие соглашения об изъятии недвижимого имущества для муниципальных нужд в многоквартирном доме, в том числе земельных участков и жилых помещений, с их собственниками и с лицом, с которым заключен договор.</w:t>
      </w:r>
    </w:p>
    <w:p w:rsidR="00DB18EC" w:rsidRPr="009F4F24" w:rsidRDefault="009F4F24" w:rsidP="00DB18EC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7)</w:t>
      </w:r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предъявляет в суд иски об изъятии недвижимого имущества для муниципальных нужд в случае отказа собственников от заключения соглашения об изъятии недвижимого имущества для муниципальных нужд, в том числе по причине несогласия с решением об изъятии у него жилого помещения в срок не ранее чем до истечения трех месяцев, но не более 6 месяцев со дня получения собственником жилого помещения</w:t>
      </w:r>
      <w:proofErr w:type="gramEnd"/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проекта соглашения об изъятии недвижимого имущества для муниципальных нужд.</w:t>
      </w:r>
    </w:p>
    <w:p w:rsidR="00DB18EC" w:rsidRPr="009F4F24" w:rsidRDefault="009F4F24" w:rsidP="00DB18EC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8)</w:t>
      </w:r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направляет заключенные соглашения об изъятии недвижимого имущества для муниципальных нужд в многоквартирном доме, а также документы, необходимые для государственной регистрации прекращения и перехода прав на недвижимое имущество в течени</w:t>
      </w:r>
      <w:proofErr w:type="gramStart"/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14 дней после даты заключения соглашения об изъятии.</w:t>
      </w:r>
    </w:p>
    <w:p w:rsidR="00DB18EC" w:rsidRPr="009F4F24" w:rsidRDefault="0036635A" w:rsidP="00DB18EC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2.7</w:t>
      </w:r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.2. Лицо, с которым заключен договор:</w:t>
      </w:r>
    </w:p>
    <w:p w:rsidR="00DB18EC" w:rsidRPr="009F4F24" w:rsidRDefault="009F4F24" w:rsidP="00DB18EC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1)</w:t>
      </w:r>
      <w:r w:rsidR="00DB18EC" w:rsidRPr="009F4F24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исполняет свои обязанности, указанные в пункте 1.2, в соответствии с перечнем многоквартирных домов, указанным в п.3.1.1, в размере и в сроки, определенные соглашениями об изъятии недвижимого имущества для муниципальных нужд либо на основании вступившего в законную силу решения суда;</w:t>
      </w:r>
    </w:p>
    <w:p w:rsidR="00DB18EC" w:rsidRPr="009F4F24" w:rsidRDefault="009F4F24" w:rsidP="00DB18EC">
      <w:pPr>
        <w:ind w:firstLine="567"/>
        <w:jc w:val="both"/>
        <w:rPr>
          <w:sz w:val="24"/>
          <w:szCs w:val="24"/>
        </w:rPr>
      </w:pPr>
      <w:proofErr w:type="gramStart"/>
      <w:r w:rsidRPr="009F4F24">
        <w:rPr>
          <w:sz w:val="24"/>
          <w:szCs w:val="24"/>
        </w:rPr>
        <w:t>2)</w:t>
      </w:r>
      <w:r w:rsidR="00DB18EC" w:rsidRPr="009F4F24">
        <w:rPr>
          <w:sz w:val="24"/>
          <w:szCs w:val="24"/>
        </w:rPr>
        <w:t xml:space="preserve"> в случае принятия судебного акта (судебных актов) о принудительном изъятии или об </w:t>
      </w:r>
      <w:proofErr w:type="spellStart"/>
      <w:r w:rsidR="00DB18EC" w:rsidRPr="009F4F24">
        <w:rPr>
          <w:sz w:val="24"/>
          <w:szCs w:val="24"/>
        </w:rPr>
        <w:t>обязании</w:t>
      </w:r>
      <w:proofErr w:type="spellEnd"/>
      <w:r w:rsidR="00DB18EC" w:rsidRPr="009F4F24">
        <w:rPr>
          <w:sz w:val="24"/>
          <w:szCs w:val="24"/>
        </w:rPr>
        <w:t xml:space="preserve"> органа местного самоуправления изъять для муниципальных нужд одно или несколько жилых помещений в многоквартирных домах</w:t>
      </w:r>
      <w:r w:rsidR="00DB18EC" w:rsidRPr="009F4F24">
        <w:rPr>
          <w:sz w:val="24"/>
          <w:szCs w:val="24"/>
          <w:lang w:eastAsia="ar-SA"/>
        </w:rPr>
        <w:t>, подлежащих сносу и расположенных на застроенной территории</w:t>
      </w:r>
      <w:r w:rsidR="00DB18EC" w:rsidRPr="009F4F24">
        <w:rPr>
          <w:sz w:val="24"/>
          <w:szCs w:val="24"/>
        </w:rPr>
        <w:t>, земельных участков, на которых расположены такие многоквартирные дома, исполняет обязательства, указанные в пункте 1.2, в течение 1 (одного) месяца со дня вступления в законную</w:t>
      </w:r>
      <w:proofErr w:type="gramEnd"/>
      <w:r w:rsidR="00DB18EC" w:rsidRPr="009F4F24">
        <w:rPr>
          <w:sz w:val="24"/>
          <w:szCs w:val="24"/>
        </w:rPr>
        <w:t xml:space="preserve"> силу соответствующего судебного акта применительно к изымаемому жилому помещению (изымаемым жилым помещениям), земельному участку (земельным участкам).</w:t>
      </w:r>
    </w:p>
    <w:p w:rsidR="00744685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z w:val="24"/>
          <w:szCs w:val="24"/>
        </w:rPr>
      </w:pPr>
      <w:r w:rsidRPr="0036635A">
        <w:rPr>
          <w:sz w:val="24"/>
          <w:szCs w:val="24"/>
        </w:rPr>
        <w:t>2.</w:t>
      </w:r>
      <w:r w:rsidR="0036635A" w:rsidRPr="0036635A">
        <w:rPr>
          <w:sz w:val="24"/>
          <w:szCs w:val="24"/>
        </w:rPr>
        <w:t>8</w:t>
      </w:r>
      <w:r w:rsidRPr="0036635A">
        <w:rPr>
          <w:sz w:val="24"/>
          <w:szCs w:val="24"/>
        </w:rPr>
        <w:t>. При ос</w:t>
      </w:r>
      <w:r w:rsidRPr="00E0623C">
        <w:rPr>
          <w:sz w:val="24"/>
          <w:szCs w:val="24"/>
        </w:rPr>
        <w:t xml:space="preserve">уществлении оборота предоставленного в соответствии с </w:t>
      </w:r>
      <w:r>
        <w:rPr>
          <w:sz w:val="24"/>
          <w:szCs w:val="24"/>
        </w:rPr>
        <w:t>д</w:t>
      </w:r>
      <w:r w:rsidRPr="00E0623C">
        <w:rPr>
          <w:sz w:val="24"/>
          <w:szCs w:val="24"/>
        </w:rPr>
        <w:t>оговором земельного участка к новым правообладателям переходят обязанности по выполнению требований, предусмотренных Договором</w:t>
      </w:r>
      <w:r w:rsidRPr="005A0C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44685" w:rsidRDefault="0036635A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2.9</w:t>
      </w:r>
      <w:r w:rsidR="00744685">
        <w:rPr>
          <w:sz w:val="24"/>
          <w:szCs w:val="24"/>
        </w:rPr>
        <w:t xml:space="preserve">. </w:t>
      </w:r>
      <w:r w:rsidR="00744685" w:rsidRPr="005A0C2F">
        <w:rPr>
          <w:color w:val="000000"/>
          <w:sz w:val="24"/>
          <w:szCs w:val="24"/>
        </w:rPr>
        <w:t>За не</w:t>
      </w:r>
      <w:r w:rsidR="00744685">
        <w:rPr>
          <w:color w:val="000000"/>
          <w:sz w:val="24"/>
          <w:szCs w:val="24"/>
        </w:rPr>
        <w:t>ис</w:t>
      </w:r>
      <w:r w:rsidR="00744685" w:rsidRPr="005A0C2F">
        <w:rPr>
          <w:color w:val="000000"/>
          <w:sz w:val="24"/>
          <w:szCs w:val="24"/>
        </w:rPr>
        <w:t xml:space="preserve">полнение или ненадлежащее </w:t>
      </w:r>
      <w:r w:rsidR="00744685">
        <w:rPr>
          <w:color w:val="000000"/>
          <w:sz w:val="24"/>
          <w:szCs w:val="24"/>
        </w:rPr>
        <w:t>ис</w:t>
      </w:r>
      <w:r w:rsidR="00744685" w:rsidRPr="005A0C2F">
        <w:rPr>
          <w:color w:val="000000"/>
          <w:sz w:val="24"/>
          <w:szCs w:val="24"/>
        </w:rPr>
        <w:t>полнение настояще</w:t>
      </w:r>
      <w:r w:rsidR="00744685">
        <w:rPr>
          <w:color w:val="000000"/>
          <w:sz w:val="24"/>
          <w:szCs w:val="24"/>
        </w:rPr>
        <w:t>го</w:t>
      </w:r>
      <w:r w:rsidR="00744685" w:rsidRPr="005A0C2F">
        <w:rPr>
          <w:color w:val="000000"/>
          <w:sz w:val="24"/>
          <w:szCs w:val="24"/>
        </w:rPr>
        <w:t xml:space="preserve"> </w:t>
      </w:r>
      <w:r w:rsidR="00744685">
        <w:rPr>
          <w:color w:val="000000"/>
          <w:sz w:val="24"/>
          <w:szCs w:val="24"/>
        </w:rPr>
        <w:t>д</w:t>
      </w:r>
      <w:r w:rsidR="00744685" w:rsidRPr="005A0C2F">
        <w:rPr>
          <w:color w:val="000000"/>
          <w:sz w:val="24"/>
          <w:szCs w:val="24"/>
        </w:rPr>
        <w:t>оговор</w:t>
      </w:r>
      <w:r w:rsidR="00744685">
        <w:rPr>
          <w:color w:val="000000"/>
          <w:sz w:val="24"/>
          <w:szCs w:val="24"/>
        </w:rPr>
        <w:t>а</w:t>
      </w:r>
      <w:r w:rsidR="00744685" w:rsidRPr="005A0C2F">
        <w:rPr>
          <w:color w:val="000000"/>
          <w:sz w:val="24"/>
          <w:szCs w:val="24"/>
        </w:rPr>
        <w:t xml:space="preserve"> </w:t>
      </w:r>
      <w:r w:rsidR="00744685">
        <w:rPr>
          <w:color w:val="000000"/>
          <w:sz w:val="24"/>
          <w:szCs w:val="24"/>
        </w:rPr>
        <w:t xml:space="preserve">Стороны </w:t>
      </w:r>
      <w:r w:rsidR="00744685" w:rsidRPr="005A0C2F">
        <w:rPr>
          <w:color w:val="000000"/>
          <w:sz w:val="24"/>
          <w:szCs w:val="24"/>
        </w:rPr>
        <w:t xml:space="preserve"> несут ответственность в соответствии с законодательством и настоящим договором</w:t>
      </w:r>
      <w:r w:rsidR="0099562F">
        <w:rPr>
          <w:color w:val="000000"/>
          <w:sz w:val="24"/>
          <w:szCs w:val="24"/>
        </w:rPr>
        <w:t>.</w:t>
      </w:r>
      <w:r w:rsidR="00744685" w:rsidRPr="00094C2E">
        <w:rPr>
          <w:sz w:val="24"/>
          <w:szCs w:val="24"/>
        </w:rPr>
        <w:t xml:space="preserve"> </w:t>
      </w:r>
    </w:p>
    <w:p w:rsidR="0099562F" w:rsidRPr="00C20C61" w:rsidRDefault="0099562F" w:rsidP="0099562F">
      <w:pPr>
        <w:ind w:firstLine="709"/>
        <w:jc w:val="both"/>
        <w:rPr>
          <w:sz w:val="24"/>
          <w:szCs w:val="24"/>
        </w:rPr>
      </w:pPr>
      <w:proofErr w:type="gramStart"/>
      <w:r w:rsidRPr="00C20C61">
        <w:rPr>
          <w:color w:val="000000"/>
          <w:sz w:val="24"/>
          <w:szCs w:val="24"/>
        </w:rPr>
        <w:t xml:space="preserve">В случае нарушения </w:t>
      </w:r>
      <w:r>
        <w:rPr>
          <w:color w:val="000000"/>
          <w:sz w:val="24"/>
          <w:szCs w:val="24"/>
        </w:rPr>
        <w:t>Стороной 2</w:t>
      </w:r>
      <w:r w:rsidRPr="00C20C61">
        <w:rPr>
          <w:color w:val="000000"/>
          <w:sz w:val="24"/>
          <w:szCs w:val="24"/>
        </w:rPr>
        <w:t xml:space="preserve"> сроков исполнения обязательств, предусмотренных пунктами </w:t>
      </w:r>
      <w:r>
        <w:rPr>
          <w:color w:val="000000"/>
          <w:sz w:val="24"/>
          <w:szCs w:val="24"/>
        </w:rPr>
        <w:t>2.5</w:t>
      </w:r>
      <w:r w:rsidRPr="00C20C61">
        <w:rPr>
          <w:color w:val="000000"/>
          <w:sz w:val="24"/>
          <w:szCs w:val="24"/>
        </w:rPr>
        <w:t>.1-</w:t>
      </w:r>
      <w:r>
        <w:rPr>
          <w:color w:val="000000"/>
          <w:sz w:val="24"/>
          <w:szCs w:val="24"/>
        </w:rPr>
        <w:t>2.5</w:t>
      </w:r>
      <w:r w:rsidR="008B280A">
        <w:rPr>
          <w:color w:val="000000"/>
          <w:sz w:val="24"/>
          <w:szCs w:val="24"/>
        </w:rPr>
        <w:t>.3</w:t>
      </w:r>
      <w:r w:rsidRPr="00C20C6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Сторона 2</w:t>
      </w:r>
      <w:r w:rsidRPr="00C20C61">
        <w:rPr>
          <w:color w:val="000000"/>
          <w:sz w:val="24"/>
          <w:szCs w:val="24"/>
        </w:rPr>
        <w:t xml:space="preserve"> уплачивает администрации </w:t>
      </w:r>
      <w:r>
        <w:rPr>
          <w:color w:val="000000"/>
          <w:sz w:val="24"/>
          <w:szCs w:val="24"/>
        </w:rPr>
        <w:t>Стороне 1</w:t>
      </w:r>
      <w:r w:rsidRPr="00C20C61">
        <w:rPr>
          <w:color w:val="000000"/>
          <w:sz w:val="24"/>
          <w:szCs w:val="24"/>
        </w:rPr>
        <w:t xml:space="preserve"> неустойку (пеню) в размере 10 % от цены права на заключение договора о развитии застроенной территории, по которой заключен такой договор, за каждый день просрочки, начиная со дня, следующего после дня истечения </w:t>
      </w:r>
      <w:r>
        <w:rPr>
          <w:color w:val="000000"/>
          <w:sz w:val="24"/>
          <w:szCs w:val="24"/>
        </w:rPr>
        <w:t>сроков, установленных пунктами 2.5</w:t>
      </w:r>
      <w:r w:rsidRPr="00C20C61">
        <w:rPr>
          <w:color w:val="000000"/>
          <w:sz w:val="24"/>
          <w:szCs w:val="24"/>
        </w:rPr>
        <w:t>.1-</w:t>
      </w:r>
      <w:r>
        <w:rPr>
          <w:color w:val="000000"/>
          <w:sz w:val="24"/>
          <w:szCs w:val="24"/>
        </w:rPr>
        <w:t>2.5</w:t>
      </w:r>
      <w:r w:rsidRPr="00C20C61">
        <w:rPr>
          <w:color w:val="000000"/>
          <w:sz w:val="24"/>
          <w:szCs w:val="24"/>
        </w:rPr>
        <w:t>.3, до момента полного исполнения соответствующих обязательств</w:t>
      </w:r>
      <w:proofErr w:type="gramEnd"/>
      <w:r w:rsidRPr="00C20C61">
        <w:rPr>
          <w:color w:val="000000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>Договору</w:t>
      </w:r>
      <w:r w:rsidRPr="00C20C61">
        <w:rPr>
          <w:color w:val="000000"/>
          <w:sz w:val="24"/>
          <w:szCs w:val="24"/>
        </w:rPr>
        <w:t>, а также возмещает причинённые убытки в полном размере сверх неустойки.</w:t>
      </w:r>
      <w:r w:rsidRPr="0099562F">
        <w:rPr>
          <w:sz w:val="24"/>
          <w:szCs w:val="24"/>
        </w:rPr>
        <w:t xml:space="preserve"> </w:t>
      </w:r>
      <w:r w:rsidRPr="00094C2E">
        <w:rPr>
          <w:sz w:val="24"/>
          <w:szCs w:val="24"/>
        </w:rPr>
        <w:t xml:space="preserve">В случае неисполнения </w:t>
      </w:r>
      <w:r w:rsidRPr="00094C2E">
        <w:rPr>
          <w:color w:val="000000"/>
          <w:sz w:val="24"/>
          <w:szCs w:val="24"/>
        </w:rPr>
        <w:t>Стороной 2</w:t>
      </w:r>
      <w:r w:rsidRPr="00094C2E">
        <w:rPr>
          <w:sz w:val="24"/>
          <w:szCs w:val="24"/>
        </w:rPr>
        <w:t xml:space="preserve"> обязательств, </w:t>
      </w:r>
      <w:r w:rsidRPr="00094C2E">
        <w:rPr>
          <w:spacing w:val="-6"/>
          <w:sz w:val="24"/>
          <w:szCs w:val="24"/>
        </w:rPr>
        <w:t xml:space="preserve">возникших из договора о развитии застроенной территории, </w:t>
      </w:r>
      <w:r>
        <w:rPr>
          <w:spacing w:val="-6"/>
          <w:sz w:val="24"/>
          <w:szCs w:val="24"/>
        </w:rPr>
        <w:t>Сторона 1</w:t>
      </w:r>
      <w:r w:rsidRPr="00094C2E">
        <w:rPr>
          <w:spacing w:val="-6"/>
          <w:sz w:val="24"/>
          <w:szCs w:val="24"/>
        </w:rPr>
        <w:t xml:space="preserve"> вправе в одностороннем порядке отказаться от исполнения договора.</w:t>
      </w:r>
    </w:p>
    <w:p w:rsidR="00744685" w:rsidRDefault="00744685" w:rsidP="00744685">
      <w:pPr>
        <w:shd w:val="clear" w:color="auto" w:fill="FFFFFF"/>
        <w:tabs>
          <w:tab w:val="left" w:leader="underscore" w:pos="1853"/>
          <w:tab w:val="left" w:leader="underscore" w:pos="4954"/>
        </w:tabs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2.9. Срок договора – </w:t>
      </w:r>
      <w:r w:rsidR="00377E9C">
        <w:rPr>
          <w:snapToGrid w:val="0"/>
          <w:sz w:val="24"/>
          <w:szCs w:val="24"/>
        </w:rPr>
        <w:t>6</w:t>
      </w:r>
      <w:r w:rsidR="007714EF">
        <w:rPr>
          <w:sz w:val="24"/>
          <w:szCs w:val="24"/>
        </w:rPr>
        <w:t xml:space="preserve"> (</w:t>
      </w:r>
      <w:r w:rsidR="00377E9C">
        <w:rPr>
          <w:sz w:val="24"/>
          <w:szCs w:val="24"/>
        </w:rPr>
        <w:t>шесть</w:t>
      </w:r>
      <w:r w:rsidR="007714EF">
        <w:rPr>
          <w:sz w:val="24"/>
          <w:szCs w:val="24"/>
        </w:rPr>
        <w:t>) лет</w:t>
      </w:r>
      <w:r w:rsidR="00CE0C6E">
        <w:rPr>
          <w:sz w:val="24"/>
          <w:szCs w:val="24"/>
        </w:rPr>
        <w:t xml:space="preserve"> с даты заключения договора</w:t>
      </w:r>
      <w:r w:rsidRPr="00B9628B">
        <w:rPr>
          <w:sz w:val="24"/>
          <w:szCs w:val="24"/>
        </w:rPr>
        <w:t>.</w:t>
      </w:r>
    </w:p>
    <w:p w:rsidR="00744685" w:rsidRPr="005A0C2F" w:rsidRDefault="00744685" w:rsidP="00744685">
      <w:pPr>
        <w:shd w:val="clear" w:color="auto" w:fill="FFFFFF"/>
        <w:tabs>
          <w:tab w:val="left" w:pos="1109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olor w:val="000000"/>
          <w:sz w:val="24"/>
          <w:szCs w:val="24"/>
        </w:rPr>
        <w:t>Расчеты по договору</w:t>
      </w:r>
      <w:r w:rsidRPr="005A0C2F">
        <w:rPr>
          <w:b/>
          <w:bCs/>
          <w:color w:val="000000"/>
          <w:sz w:val="24"/>
          <w:szCs w:val="24"/>
        </w:rPr>
        <w:t>.</w:t>
      </w:r>
    </w:p>
    <w:p w:rsidR="00744685" w:rsidRDefault="00744685" w:rsidP="00744685">
      <w:pPr>
        <w:shd w:val="clear" w:color="auto" w:fill="FFFFFF"/>
        <w:tabs>
          <w:tab w:val="left" w:pos="567"/>
          <w:tab w:val="left" w:leader="underscore" w:pos="757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ab/>
        <w:t>3.1.</w:t>
      </w:r>
      <w:r>
        <w:rPr>
          <w:color w:val="000000"/>
          <w:sz w:val="24"/>
          <w:szCs w:val="24"/>
        </w:rPr>
        <w:t xml:space="preserve"> Внесенный Стороной 2 задаток</w:t>
      </w:r>
      <w:r w:rsidRPr="0072321E">
        <w:rPr>
          <w:color w:val="000000"/>
          <w:sz w:val="24"/>
          <w:szCs w:val="24"/>
        </w:rPr>
        <w:t xml:space="preserve"> </w:t>
      </w:r>
      <w:r w:rsidRPr="00102DCB">
        <w:rPr>
          <w:color w:val="000000"/>
          <w:sz w:val="24"/>
          <w:szCs w:val="24"/>
        </w:rPr>
        <w:t>в размере</w:t>
      </w:r>
      <w:r>
        <w:rPr>
          <w:color w:val="000000"/>
          <w:sz w:val="24"/>
          <w:szCs w:val="24"/>
        </w:rPr>
        <w:t xml:space="preserve"> </w:t>
      </w:r>
      <w:r w:rsidR="00377E9C">
        <w:rPr>
          <w:color w:val="000000"/>
          <w:sz w:val="24"/>
          <w:szCs w:val="24"/>
        </w:rPr>
        <w:t>15</w:t>
      </w:r>
      <w:r w:rsidR="007714EF">
        <w:rPr>
          <w:color w:val="000000"/>
          <w:sz w:val="24"/>
          <w:szCs w:val="24"/>
        </w:rPr>
        <w:t xml:space="preserve"> 000</w:t>
      </w:r>
      <w:r>
        <w:rPr>
          <w:color w:val="000000"/>
          <w:sz w:val="24"/>
          <w:szCs w:val="24"/>
        </w:rPr>
        <w:t xml:space="preserve"> </w:t>
      </w:r>
      <w:r w:rsidRPr="0072321E">
        <w:rPr>
          <w:sz w:val="24"/>
          <w:szCs w:val="24"/>
        </w:rPr>
        <w:t>(</w:t>
      </w:r>
      <w:r w:rsidR="00377E9C">
        <w:rPr>
          <w:sz w:val="24"/>
          <w:szCs w:val="24"/>
        </w:rPr>
        <w:t>пятнадцать тысяч</w:t>
      </w:r>
      <w:r w:rsidRPr="0072321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рублей засчитывается в счет цены права на заключение настоящего договора, указанной в п.2.4 </w:t>
      </w:r>
      <w:r>
        <w:rPr>
          <w:color w:val="000000"/>
          <w:sz w:val="24"/>
          <w:szCs w:val="24"/>
        </w:rPr>
        <w:lastRenderedPageBreak/>
        <w:t>настоящего договора.</w:t>
      </w:r>
    </w:p>
    <w:p w:rsidR="00744685" w:rsidRPr="00C32E50" w:rsidRDefault="00744685" w:rsidP="00744685">
      <w:pPr>
        <w:shd w:val="clear" w:color="auto" w:fill="FFFFFF"/>
        <w:tabs>
          <w:tab w:val="left" w:pos="567"/>
          <w:tab w:val="left" w:leader="underscore" w:pos="757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С</w:t>
      </w:r>
      <w:r w:rsidRPr="005A0C2F">
        <w:rPr>
          <w:color w:val="000000"/>
          <w:sz w:val="24"/>
          <w:szCs w:val="24"/>
        </w:rPr>
        <w:t xml:space="preserve">торона 2 обязана произвести оплату </w:t>
      </w:r>
      <w:r>
        <w:rPr>
          <w:color w:val="000000"/>
          <w:sz w:val="24"/>
          <w:szCs w:val="24"/>
        </w:rPr>
        <w:t xml:space="preserve">оставшейся суммы </w:t>
      </w:r>
      <w:r w:rsidRPr="005A0C2F">
        <w:rPr>
          <w:color w:val="000000"/>
          <w:sz w:val="24"/>
          <w:szCs w:val="24"/>
        </w:rPr>
        <w:t>в размере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r w:rsidRPr="0072321E">
        <w:rPr>
          <w:sz w:val="24"/>
          <w:szCs w:val="24"/>
        </w:rPr>
        <w:t>(_________)</w:t>
      </w:r>
      <w:r>
        <w:rPr>
          <w:sz w:val="24"/>
          <w:szCs w:val="24"/>
        </w:rPr>
        <w:t xml:space="preserve"> </w:t>
      </w:r>
      <w:proofErr w:type="gramEnd"/>
      <w:r w:rsidRPr="005A0C2F">
        <w:rPr>
          <w:color w:val="000000"/>
          <w:sz w:val="24"/>
          <w:szCs w:val="24"/>
        </w:rPr>
        <w:t>рублей</w:t>
      </w:r>
      <w:r>
        <w:rPr>
          <w:color w:val="000000"/>
          <w:sz w:val="24"/>
          <w:szCs w:val="24"/>
        </w:rPr>
        <w:t xml:space="preserve"> </w:t>
      </w:r>
      <w:r w:rsidRPr="0072321E">
        <w:rPr>
          <w:color w:val="000000"/>
          <w:sz w:val="24"/>
          <w:szCs w:val="24"/>
        </w:rPr>
        <w:t xml:space="preserve">не позднее 5 (пяти) дней с момента заключения настоящего </w:t>
      </w:r>
      <w:r>
        <w:rPr>
          <w:color w:val="000000"/>
          <w:sz w:val="24"/>
          <w:szCs w:val="24"/>
        </w:rPr>
        <w:t>д</w:t>
      </w:r>
      <w:r w:rsidRPr="0072321E">
        <w:rPr>
          <w:color w:val="000000"/>
          <w:sz w:val="24"/>
          <w:szCs w:val="24"/>
        </w:rPr>
        <w:t xml:space="preserve">оговора </w:t>
      </w:r>
      <w:r w:rsidRPr="0072321E">
        <w:rPr>
          <w:noProof/>
          <w:sz w:val="24"/>
          <w:szCs w:val="24"/>
        </w:rPr>
        <w:t>путем перечислен</w:t>
      </w:r>
      <w:r w:rsidRPr="005A0C2F">
        <w:rPr>
          <w:noProof/>
          <w:sz w:val="24"/>
          <w:szCs w:val="24"/>
        </w:rPr>
        <w:t xml:space="preserve">ия на расчетный счет </w:t>
      </w:r>
      <w:r>
        <w:rPr>
          <w:b/>
          <w:sz w:val="24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ИНН 7017002351, КПП 701701001,______________________________________</w:t>
      </w:r>
      <w:r w:rsidRPr="00C32E50">
        <w:rPr>
          <w:noProof/>
          <w:sz w:val="24"/>
          <w:szCs w:val="24"/>
        </w:rPr>
        <w:t>.</w:t>
      </w:r>
    </w:p>
    <w:p w:rsidR="00744685" w:rsidRDefault="00744685" w:rsidP="00744685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</w:p>
    <w:p w:rsidR="00744685" w:rsidRPr="005A0C2F" w:rsidRDefault="00744685" w:rsidP="00744685">
      <w:pPr>
        <w:shd w:val="clear" w:color="auto" w:fill="FFFFFF"/>
        <w:tabs>
          <w:tab w:val="left" w:pos="567"/>
          <w:tab w:val="left" w:leader="underscore" w:pos="7570"/>
        </w:tabs>
        <w:jc w:val="center"/>
        <w:rPr>
          <w:b/>
          <w:bCs/>
          <w:color w:val="000000"/>
          <w:sz w:val="24"/>
          <w:szCs w:val="24"/>
        </w:rPr>
      </w:pPr>
      <w:r w:rsidRPr="005A0C2F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 xml:space="preserve"> </w:t>
      </w:r>
      <w:r w:rsidRPr="005A0C2F">
        <w:rPr>
          <w:b/>
          <w:bCs/>
          <w:color w:val="000000"/>
          <w:sz w:val="24"/>
          <w:szCs w:val="24"/>
        </w:rPr>
        <w:t>Прочие условия договора</w:t>
      </w:r>
      <w:r>
        <w:rPr>
          <w:b/>
          <w:bCs/>
          <w:color w:val="000000"/>
          <w:sz w:val="24"/>
          <w:szCs w:val="24"/>
        </w:rPr>
        <w:t>.</w:t>
      </w:r>
    </w:p>
    <w:p w:rsidR="00744685" w:rsidRPr="005A0C2F" w:rsidRDefault="00744685" w:rsidP="00744685">
      <w:pPr>
        <w:shd w:val="clear" w:color="auto" w:fill="FFFFFF"/>
        <w:tabs>
          <w:tab w:val="left" w:pos="1085"/>
          <w:tab w:val="left" w:leader="underscore" w:pos="2650"/>
          <w:tab w:val="left" w:leader="underscore" w:pos="3864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>4.1. Настоящий Договор вступает в силу с момента его подписания Сторонами</w:t>
      </w:r>
      <w:r>
        <w:rPr>
          <w:color w:val="000000"/>
          <w:sz w:val="24"/>
          <w:szCs w:val="24"/>
        </w:rPr>
        <w:t>.</w:t>
      </w:r>
      <w:r w:rsidRPr="005A0C2F">
        <w:rPr>
          <w:color w:val="000000"/>
          <w:sz w:val="24"/>
          <w:szCs w:val="24"/>
        </w:rPr>
        <w:t xml:space="preserve">  </w:t>
      </w:r>
    </w:p>
    <w:p w:rsidR="00744685" w:rsidRPr="005A0C2F" w:rsidRDefault="00744685" w:rsidP="0074468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5A0C2F">
        <w:rPr>
          <w:color w:val="000000"/>
          <w:sz w:val="24"/>
          <w:szCs w:val="24"/>
        </w:rPr>
        <w:t xml:space="preserve">. Сторона 1  вправе в одностороннем порядке отказаться от исполнения </w:t>
      </w:r>
      <w:r>
        <w:rPr>
          <w:color w:val="000000"/>
          <w:sz w:val="24"/>
          <w:szCs w:val="24"/>
        </w:rPr>
        <w:t>д</w:t>
      </w:r>
      <w:r w:rsidRPr="005A0C2F">
        <w:rPr>
          <w:color w:val="000000"/>
          <w:sz w:val="24"/>
          <w:szCs w:val="24"/>
        </w:rPr>
        <w:t>оговора в случае неисполнения Стороной 2 обязательств, предусмотренных  разделом 2 настоящего договора.</w:t>
      </w:r>
    </w:p>
    <w:p w:rsidR="00744685" w:rsidRPr="005A0C2F" w:rsidRDefault="00744685" w:rsidP="0074468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5A0C2F">
        <w:rPr>
          <w:color w:val="000000"/>
          <w:sz w:val="24"/>
          <w:szCs w:val="24"/>
        </w:rPr>
        <w:t>. Сторона 1 освобождается от обя</w:t>
      </w:r>
      <w:r>
        <w:rPr>
          <w:color w:val="000000"/>
          <w:sz w:val="24"/>
          <w:szCs w:val="24"/>
        </w:rPr>
        <w:t xml:space="preserve">занности возмещения убытков </w:t>
      </w:r>
      <w:r w:rsidRPr="005A0C2F">
        <w:rPr>
          <w:color w:val="000000"/>
          <w:sz w:val="24"/>
          <w:szCs w:val="24"/>
        </w:rPr>
        <w:t>в случае неисполнения Стороной 1 обязательств, предусмотренных разделом 2 настоящего договора</w:t>
      </w:r>
      <w:r>
        <w:rPr>
          <w:color w:val="000000"/>
          <w:sz w:val="24"/>
          <w:szCs w:val="24"/>
        </w:rPr>
        <w:t>,</w:t>
      </w:r>
      <w:r w:rsidRPr="005A0C2F">
        <w:rPr>
          <w:color w:val="000000"/>
          <w:sz w:val="24"/>
          <w:szCs w:val="24"/>
        </w:rPr>
        <w:t xml:space="preserve"> по вине Стороны 2. </w:t>
      </w:r>
    </w:p>
    <w:p w:rsidR="00744685" w:rsidRPr="005A0C2F" w:rsidRDefault="00744685" w:rsidP="00744685">
      <w:pPr>
        <w:shd w:val="clear" w:color="auto" w:fill="FFFFFF"/>
        <w:tabs>
          <w:tab w:val="left" w:pos="1310"/>
        </w:tabs>
        <w:jc w:val="both"/>
        <w:rPr>
          <w:color w:val="000000"/>
          <w:sz w:val="24"/>
          <w:szCs w:val="24"/>
        </w:rPr>
      </w:pPr>
      <w:r w:rsidRPr="005A0C2F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.4. Сторона 2 несет ответственность за д</w:t>
      </w:r>
      <w:r>
        <w:rPr>
          <w:color w:val="000000"/>
          <w:sz w:val="24"/>
          <w:szCs w:val="24"/>
        </w:rPr>
        <w:t xml:space="preserve">ействия и </w:t>
      </w:r>
      <w:proofErr w:type="gramStart"/>
      <w:r>
        <w:rPr>
          <w:color w:val="000000"/>
          <w:sz w:val="24"/>
          <w:szCs w:val="24"/>
        </w:rPr>
        <w:t>упущения</w:t>
      </w:r>
      <w:proofErr w:type="gramEnd"/>
      <w:r w:rsidRPr="005A0C2F">
        <w:rPr>
          <w:color w:val="000000"/>
          <w:sz w:val="24"/>
          <w:szCs w:val="24"/>
        </w:rPr>
        <w:t xml:space="preserve"> привлекаемых к исполнению </w:t>
      </w:r>
      <w:r>
        <w:rPr>
          <w:color w:val="000000"/>
          <w:sz w:val="24"/>
          <w:szCs w:val="24"/>
        </w:rPr>
        <w:t>настоящего</w:t>
      </w:r>
      <w:r w:rsidRPr="005A0C2F">
        <w:rPr>
          <w:color w:val="000000"/>
          <w:sz w:val="24"/>
          <w:szCs w:val="24"/>
        </w:rPr>
        <w:t xml:space="preserve"> договора </w:t>
      </w:r>
      <w:r>
        <w:rPr>
          <w:color w:val="000000"/>
          <w:sz w:val="24"/>
          <w:szCs w:val="24"/>
        </w:rPr>
        <w:t>третьих лиц</w:t>
      </w:r>
      <w:r w:rsidRPr="005A0C2F">
        <w:rPr>
          <w:color w:val="000000"/>
          <w:sz w:val="24"/>
          <w:szCs w:val="24"/>
        </w:rPr>
        <w:t>.</w:t>
      </w:r>
    </w:p>
    <w:p w:rsidR="00744685" w:rsidRPr="005A0C2F" w:rsidRDefault="00744685" w:rsidP="00744685">
      <w:pPr>
        <w:shd w:val="clear" w:color="auto" w:fill="FFFFFF"/>
        <w:tabs>
          <w:tab w:val="left" w:pos="1176"/>
        </w:tabs>
        <w:ind w:firstLine="5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A0C2F">
        <w:rPr>
          <w:color w:val="000000"/>
          <w:sz w:val="24"/>
          <w:szCs w:val="24"/>
        </w:rPr>
        <w:t>.5. При наличии споров, которые разрешаются в судебном порядке, Сторона 2 обязан</w:t>
      </w:r>
      <w:r>
        <w:rPr>
          <w:color w:val="000000"/>
          <w:sz w:val="24"/>
          <w:szCs w:val="24"/>
        </w:rPr>
        <w:t>а</w:t>
      </w:r>
      <w:r w:rsidRPr="005A0C2F">
        <w:rPr>
          <w:color w:val="000000"/>
          <w:sz w:val="24"/>
          <w:szCs w:val="24"/>
        </w:rPr>
        <w:t xml:space="preserve"> продолжать </w:t>
      </w:r>
      <w:r>
        <w:rPr>
          <w:color w:val="000000"/>
          <w:sz w:val="24"/>
          <w:szCs w:val="24"/>
        </w:rPr>
        <w:t>ис</w:t>
      </w:r>
      <w:r w:rsidRPr="005A0C2F">
        <w:rPr>
          <w:color w:val="000000"/>
          <w:sz w:val="24"/>
          <w:szCs w:val="24"/>
        </w:rPr>
        <w:t xml:space="preserve">полнение </w:t>
      </w:r>
      <w:r>
        <w:rPr>
          <w:color w:val="000000"/>
          <w:sz w:val="24"/>
          <w:szCs w:val="24"/>
        </w:rPr>
        <w:t>настоящего</w:t>
      </w:r>
      <w:r w:rsidRPr="005A0C2F">
        <w:rPr>
          <w:color w:val="000000"/>
          <w:sz w:val="24"/>
          <w:szCs w:val="24"/>
        </w:rPr>
        <w:t xml:space="preserve"> договора, если иное не будет предусмотрено соглашением в письменном виде.</w:t>
      </w:r>
    </w:p>
    <w:p w:rsidR="00744685" w:rsidRDefault="00744685" w:rsidP="00744685">
      <w:pPr>
        <w:shd w:val="clear" w:color="auto" w:fill="FFFFFF"/>
        <w:tabs>
          <w:tab w:val="left" w:pos="1205"/>
          <w:tab w:val="left" w:pos="7416"/>
        </w:tabs>
        <w:ind w:firstLine="56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</w:t>
      </w:r>
      <w:r w:rsidRPr="005A0C2F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6</w:t>
      </w:r>
      <w:r w:rsidRPr="005A0C2F">
        <w:rPr>
          <w:bCs/>
          <w:color w:val="000000"/>
          <w:sz w:val="24"/>
          <w:szCs w:val="24"/>
        </w:rPr>
        <w:t xml:space="preserve">. Споры между Сторонами, возникающие при исполнении настоящего </w:t>
      </w:r>
      <w:r>
        <w:rPr>
          <w:bCs/>
          <w:color w:val="000000"/>
          <w:sz w:val="24"/>
          <w:szCs w:val="24"/>
        </w:rPr>
        <w:t>д</w:t>
      </w:r>
      <w:r w:rsidRPr="005A0C2F">
        <w:rPr>
          <w:bCs/>
          <w:color w:val="000000"/>
          <w:sz w:val="24"/>
          <w:szCs w:val="24"/>
        </w:rPr>
        <w:t xml:space="preserve">оговора, разрешаются в порядке, установленном действующим законодательством, </w:t>
      </w:r>
      <w:r>
        <w:rPr>
          <w:bCs/>
          <w:color w:val="000000"/>
          <w:sz w:val="24"/>
          <w:szCs w:val="24"/>
        </w:rPr>
        <w:t>и</w:t>
      </w:r>
      <w:r w:rsidRPr="005A0C2F">
        <w:rPr>
          <w:bCs/>
          <w:color w:val="000000"/>
          <w:sz w:val="24"/>
          <w:szCs w:val="24"/>
        </w:rPr>
        <w:t xml:space="preserve"> рассматриваются в суде по месту нахождения </w:t>
      </w:r>
      <w:r>
        <w:rPr>
          <w:bCs/>
          <w:color w:val="000000"/>
          <w:sz w:val="24"/>
          <w:szCs w:val="24"/>
        </w:rPr>
        <w:t>администрации Города Томска</w:t>
      </w:r>
      <w:r w:rsidRPr="005A0C2F">
        <w:rPr>
          <w:bCs/>
          <w:color w:val="000000"/>
          <w:sz w:val="24"/>
          <w:szCs w:val="24"/>
        </w:rPr>
        <w:t xml:space="preserve">. </w:t>
      </w:r>
    </w:p>
    <w:p w:rsidR="00744685" w:rsidRPr="009350DF" w:rsidRDefault="00744685" w:rsidP="00744685">
      <w:pPr>
        <w:shd w:val="clear" w:color="auto" w:fill="FFFFFF"/>
        <w:tabs>
          <w:tab w:val="left" w:pos="1205"/>
          <w:tab w:val="left" w:pos="7416"/>
        </w:tabs>
        <w:ind w:firstLine="562"/>
        <w:jc w:val="center"/>
        <w:rPr>
          <w:b/>
          <w:bCs/>
          <w:color w:val="000000"/>
          <w:sz w:val="24"/>
          <w:szCs w:val="24"/>
        </w:rPr>
      </w:pPr>
      <w:r w:rsidRPr="009350DF">
        <w:rPr>
          <w:b/>
          <w:bCs/>
          <w:color w:val="000000"/>
          <w:sz w:val="24"/>
          <w:szCs w:val="24"/>
        </w:rPr>
        <w:t>Адреса, реквизиты, подписи  и печати сторон.</w:t>
      </w:r>
    </w:p>
    <w:p w:rsidR="00744685" w:rsidRPr="00FF226D" w:rsidRDefault="00744685" w:rsidP="00744685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FF226D">
        <w:rPr>
          <w:b/>
          <w:sz w:val="24"/>
          <w:szCs w:val="24"/>
        </w:rPr>
        <w:t>Сторона 1</w:t>
      </w:r>
    </w:p>
    <w:p w:rsidR="00744685" w:rsidRDefault="00744685" w:rsidP="00744685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Д</w:t>
      </w:r>
      <w:r w:rsidRPr="00FF226D">
        <w:rPr>
          <w:bCs/>
          <w:sz w:val="24"/>
          <w:szCs w:val="24"/>
        </w:rPr>
        <w:t>епартамент</w:t>
      </w:r>
      <w:r w:rsidRPr="00FF226D">
        <w:rPr>
          <w:b/>
          <w:bCs/>
          <w:sz w:val="24"/>
          <w:szCs w:val="24"/>
        </w:rPr>
        <w:t xml:space="preserve"> </w:t>
      </w:r>
      <w:r w:rsidRPr="00FF226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FF226D">
        <w:rPr>
          <w:sz w:val="24"/>
          <w:szCs w:val="24"/>
        </w:rPr>
        <w:t>муниципальной собственностью</w:t>
      </w:r>
    </w:p>
    <w:p w:rsidR="00744685" w:rsidRDefault="00744685" w:rsidP="00744685">
      <w:pPr>
        <w:tabs>
          <w:tab w:val="left" w:pos="2160"/>
        </w:tabs>
        <w:jc w:val="both"/>
        <w:rPr>
          <w:sz w:val="24"/>
          <w:szCs w:val="24"/>
        </w:rPr>
      </w:pPr>
      <w:r w:rsidRPr="00FF226D">
        <w:rPr>
          <w:sz w:val="24"/>
          <w:szCs w:val="24"/>
        </w:rPr>
        <w:t>администрации Города Томска</w:t>
      </w:r>
    </w:p>
    <w:p w:rsidR="00744685" w:rsidRDefault="00744685" w:rsidP="00744685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 7017002351, ОГРН 1027000856211</w:t>
      </w:r>
    </w:p>
    <w:p w:rsidR="00744685" w:rsidRPr="00FF226D" w:rsidRDefault="00744685" w:rsidP="00744685">
      <w:pPr>
        <w:tabs>
          <w:tab w:val="left" w:pos="2160"/>
        </w:tabs>
        <w:jc w:val="both"/>
        <w:rPr>
          <w:b/>
          <w:bCs/>
          <w:sz w:val="24"/>
          <w:szCs w:val="24"/>
        </w:rPr>
      </w:pPr>
      <w:r w:rsidRPr="00FF226D">
        <w:rPr>
          <w:sz w:val="24"/>
          <w:szCs w:val="24"/>
        </w:rPr>
        <w:t>634050</w:t>
      </w:r>
      <w:r>
        <w:rPr>
          <w:sz w:val="24"/>
          <w:szCs w:val="24"/>
        </w:rPr>
        <w:t>,</w:t>
      </w:r>
      <w:r w:rsidRPr="00FF226D">
        <w:rPr>
          <w:sz w:val="24"/>
          <w:szCs w:val="24"/>
        </w:rPr>
        <w:t>г. Томск, пер. Плеханова, 4</w:t>
      </w:r>
    </w:p>
    <w:p w:rsidR="00744685" w:rsidRPr="00FF226D" w:rsidRDefault="00744685" w:rsidP="00744685">
      <w:pPr>
        <w:tabs>
          <w:tab w:val="left" w:pos="1205"/>
          <w:tab w:val="left" w:pos="7416"/>
        </w:tabs>
        <w:jc w:val="both"/>
        <w:rPr>
          <w:b/>
          <w:bCs/>
          <w:sz w:val="24"/>
          <w:szCs w:val="24"/>
        </w:rPr>
      </w:pPr>
    </w:p>
    <w:p w:rsidR="00744685" w:rsidRPr="00F473F4" w:rsidRDefault="00744685" w:rsidP="00744685">
      <w:pPr>
        <w:tabs>
          <w:tab w:val="left" w:pos="1205"/>
          <w:tab w:val="left" w:pos="7416"/>
        </w:tabs>
        <w:jc w:val="both"/>
        <w:rPr>
          <w:bCs/>
          <w:sz w:val="24"/>
          <w:szCs w:val="24"/>
        </w:rPr>
      </w:pPr>
      <w:r w:rsidRPr="0034024D">
        <w:rPr>
          <w:bCs/>
          <w:sz w:val="24"/>
          <w:szCs w:val="24"/>
        </w:rPr>
        <w:t xml:space="preserve"> Начальник департамента                                                          ____________</w:t>
      </w:r>
      <w:r w:rsidRPr="0034024D">
        <w:rPr>
          <w:bCs/>
          <w:noProof/>
          <w:sz w:val="24"/>
          <w:szCs w:val="24"/>
        </w:rPr>
        <w:t xml:space="preserve">___ </w:t>
      </w:r>
      <w:r w:rsidR="007714EF">
        <w:rPr>
          <w:bCs/>
          <w:noProof/>
          <w:sz w:val="24"/>
          <w:szCs w:val="24"/>
        </w:rPr>
        <w:t>Н.Н. Бурова</w:t>
      </w:r>
    </w:p>
    <w:p w:rsidR="00744685" w:rsidRDefault="00744685" w:rsidP="00744685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744685" w:rsidRDefault="00744685" w:rsidP="00744685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 w:rsidRPr="00E85835">
        <w:rPr>
          <w:sz w:val="24"/>
          <w:szCs w:val="24"/>
        </w:rPr>
        <w:t xml:space="preserve">Администрация </w:t>
      </w:r>
      <w:r w:rsidR="00377E9C">
        <w:rPr>
          <w:sz w:val="24"/>
          <w:szCs w:val="24"/>
        </w:rPr>
        <w:t>Октябрьского</w:t>
      </w:r>
      <w:r w:rsidRPr="00E85835">
        <w:rPr>
          <w:sz w:val="24"/>
          <w:szCs w:val="24"/>
        </w:rPr>
        <w:t xml:space="preserve"> района Города Томска</w:t>
      </w:r>
    </w:p>
    <w:p w:rsidR="00744685" w:rsidRPr="00377E9C" w:rsidRDefault="00744685" w:rsidP="00744685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 w:rsidRPr="00377E9C">
        <w:rPr>
          <w:sz w:val="24"/>
          <w:szCs w:val="24"/>
        </w:rPr>
        <w:t xml:space="preserve">ИНН </w:t>
      </w:r>
      <w:r w:rsidR="00377E9C" w:rsidRPr="00377E9C">
        <w:rPr>
          <w:sz w:val="24"/>
          <w:szCs w:val="24"/>
        </w:rPr>
        <w:t>7017131766</w:t>
      </w:r>
      <w:r w:rsidRPr="00377E9C">
        <w:rPr>
          <w:sz w:val="24"/>
          <w:szCs w:val="24"/>
        </w:rPr>
        <w:t xml:space="preserve">, ОГРН </w:t>
      </w:r>
      <w:r w:rsidR="00377E9C" w:rsidRPr="00377E9C">
        <w:rPr>
          <w:sz w:val="24"/>
          <w:szCs w:val="24"/>
        </w:rPr>
        <w:t>1057002654532</w:t>
      </w:r>
    </w:p>
    <w:p w:rsidR="00744685" w:rsidRDefault="00377E9C" w:rsidP="00744685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634050,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ул.Пушкина</w:t>
      </w:r>
      <w:proofErr w:type="spellEnd"/>
      <w:r>
        <w:rPr>
          <w:sz w:val="24"/>
          <w:szCs w:val="24"/>
        </w:rPr>
        <w:t>, 17</w:t>
      </w:r>
    </w:p>
    <w:p w:rsidR="00377E9C" w:rsidRPr="00377E9C" w:rsidRDefault="00377E9C" w:rsidP="00744685">
      <w:pPr>
        <w:tabs>
          <w:tab w:val="left" w:pos="1205"/>
          <w:tab w:val="left" w:pos="7416"/>
        </w:tabs>
        <w:jc w:val="both"/>
        <w:rPr>
          <w:sz w:val="24"/>
          <w:szCs w:val="24"/>
        </w:rPr>
      </w:pPr>
    </w:p>
    <w:p w:rsidR="00744685" w:rsidRPr="0034024D" w:rsidRDefault="00377E9C" w:rsidP="00744685">
      <w:pPr>
        <w:tabs>
          <w:tab w:val="left" w:pos="1205"/>
          <w:tab w:val="left" w:pos="7416"/>
        </w:tabs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t>Глава</w:t>
      </w:r>
      <w:r w:rsidR="00744685" w:rsidRPr="0034024D">
        <w:rPr>
          <w:sz w:val="24"/>
          <w:szCs w:val="24"/>
        </w:rPr>
        <w:t xml:space="preserve"> администрации </w:t>
      </w:r>
      <w:r w:rsidR="00744685">
        <w:rPr>
          <w:sz w:val="24"/>
          <w:szCs w:val="24"/>
        </w:rPr>
        <w:t xml:space="preserve">   </w:t>
      </w:r>
      <w:r w:rsidR="00744685" w:rsidRPr="0034024D">
        <w:rPr>
          <w:sz w:val="24"/>
          <w:szCs w:val="24"/>
        </w:rPr>
        <w:t xml:space="preserve">                                            </w:t>
      </w:r>
      <w:r w:rsidR="00744685">
        <w:rPr>
          <w:sz w:val="24"/>
          <w:szCs w:val="24"/>
        </w:rPr>
        <w:t xml:space="preserve">        </w:t>
      </w:r>
      <w:r w:rsidR="00744685" w:rsidRPr="0034024D">
        <w:rPr>
          <w:bCs/>
          <w:sz w:val="24"/>
          <w:szCs w:val="24"/>
        </w:rPr>
        <w:t xml:space="preserve">_______________ </w:t>
      </w:r>
      <w:r w:rsidR="00744685" w:rsidRPr="0034024D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С.И. Лозовский</w:t>
      </w:r>
    </w:p>
    <w:p w:rsidR="00744685" w:rsidRDefault="00744685" w:rsidP="00744685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</w:p>
    <w:p w:rsidR="00744685" w:rsidRDefault="00F83189" w:rsidP="00744685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</w:t>
      </w:r>
      <w:r w:rsidR="00744685">
        <w:rPr>
          <w:b/>
          <w:bCs/>
          <w:noProof/>
          <w:sz w:val="24"/>
          <w:szCs w:val="24"/>
        </w:rPr>
        <w:t>торона 2</w:t>
      </w:r>
    </w:p>
    <w:p w:rsidR="00744685" w:rsidRDefault="00744685" w:rsidP="00744685">
      <w:pPr>
        <w:tabs>
          <w:tab w:val="left" w:pos="1205"/>
          <w:tab w:val="left" w:pos="7416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</w:p>
    <w:p w:rsidR="00744685" w:rsidRPr="00E85835" w:rsidRDefault="00744685" w:rsidP="00744685">
      <w:pPr>
        <w:tabs>
          <w:tab w:val="left" w:pos="1205"/>
          <w:tab w:val="left" w:pos="7416"/>
        </w:tabs>
        <w:jc w:val="both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________________</w:t>
      </w:r>
    </w:p>
    <w:p w:rsidR="00D05F13" w:rsidRDefault="00744685" w:rsidP="00F83189">
      <w:pPr>
        <w:tabs>
          <w:tab w:val="left" w:pos="1205"/>
          <w:tab w:val="left" w:pos="7416"/>
        </w:tabs>
        <w:jc w:val="both"/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</w:t>
      </w:r>
    </w:p>
    <w:p w:rsidR="00D05F13" w:rsidRPr="00E00647" w:rsidRDefault="00D05F13" w:rsidP="00D05F13">
      <w:pPr>
        <w:jc w:val="center"/>
      </w:pPr>
      <w:r w:rsidRPr="00E00647">
        <w:t>ЛИСТ СОГЛАСОВАНИЯ</w:t>
      </w:r>
    </w:p>
    <w:p w:rsidR="00D05F13" w:rsidRPr="00E00647" w:rsidRDefault="00D05F13" w:rsidP="00D05F13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D05F13" w:rsidRPr="00E00647" w:rsidTr="00AA42A3">
        <w:tc>
          <w:tcPr>
            <w:tcW w:w="3794" w:type="dxa"/>
          </w:tcPr>
          <w:p w:rsidR="00D05F13" w:rsidRPr="00E00647" w:rsidRDefault="00D05F13" w:rsidP="00AA42A3">
            <w:pPr>
              <w:jc w:val="center"/>
              <w:rPr>
                <w:b/>
              </w:rPr>
            </w:pPr>
            <w:r w:rsidRPr="00E00647">
              <w:rPr>
                <w:b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D05F13" w:rsidRPr="00E00647" w:rsidRDefault="00D05F13" w:rsidP="00AA42A3">
            <w:pPr>
              <w:jc w:val="center"/>
              <w:rPr>
                <w:b/>
              </w:rPr>
            </w:pPr>
          </w:p>
          <w:p w:rsidR="00D05F13" w:rsidRPr="00E00647" w:rsidRDefault="00D05F13" w:rsidP="00AA42A3">
            <w:pPr>
              <w:ind w:firstLine="34"/>
              <w:jc w:val="center"/>
              <w:rPr>
                <w:b/>
              </w:rPr>
            </w:pPr>
            <w:r w:rsidRPr="00E00647">
              <w:rPr>
                <w:b/>
              </w:rPr>
              <w:t>Ф.И.О.</w:t>
            </w:r>
          </w:p>
        </w:tc>
        <w:tc>
          <w:tcPr>
            <w:tcW w:w="1559" w:type="dxa"/>
          </w:tcPr>
          <w:p w:rsidR="00D05F13" w:rsidRPr="00E00647" w:rsidRDefault="00D05F13" w:rsidP="00AA42A3">
            <w:pPr>
              <w:jc w:val="center"/>
              <w:rPr>
                <w:b/>
              </w:rPr>
            </w:pPr>
          </w:p>
          <w:p w:rsidR="00D05F13" w:rsidRPr="00E00647" w:rsidRDefault="00D05F13" w:rsidP="00AA42A3">
            <w:pPr>
              <w:ind w:firstLine="37"/>
              <w:jc w:val="center"/>
              <w:rPr>
                <w:b/>
              </w:rPr>
            </w:pPr>
            <w:r w:rsidRPr="00E00647">
              <w:rPr>
                <w:b/>
              </w:rPr>
              <w:t>Подпись</w:t>
            </w:r>
          </w:p>
        </w:tc>
        <w:tc>
          <w:tcPr>
            <w:tcW w:w="1985" w:type="dxa"/>
          </w:tcPr>
          <w:p w:rsidR="00D05F13" w:rsidRPr="00E00647" w:rsidRDefault="00D05F13" w:rsidP="00AA42A3">
            <w:pPr>
              <w:jc w:val="center"/>
              <w:rPr>
                <w:b/>
              </w:rPr>
            </w:pPr>
          </w:p>
          <w:p w:rsidR="00D05F13" w:rsidRPr="00E00647" w:rsidRDefault="00D05F13" w:rsidP="00AA42A3">
            <w:pPr>
              <w:ind w:firstLine="14"/>
              <w:jc w:val="center"/>
              <w:rPr>
                <w:b/>
              </w:rPr>
            </w:pPr>
            <w:r w:rsidRPr="00E00647">
              <w:rPr>
                <w:b/>
              </w:rPr>
              <w:t xml:space="preserve">Дата </w:t>
            </w:r>
            <w:proofErr w:type="spellStart"/>
            <w:proofErr w:type="gramStart"/>
            <w:r w:rsidRPr="00E00647">
              <w:rPr>
                <w:b/>
              </w:rPr>
              <w:t>согласо-вания</w:t>
            </w:r>
            <w:proofErr w:type="spellEnd"/>
            <w:proofErr w:type="gramEnd"/>
            <w:r w:rsidRPr="00E00647">
              <w:rPr>
                <w:b/>
              </w:rPr>
              <w:t xml:space="preserve"> </w:t>
            </w:r>
          </w:p>
        </w:tc>
      </w:tr>
      <w:tr w:rsidR="00D05F13" w:rsidRPr="008874AD" w:rsidTr="00AA42A3">
        <w:trPr>
          <w:trHeight w:val="708"/>
        </w:trPr>
        <w:tc>
          <w:tcPr>
            <w:tcW w:w="3794" w:type="dxa"/>
          </w:tcPr>
          <w:p w:rsidR="00D05F13" w:rsidRPr="008874AD" w:rsidRDefault="00D05F13" w:rsidP="009F4F24">
            <w:proofErr w:type="spellStart"/>
            <w:r>
              <w:t>И.о</w:t>
            </w:r>
            <w:proofErr w:type="spellEnd"/>
            <w:r>
              <w:t xml:space="preserve">. </w:t>
            </w:r>
            <w:r w:rsidR="009F4F24">
              <w:t>председателя комитета по земельным правоотношениям</w:t>
            </w:r>
          </w:p>
        </w:tc>
        <w:tc>
          <w:tcPr>
            <w:tcW w:w="2126" w:type="dxa"/>
          </w:tcPr>
          <w:p w:rsidR="00D05F13" w:rsidRDefault="00D05F13" w:rsidP="00AA42A3">
            <w:pPr>
              <w:ind w:firstLine="34"/>
            </w:pPr>
          </w:p>
          <w:p w:rsidR="00D05F13" w:rsidRPr="008874AD" w:rsidRDefault="009F4F24" w:rsidP="00AA42A3">
            <w:pPr>
              <w:ind w:firstLine="34"/>
            </w:pPr>
            <w:r>
              <w:t>А.К. Огородников</w:t>
            </w:r>
          </w:p>
        </w:tc>
        <w:tc>
          <w:tcPr>
            <w:tcW w:w="1559" w:type="dxa"/>
          </w:tcPr>
          <w:p w:rsidR="00D05F13" w:rsidRPr="008874AD" w:rsidRDefault="00D05F13" w:rsidP="00AA42A3"/>
        </w:tc>
        <w:tc>
          <w:tcPr>
            <w:tcW w:w="1985" w:type="dxa"/>
          </w:tcPr>
          <w:p w:rsidR="00D05F13" w:rsidRPr="008874AD" w:rsidRDefault="00D05F13" w:rsidP="00AA42A3"/>
        </w:tc>
      </w:tr>
      <w:tr w:rsidR="00D05F13" w:rsidRPr="008874AD" w:rsidTr="00AA42A3">
        <w:trPr>
          <w:trHeight w:val="6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3" w:rsidRPr="008874AD" w:rsidRDefault="00D05F13" w:rsidP="00AA42A3">
            <w:r>
              <w:t>Начальник отдела договорных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3" w:rsidRDefault="00D05F13" w:rsidP="00AA42A3">
            <w:pPr>
              <w:ind w:firstLine="34"/>
            </w:pPr>
          </w:p>
          <w:p w:rsidR="00D05F13" w:rsidRPr="008874AD" w:rsidRDefault="00D05F13" w:rsidP="00AA42A3">
            <w:pPr>
              <w:ind w:firstLine="34"/>
            </w:pPr>
            <w:r>
              <w:t xml:space="preserve">Е.В. </w:t>
            </w:r>
            <w:proofErr w:type="spellStart"/>
            <w:r>
              <w:t>Петелина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3" w:rsidRPr="008874AD" w:rsidRDefault="00D05F13" w:rsidP="00AA42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3" w:rsidRPr="008874AD" w:rsidRDefault="00D05F13" w:rsidP="00AA42A3"/>
        </w:tc>
      </w:tr>
    </w:tbl>
    <w:p w:rsidR="00D05F13" w:rsidRDefault="00D05F13" w:rsidP="00D05F13">
      <w:pPr>
        <w:jc w:val="both"/>
      </w:pPr>
    </w:p>
    <w:p w:rsidR="00D05F13" w:rsidRPr="00D05F13" w:rsidRDefault="00D05F13" w:rsidP="00744685">
      <w:pPr>
        <w:tabs>
          <w:tab w:val="left" w:pos="2160"/>
        </w:tabs>
        <w:jc w:val="both"/>
        <w:rPr>
          <w:sz w:val="16"/>
          <w:szCs w:val="16"/>
        </w:rPr>
      </w:pPr>
      <w:bookmarkStart w:id="0" w:name="_GoBack"/>
      <w:bookmarkEnd w:id="0"/>
      <w:r w:rsidRPr="00D05F13">
        <w:rPr>
          <w:sz w:val="16"/>
          <w:szCs w:val="16"/>
        </w:rPr>
        <w:t xml:space="preserve">А.А. </w:t>
      </w:r>
      <w:proofErr w:type="spellStart"/>
      <w:r w:rsidRPr="00D05F13">
        <w:rPr>
          <w:sz w:val="16"/>
          <w:szCs w:val="16"/>
        </w:rPr>
        <w:t>Швецова</w:t>
      </w:r>
      <w:proofErr w:type="spellEnd"/>
    </w:p>
    <w:p w:rsidR="00D05F13" w:rsidRPr="00D05F13" w:rsidRDefault="00D05F13" w:rsidP="00744685">
      <w:pPr>
        <w:tabs>
          <w:tab w:val="left" w:pos="2160"/>
        </w:tabs>
        <w:jc w:val="both"/>
        <w:rPr>
          <w:sz w:val="16"/>
          <w:szCs w:val="16"/>
        </w:rPr>
      </w:pPr>
      <w:r w:rsidRPr="00D05F13">
        <w:rPr>
          <w:sz w:val="16"/>
          <w:szCs w:val="16"/>
        </w:rPr>
        <w:t>90-85-31</w:t>
      </w:r>
    </w:p>
    <w:sectPr w:rsidR="00D05F13" w:rsidRPr="00D05F13" w:rsidSect="00F33098">
      <w:pgSz w:w="11909" w:h="16834"/>
      <w:pgMar w:top="567" w:right="851" w:bottom="567" w:left="1418" w:header="720" w:footer="15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C85"/>
    <w:multiLevelType w:val="hybridMultilevel"/>
    <w:tmpl w:val="EB1C1D04"/>
    <w:lvl w:ilvl="0" w:tplc="90F47A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FE777D"/>
    <w:multiLevelType w:val="hybridMultilevel"/>
    <w:tmpl w:val="07AE00B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8"/>
    <w:rsid w:val="001956BF"/>
    <w:rsid w:val="002172C1"/>
    <w:rsid w:val="002400DE"/>
    <w:rsid w:val="00241E63"/>
    <w:rsid w:val="002A4D61"/>
    <w:rsid w:val="00307B4D"/>
    <w:rsid w:val="00315E62"/>
    <w:rsid w:val="003326C6"/>
    <w:rsid w:val="0034024D"/>
    <w:rsid w:val="0036635A"/>
    <w:rsid w:val="00377E9C"/>
    <w:rsid w:val="003E2F7C"/>
    <w:rsid w:val="003E538D"/>
    <w:rsid w:val="00426F9C"/>
    <w:rsid w:val="0044489A"/>
    <w:rsid w:val="004A6BAE"/>
    <w:rsid w:val="005148B8"/>
    <w:rsid w:val="00584579"/>
    <w:rsid w:val="005F0163"/>
    <w:rsid w:val="006356BF"/>
    <w:rsid w:val="00641A5A"/>
    <w:rsid w:val="0072321E"/>
    <w:rsid w:val="0072640F"/>
    <w:rsid w:val="00744685"/>
    <w:rsid w:val="007714EF"/>
    <w:rsid w:val="007C02C4"/>
    <w:rsid w:val="008154DF"/>
    <w:rsid w:val="00816633"/>
    <w:rsid w:val="00821D0A"/>
    <w:rsid w:val="00851364"/>
    <w:rsid w:val="00855CF6"/>
    <w:rsid w:val="008829E5"/>
    <w:rsid w:val="00891660"/>
    <w:rsid w:val="008B280A"/>
    <w:rsid w:val="00953F0E"/>
    <w:rsid w:val="00987157"/>
    <w:rsid w:val="0099562F"/>
    <w:rsid w:val="009F4F24"/>
    <w:rsid w:val="00A1269F"/>
    <w:rsid w:val="00A51D4D"/>
    <w:rsid w:val="00A52F58"/>
    <w:rsid w:val="00A6001A"/>
    <w:rsid w:val="00A856DE"/>
    <w:rsid w:val="00B26E58"/>
    <w:rsid w:val="00B57B4F"/>
    <w:rsid w:val="00B61731"/>
    <w:rsid w:val="00C43ECC"/>
    <w:rsid w:val="00C92951"/>
    <w:rsid w:val="00CB508D"/>
    <w:rsid w:val="00CE0C6E"/>
    <w:rsid w:val="00D05F13"/>
    <w:rsid w:val="00D36209"/>
    <w:rsid w:val="00D4046E"/>
    <w:rsid w:val="00DB18EC"/>
    <w:rsid w:val="00DE4A86"/>
    <w:rsid w:val="00DF6F75"/>
    <w:rsid w:val="00EA57D1"/>
    <w:rsid w:val="00F33098"/>
    <w:rsid w:val="00F56DDA"/>
    <w:rsid w:val="00F72FAF"/>
    <w:rsid w:val="00F83189"/>
    <w:rsid w:val="00F84640"/>
    <w:rsid w:val="00F90842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8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8E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01B97A1F79CEBFAA29546B774BB8DFCB03D5770600BB51EC9B1964CFBF4CB6E9175C6EBDF4l3g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Юлия Александровна</dc:creator>
  <cp:lastModifiedBy>Швецова Алия Александровна</cp:lastModifiedBy>
  <cp:revision>13</cp:revision>
  <cp:lastPrinted>2018-10-25T07:42:00Z</cp:lastPrinted>
  <dcterms:created xsi:type="dcterms:W3CDTF">2018-06-04T04:33:00Z</dcterms:created>
  <dcterms:modified xsi:type="dcterms:W3CDTF">2018-10-25T07:59:00Z</dcterms:modified>
</cp:coreProperties>
</file>