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  <w:r w:rsidR="00814D57">
        <w:rPr>
          <w:bCs/>
          <w:iCs/>
        </w:rPr>
        <w:t xml:space="preserve"> 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523780" w:rsidRDefault="00BB685E" w:rsidP="00523780">
      <w:pPr>
        <w:numPr>
          <w:ilvl w:val="1"/>
          <w:numId w:val="16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>Арендатор является Победителем аукциона на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816162" w:rsidRPr="00523780">
        <w:rPr>
          <w:b/>
        </w:rPr>
        <w:t xml:space="preserve">Российская Федерация, Томская область, Город Томск, </w:t>
      </w:r>
      <w:r w:rsidR="009C6BD2">
        <w:rPr>
          <w:b/>
        </w:rPr>
        <w:t>Томск город, Росинка Поселок территория, Вербный переулок, 2</w:t>
      </w:r>
      <w:r>
        <w:t xml:space="preserve"> </w:t>
      </w:r>
      <w:r w:rsidR="00523780">
        <w:t xml:space="preserve">в соответствии с протоколом № ____ </w:t>
      </w:r>
      <w:proofErr w:type="gramStart"/>
      <w:r w:rsidR="00523780">
        <w:t>от</w:t>
      </w:r>
      <w:proofErr w:type="gramEnd"/>
      <w:r w:rsidR="00523780">
        <w:t xml:space="preserve"> _____________</w:t>
      </w:r>
      <w:r w:rsidR="00523780">
        <w:rPr>
          <w:bCs/>
        </w:rPr>
        <w:t>.</w:t>
      </w:r>
    </w:p>
    <w:p w:rsidR="00BB685E" w:rsidRPr="00523780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b/>
        </w:rPr>
      </w:pPr>
      <w:r w:rsidRPr="00523780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523780">
        <w:rPr>
          <w:b/>
        </w:rPr>
        <w:t xml:space="preserve"> </w:t>
      </w:r>
      <w:r w:rsidR="00816162" w:rsidRPr="00523780">
        <w:rPr>
          <w:b/>
        </w:rPr>
        <w:t xml:space="preserve">Российская Федерация, Томская область, Город Томск, </w:t>
      </w:r>
      <w:r w:rsidR="009C6BD2">
        <w:rPr>
          <w:b/>
        </w:rPr>
        <w:t>Томск город, Росинка Поселок территория, Вербный переулок, 2</w:t>
      </w:r>
      <w:r w:rsidR="00B166D6">
        <w:rPr>
          <w:b/>
        </w:rPr>
        <w:t xml:space="preserve"> </w:t>
      </w:r>
      <w:r w:rsidR="00816162" w:rsidRPr="00816162">
        <w:t>с кадастровым номером</w:t>
      </w:r>
      <w:r w:rsidR="00816162" w:rsidRPr="00523780">
        <w:rPr>
          <w:b/>
        </w:rPr>
        <w:t xml:space="preserve"> 70:21:</w:t>
      </w:r>
      <w:r w:rsidR="009C6BD2">
        <w:rPr>
          <w:b/>
        </w:rPr>
        <w:t xml:space="preserve">0100080:971 </w:t>
      </w:r>
      <w:r w:rsidR="00816162" w:rsidRPr="00523780">
        <w:rPr>
          <w:b/>
        </w:rPr>
        <w:t xml:space="preserve">площадью </w:t>
      </w:r>
      <w:r w:rsidR="009C6BD2">
        <w:rPr>
          <w:b/>
        </w:rPr>
        <w:t>3095</w:t>
      </w:r>
      <w:r w:rsidR="00816162" w:rsidRPr="00523780">
        <w:rPr>
          <w:b/>
        </w:rPr>
        <w:t xml:space="preserve"> </w:t>
      </w:r>
      <w:proofErr w:type="spellStart"/>
      <w:r w:rsidR="00816162" w:rsidRPr="00523780">
        <w:rPr>
          <w:b/>
        </w:rPr>
        <w:t>кв.м</w:t>
      </w:r>
      <w:proofErr w:type="spellEnd"/>
      <w:r w:rsidRPr="00523780"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710021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9C6BD2">
        <w:rPr>
          <w:b/>
          <w:color w:val="000000"/>
        </w:rPr>
        <w:t>магазины</w:t>
      </w:r>
      <w:r w:rsidR="00816162" w:rsidRPr="00511AA9">
        <w:rPr>
          <w:b/>
          <w:color w:val="000000"/>
        </w:rPr>
        <w:t>.</w:t>
      </w:r>
    </w:p>
    <w:p w:rsidR="0007299A" w:rsidRPr="0007299A" w:rsidRDefault="00BB685E" w:rsidP="00710021">
      <w:pPr>
        <w:numPr>
          <w:ilvl w:val="1"/>
          <w:numId w:val="2"/>
        </w:numPr>
        <w:tabs>
          <w:tab w:val="clear" w:pos="480"/>
          <w:tab w:val="num" w:pos="1788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Ограничения:</w:t>
      </w:r>
      <w:r>
        <w:t xml:space="preserve"> </w:t>
      </w:r>
      <w:r w:rsidR="009C6BD2">
        <w:rPr>
          <w:b/>
        </w:rPr>
        <w:t>отсутствуют</w:t>
      </w:r>
      <w:r w:rsidR="006D765E" w:rsidRPr="00710021">
        <w:rPr>
          <w:b/>
          <w:color w:val="000000"/>
        </w:rPr>
        <w:t>.</w:t>
      </w:r>
    </w:p>
    <w:p w:rsidR="00D7058F" w:rsidRPr="00BE3359" w:rsidRDefault="00BB685E" w:rsidP="00710021">
      <w:pPr>
        <w:numPr>
          <w:ilvl w:val="1"/>
          <w:numId w:val="2"/>
        </w:numPr>
        <w:tabs>
          <w:tab w:val="clear" w:pos="480"/>
          <w:tab w:val="num" w:pos="1788"/>
          <w:tab w:val="left" w:pos="7920"/>
        </w:tabs>
        <w:suppressAutoHyphens w:val="0"/>
        <w:ind w:left="567"/>
        <w:jc w:val="both"/>
        <w:rPr>
          <w:b/>
          <w:color w:val="000000"/>
        </w:rPr>
      </w:pPr>
      <w:r w:rsidRPr="00772BD7">
        <w:t>Обременения:</w:t>
      </w:r>
      <w:r>
        <w:t xml:space="preserve"> </w:t>
      </w:r>
      <w:r w:rsidR="009C6BD2">
        <w:rPr>
          <w:b/>
        </w:rPr>
        <w:t>отсутствуют</w:t>
      </w:r>
      <w:r w:rsidR="00D7058F" w:rsidRPr="00BE3359">
        <w:rPr>
          <w:b/>
          <w:color w:val="000000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BE3359" w:rsidRPr="009634AF">
        <w:t xml:space="preserve">земельный участок расположен в границах </w:t>
      </w:r>
      <w:r w:rsidR="00422C2C">
        <w:t>зоны делового, общественного и коммерческого назначения (О-1)</w:t>
      </w:r>
      <w:r w:rsidR="00BE3359" w:rsidRPr="009634AF">
        <w:t>,</w:t>
      </w:r>
      <w:r w:rsidR="0097531E" w:rsidRPr="0097531E">
        <w:t xml:space="preserve"> градостроительный регламент которой установлен Правилами землепользования и застройки муниципального образования «Город Томск</w:t>
      </w:r>
      <w:r w:rsidR="009F1CFD">
        <w:t>», утвержденными решением Думы Г</w:t>
      </w:r>
      <w:r w:rsidR="0097531E" w:rsidRPr="0097531E">
        <w:t>орода Томска от 27.11.2007 № 687.</w:t>
      </w:r>
    </w:p>
    <w:p w:rsidR="009F1CFD" w:rsidRPr="00772BD7" w:rsidRDefault="009F1CFD" w:rsidP="009F1CFD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="00BB685E" w:rsidRPr="00772BD7">
        <w:t>Земельный участок считается переданным с момента, указанного в акте приема-передачи земельного участка.</w:t>
      </w:r>
    </w:p>
    <w:p w:rsidR="009C6BD2" w:rsidRPr="00772BD7" w:rsidRDefault="009C6BD2" w:rsidP="009C6BD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9C6BD2" w:rsidRPr="009F1CFD" w:rsidRDefault="009C6BD2" w:rsidP="009C6BD2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>
        <w:rPr>
          <w:b/>
          <w:noProof/>
        </w:rPr>
        <w:t>5</w:t>
      </w:r>
      <w:r w:rsidRPr="00732367">
        <w:rPr>
          <w:b/>
          <w:noProof/>
        </w:rPr>
        <w:t xml:space="preserve"> (</w:t>
      </w:r>
      <w:r>
        <w:rPr>
          <w:b/>
          <w:noProof/>
        </w:rPr>
        <w:t>пять</w:t>
      </w:r>
      <w:r w:rsidRPr="00732367">
        <w:rPr>
          <w:b/>
          <w:noProof/>
        </w:rPr>
        <w:t xml:space="preserve">) лет </w:t>
      </w:r>
      <w:r>
        <w:rPr>
          <w:b/>
          <w:noProof/>
        </w:rPr>
        <w:t>6</w:t>
      </w:r>
      <w:r w:rsidRPr="00732367">
        <w:rPr>
          <w:b/>
          <w:noProof/>
        </w:rPr>
        <w:t xml:space="preserve"> (</w:t>
      </w:r>
      <w:r>
        <w:rPr>
          <w:b/>
          <w:noProof/>
        </w:rPr>
        <w:t>шесть</w:t>
      </w:r>
      <w:r w:rsidRPr="00732367">
        <w:rPr>
          <w:b/>
          <w:noProof/>
        </w:rPr>
        <w:t>) месяц</w:t>
      </w:r>
      <w:r>
        <w:rPr>
          <w:b/>
          <w:noProof/>
        </w:rPr>
        <w:t>ев</w:t>
      </w:r>
      <w:r w:rsidRPr="00607A1B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>
        <w:rPr>
          <w:b/>
          <w:noProof/>
        </w:rPr>
        <w:t>______________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>
        <w:rPr>
          <w:b/>
          <w:noProof/>
        </w:rPr>
        <w:t>________________</w:t>
      </w:r>
      <w:r w:rsidRPr="00772BD7">
        <w:rPr>
          <w:b/>
        </w:rPr>
        <w:t>.</w:t>
      </w:r>
    </w:p>
    <w:p w:rsidR="009C6BD2" w:rsidRPr="00772BD7" w:rsidRDefault="009C6BD2" w:rsidP="009C6BD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9C6BD2" w:rsidRPr="00772BD7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_________________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9C6BD2" w:rsidRPr="00772BD7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9C6BD2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9C6BD2" w:rsidRPr="00772BD7" w:rsidRDefault="009C6BD2" w:rsidP="009C6BD2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9C6BD2" w:rsidRPr="00E06E99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lastRenderedPageBreak/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Cs/>
          <w:sz w:val="24"/>
          <w:szCs w:val="24"/>
        </w:rPr>
        <w:t>122</w:t>
      </w:r>
      <w:r w:rsidRPr="002405DF">
        <w:rPr>
          <w:rFonts w:ascii="Times New Roman" w:hAnsi="Times New Roman"/>
          <w:b/>
          <w:iCs/>
          <w:sz w:val="24"/>
          <w:szCs w:val="24"/>
        </w:rPr>
        <w:t xml:space="preserve"> 000</w:t>
      </w:r>
      <w:r w:rsidRPr="00BE3359">
        <w:rPr>
          <w:rFonts w:ascii="Times New Roman" w:hAnsi="Times New Roman"/>
          <w:b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iCs/>
          <w:sz w:val="24"/>
          <w:szCs w:val="24"/>
        </w:rPr>
        <w:t>сто двадцать две тысячи</w:t>
      </w:r>
      <w:r w:rsidRPr="00BE3359">
        <w:rPr>
          <w:rFonts w:ascii="Times New Roman" w:hAnsi="Times New Roman"/>
          <w:b/>
          <w:iCs/>
          <w:sz w:val="24"/>
          <w:szCs w:val="24"/>
        </w:rPr>
        <w:t>) рублей 00 копеек</w:t>
      </w:r>
      <w:r w:rsidRPr="00BE3359">
        <w:rPr>
          <w:rFonts w:ascii="Times New Roman" w:hAnsi="Times New Roman"/>
          <w:b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9C6BD2" w:rsidRPr="00772BD7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9C6BD2" w:rsidRPr="00772BD7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9C6BD2" w:rsidRPr="00772BD7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9C6BD2" w:rsidRPr="00894214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9C6BD2" w:rsidRPr="009F1CFD" w:rsidRDefault="009C6BD2" w:rsidP="009C6BD2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9C6BD2" w:rsidRPr="007C3509" w:rsidRDefault="009C6BD2" w:rsidP="009C6BD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9C6BD2" w:rsidRPr="00772BD7" w:rsidRDefault="009C6BD2" w:rsidP="009C6BD2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9C6BD2" w:rsidRPr="00772BD7" w:rsidRDefault="009C6BD2" w:rsidP="009C6BD2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9C6BD2" w:rsidRPr="00772BD7" w:rsidRDefault="009C6BD2" w:rsidP="009C6BD2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9C6BD2" w:rsidRPr="00772BD7" w:rsidRDefault="009C6BD2" w:rsidP="009C6BD2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9C6BD2" w:rsidRPr="00772BD7" w:rsidRDefault="009C6BD2" w:rsidP="009C6BD2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C6BD2" w:rsidRPr="00772BD7" w:rsidRDefault="009C6BD2" w:rsidP="009C6BD2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9C6BD2" w:rsidRPr="00772BD7" w:rsidRDefault="009C6BD2" w:rsidP="009C6BD2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9C6BD2" w:rsidRPr="00772BD7" w:rsidRDefault="009C6BD2" w:rsidP="009C6BD2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9C6BD2" w:rsidRPr="009F1CFD" w:rsidRDefault="009C6BD2" w:rsidP="009C6BD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9C6BD2" w:rsidRPr="00772BD7" w:rsidRDefault="009C6BD2" w:rsidP="009C6BD2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9C6BD2" w:rsidRPr="008B4907" w:rsidRDefault="009C6BD2" w:rsidP="009C6BD2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8B4907">
        <w:rPr>
          <w:noProof/>
        </w:rPr>
        <w:t>производить улучшения земель с учетом экологических требований;</w:t>
      </w:r>
    </w:p>
    <w:p w:rsidR="009C6BD2" w:rsidRPr="008B4907" w:rsidRDefault="009C6BD2" w:rsidP="009C6BD2">
      <w:pPr>
        <w:numPr>
          <w:ilvl w:val="2"/>
          <w:numId w:val="10"/>
        </w:numPr>
        <w:suppressAutoHyphens w:val="0"/>
        <w:jc w:val="both"/>
      </w:pPr>
      <w:r w:rsidRPr="008B490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9C6BD2" w:rsidRPr="008B4907" w:rsidRDefault="009C6BD2" w:rsidP="009C6BD2">
      <w:pPr>
        <w:numPr>
          <w:ilvl w:val="2"/>
          <w:numId w:val="10"/>
        </w:numPr>
        <w:suppressAutoHyphens w:val="0"/>
        <w:jc w:val="both"/>
      </w:pPr>
      <w:r w:rsidRPr="008B4907">
        <w:t>передавать в пределах срока настоящего Договора свои права и обязанности по этому договору третьему лицу без согласия арендодателя при условии его уведомления, если иное не установлено федеральными законами.</w:t>
      </w:r>
    </w:p>
    <w:p w:rsidR="009C6BD2" w:rsidRPr="00664CDF" w:rsidRDefault="009C6BD2" w:rsidP="009C6BD2">
      <w:pPr>
        <w:suppressAutoHyphens w:val="0"/>
        <w:jc w:val="both"/>
        <w:rPr>
          <w:b/>
        </w:rPr>
      </w:pPr>
      <w:r w:rsidRPr="00664CDF">
        <w:rPr>
          <w:b/>
        </w:rPr>
        <w:t>5.2.</w:t>
      </w:r>
      <w:r w:rsidRPr="00664CDF">
        <w:rPr>
          <w:b/>
        </w:rPr>
        <w:tab/>
        <w:t>Арендатор обязан: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lastRenderedPageBreak/>
        <w:t>своевременно производить в соответствии с условиями Договора плату за землю;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</w:t>
      </w:r>
      <w:r>
        <w:t>ую территорию</w:t>
      </w:r>
      <w:r w:rsidRPr="00772BD7">
        <w:t>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 xml:space="preserve">не нарушать права других </w:t>
      </w:r>
      <w:r>
        <w:t>правообладателей земельных участков;</w:t>
      </w:r>
    </w:p>
    <w:p w:rsidR="009C6BD2" w:rsidRPr="00772BD7" w:rsidRDefault="009C6BD2" w:rsidP="009C6BD2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9C6BD2" w:rsidRPr="00772BD7" w:rsidRDefault="009C6BD2" w:rsidP="009C6BD2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9C6BD2" w:rsidRPr="00772BD7" w:rsidRDefault="009C6BD2" w:rsidP="009C6BD2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9C6BD2" w:rsidRPr="00772BD7" w:rsidRDefault="009C6BD2" w:rsidP="009C6BD2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9C6BD2" w:rsidRPr="00772BD7" w:rsidRDefault="009C6BD2" w:rsidP="009C6BD2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</w:t>
      </w:r>
      <w:r w:rsidRPr="00772BD7">
        <w:lastRenderedPageBreak/>
        <w:t>обязанности привести использование земельного участка в соответствие его целевому назначению.</w:t>
      </w:r>
    </w:p>
    <w:p w:rsidR="009C6BD2" w:rsidRPr="00772BD7" w:rsidRDefault="009C6BD2" w:rsidP="009C6BD2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9C6BD2" w:rsidRPr="009F1CFD" w:rsidRDefault="009C6BD2" w:rsidP="009C6BD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9C6BD2" w:rsidRDefault="009C6BD2" w:rsidP="009C6BD2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9C6BD2" w:rsidRPr="00591B83" w:rsidRDefault="009C6BD2" w:rsidP="009C6BD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9C6BD2" w:rsidRDefault="009C6BD2" w:rsidP="009C6BD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 xml:space="preserve">8.1.   </w:t>
      </w:r>
      <w:r>
        <w:rPr>
          <w:lang w:eastAsia="ru-RU"/>
        </w:rPr>
        <w:t xml:space="preserve">  </w:t>
      </w:r>
      <w:r w:rsidRPr="00591B83">
        <w:rPr>
          <w:lang w:eastAsia="ru-RU"/>
        </w:rPr>
        <w:t>Все споры и разногласия, возникающие в</w:t>
      </w:r>
      <w:r>
        <w:rPr>
          <w:lang w:eastAsia="ru-RU"/>
        </w:rPr>
        <w:t xml:space="preserve"> связи с исполнением настоящего</w:t>
      </w:r>
    </w:p>
    <w:p w:rsidR="009C6BD2" w:rsidRPr="00591B83" w:rsidRDefault="009C6BD2" w:rsidP="009C6BD2">
      <w:pPr>
        <w:suppressAutoHyphens w:val="0"/>
        <w:ind w:left="705" w:hanging="705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591B83">
        <w:rPr>
          <w:lang w:eastAsia="ru-RU"/>
        </w:rPr>
        <w:t>договора, Стороны будут стремиться решить путем переговоров.</w:t>
      </w:r>
    </w:p>
    <w:p w:rsidR="009C6BD2" w:rsidRDefault="009C6BD2" w:rsidP="009C6BD2">
      <w:pPr>
        <w:suppressAutoHyphens w:val="0"/>
        <w:ind w:left="705" w:hanging="705"/>
        <w:jc w:val="both"/>
        <w:rPr>
          <w:lang w:eastAsia="ru-RU"/>
        </w:rPr>
      </w:pPr>
      <w:r>
        <w:rPr>
          <w:lang w:eastAsia="ru-RU"/>
        </w:rPr>
        <w:t xml:space="preserve">8.2.     </w:t>
      </w:r>
      <w:r w:rsidRPr="00591B83">
        <w:rPr>
          <w:lang w:eastAsia="ru-RU"/>
        </w:rPr>
        <w:t>В случае если Стороны не достигнут соглашения п</w:t>
      </w:r>
      <w:r>
        <w:rPr>
          <w:lang w:eastAsia="ru-RU"/>
        </w:rPr>
        <w:t>о спорным вопросам в результате</w:t>
      </w:r>
    </w:p>
    <w:p w:rsidR="009C6BD2" w:rsidRPr="00591B83" w:rsidRDefault="009C6BD2" w:rsidP="009C6BD2">
      <w:pPr>
        <w:suppressAutoHyphens w:val="0"/>
        <w:ind w:left="705" w:hanging="705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591B83">
        <w:rPr>
          <w:lang w:eastAsia="ru-RU"/>
        </w:rPr>
        <w:t>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9C6BD2" w:rsidRPr="00591B83" w:rsidRDefault="009C6BD2" w:rsidP="009C6BD2">
      <w:pPr>
        <w:suppressAutoHyphens w:val="0"/>
        <w:ind w:left="705" w:hanging="705"/>
        <w:jc w:val="both"/>
        <w:rPr>
          <w:lang w:eastAsia="ru-RU"/>
        </w:rPr>
      </w:pPr>
      <w:r>
        <w:rPr>
          <w:lang w:eastAsia="ru-RU"/>
        </w:rPr>
        <w:t xml:space="preserve">8.3.  </w:t>
      </w:r>
      <w:r w:rsidRPr="00591B83">
        <w:rPr>
          <w:lang w:eastAsia="ru-RU"/>
        </w:rPr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9C6BD2" w:rsidRPr="009F1CFD" w:rsidRDefault="009C6BD2" w:rsidP="009C6BD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9C6BD2" w:rsidRPr="003909AF" w:rsidRDefault="009C6BD2" w:rsidP="009C6BD2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9C6BD2" w:rsidRPr="008B4907" w:rsidRDefault="009C6BD2" w:rsidP="009C6BD2">
      <w:pPr>
        <w:numPr>
          <w:ilvl w:val="1"/>
          <w:numId w:val="12"/>
        </w:numPr>
        <w:suppressAutoHyphens w:val="0"/>
        <w:ind w:left="709" w:hanging="709"/>
        <w:jc w:val="both"/>
      </w:pPr>
      <w:proofErr w:type="gramStart"/>
      <w:r w:rsidRPr="008B4907">
        <w:t>Договор</w:t>
      </w:r>
      <w:proofErr w:type="gramEnd"/>
      <w:r w:rsidRPr="008B4907">
        <w:t xml:space="preserve"> может быть расторгнут по соглашению сторон.</w:t>
      </w:r>
    </w:p>
    <w:p w:rsidR="009C6BD2" w:rsidRPr="008B4907" w:rsidRDefault="009C6BD2" w:rsidP="009C6BD2">
      <w:pPr>
        <w:numPr>
          <w:ilvl w:val="1"/>
          <w:numId w:val="12"/>
        </w:numPr>
        <w:suppressAutoHyphens w:val="0"/>
        <w:ind w:left="709" w:hanging="709"/>
        <w:jc w:val="both"/>
      </w:pPr>
      <w:proofErr w:type="gramStart"/>
      <w:r w:rsidRPr="008B4907">
        <w:rPr>
          <w:szCs w:val="22"/>
        </w:rPr>
        <w:t>Договор</w:t>
      </w:r>
      <w:proofErr w:type="gramEnd"/>
      <w:r w:rsidRPr="008B4907">
        <w:rPr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 </w:t>
      </w:r>
    </w:p>
    <w:p w:rsidR="009C6BD2" w:rsidRPr="005128FB" w:rsidRDefault="009C6BD2" w:rsidP="009C6BD2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9C6BD2" w:rsidRPr="00772BD7" w:rsidRDefault="009C6BD2" w:rsidP="009C6BD2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9C6BD2" w:rsidRPr="00772BD7" w:rsidRDefault="009C6BD2" w:rsidP="009C6BD2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9C6BD2" w:rsidRPr="00772BD7" w:rsidRDefault="009C6BD2" w:rsidP="009C6BD2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9C6BD2" w:rsidRPr="005128FB" w:rsidRDefault="009C6BD2" w:rsidP="009C6BD2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9C6BD2" w:rsidRPr="00772BD7" w:rsidRDefault="009C6BD2" w:rsidP="009C6BD2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9C6BD2" w:rsidRPr="00772BD7" w:rsidRDefault="009C6BD2" w:rsidP="009C6BD2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9C6BD2" w:rsidRPr="00772BD7" w:rsidRDefault="009C6BD2" w:rsidP="009C6BD2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9C6BD2" w:rsidRDefault="009C6BD2" w:rsidP="009C6BD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9C6BD2" w:rsidRDefault="009C6BD2" w:rsidP="009C6BD2">
      <w:pPr>
        <w:suppressAutoHyphens w:val="0"/>
        <w:ind w:left="993"/>
      </w:pPr>
    </w:p>
    <w:p w:rsidR="009C6BD2" w:rsidRPr="00772BD7" w:rsidRDefault="009C6BD2" w:rsidP="009C6BD2">
      <w:pPr>
        <w:suppressAutoHyphens w:val="0"/>
        <w:ind w:left="993"/>
      </w:pPr>
    </w:p>
    <w:p w:rsidR="009C6BD2" w:rsidRPr="008B4907" w:rsidRDefault="009C6BD2" w:rsidP="009C6BD2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8B4907">
        <w:rPr>
          <w:b/>
        </w:rPr>
        <w:lastRenderedPageBreak/>
        <w:t>РЕКВИЗИТЫ  СТОРОН</w:t>
      </w:r>
    </w:p>
    <w:p w:rsidR="009C6BD2" w:rsidRPr="00772BD7" w:rsidRDefault="009C6BD2" w:rsidP="009C6BD2">
      <w:pPr>
        <w:tabs>
          <w:tab w:val="left" w:pos="3165"/>
          <w:tab w:val="center" w:pos="5045"/>
        </w:tabs>
        <w:ind w:left="360"/>
        <w:rPr>
          <w:b/>
        </w:rPr>
      </w:pPr>
    </w:p>
    <w:p w:rsidR="009C6BD2" w:rsidRPr="00772BD7" w:rsidRDefault="009C6BD2" w:rsidP="009C6BD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9C6BD2" w:rsidRPr="00772BD7" w:rsidRDefault="009C6BD2" w:rsidP="009C6BD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9C6BD2" w:rsidRPr="00772BD7" w:rsidRDefault="009C6BD2" w:rsidP="009C6BD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9C6BD2" w:rsidRPr="00772BD7" w:rsidRDefault="009C6BD2" w:rsidP="009C6BD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9C6BD2" w:rsidRPr="00772BD7" w:rsidRDefault="009C6BD2" w:rsidP="009C6BD2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9C6BD2" w:rsidRPr="00772BD7" w:rsidRDefault="009C6BD2" w:rsidP="009C6BD2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9C6BD2" w:rsidRPr="00772BD7" w:rsidRDefault="009C6BD2" w:rsidP="009C6BD2">
      <w:pPr>
        <w:jc w:val="both"/>
        <w:rPr>
          <w:b/>
          <w:noProof/>
        </w:rPr>
      </w:pPr>
    </w:p>
    <w:p w:rsidR="009C6BD2" w:rsidRPr="00772BD7" w:rsidRDefault="009C6BD2" w:rsidP="009C6BD2">
      <w:pPr>
        <w:jc w:val="both"/>
        <w:rPr>
          <w:b/>
          <w:noProof/>
        </w:rPr>
      </w:pPr>
    </w:p>
    <w:p w:rsidR="009C6BD2" w:rsidRPr="00772BD7" w:rsidRDefault="009C6BD2" w:rsidP="009C6BD2">
      <w:pPr>
        <w:jc w:val="both"/>
        <w:rPr>
          <w:b/>
          <w:noProof/>
        </w:rPr>
      </w:pPr>
    </w:p>
    <w:p w:rsidR="009C6BD2" w:rsidRPr="00772BD7" w:rsidRDefault="009C6BD2" w:rsidP="009C6BD2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>ачальник</w:t>
      </w:r>
      <w:r>
        <w:rPr>
          <w:bCs/>
          <w:noProof/>
        </w:rPr>
        <w:t xml:space="preserve"> департамента          </w:t>
      </w:r>
      <w:r w:rsidRPr="00772BD7">
        <w:rPr>
          <w:bCs/>
          <w:noProof/>
        </w:rPr>
        <w:t xml:space="preserve">      </w:t>
      </w:r>
      <w:r>
        <w:rPr>
          <w:bCs/>
          <w:noProof/>
        </w:rPr>
        <w:t xml:space="preserve">                     </w:t>
      </w:r>
      <w:r w:rsidRPr="00772BD7">
        <w:rPr>
          <w:bCs/>
          <w:noProof/>
        </w:rPr>
        <w:t xml:space="preserve"> </w:t>
      </w:r>
      <w:r>
        <w:rPr>
          <w:bCs/>
          <w:noProof/>
        </w:rPr>
        <w:t xml:space="preserve"> </w:t>
      </w:r>
      <w:r w:rsidRPr="00772BD7">
        <w:rPr>
          <w:bCs/>
          <w:noProof/>
        </w:rPr>
        <w:t>________________</w:t>
      </w:r>
      <w:r>
        <w:rPr>
          <w:bCs/>
          <w:noProof/>
        </w:rPr>
        <w:t>__</w:t>
      </w:r>
      <w:r w:rsidRPr="00772BD7">
        <w:rPr>
          <w:bCs/>
          <w:noProof/>
        </w:rPr>
        <w:t xml:space="preserve">___ </w:t>
      </w:r>
      <w:r>
        <w:rPr>
          <w:bCs/>
          <w:noProof/>
        </w:rPr>
        <w:t>Н.Н. Бурова</w:t>
      </w:r>
    </w:p>
    <w:p w:rsidR="009C6BD2" w:rsidRPr="00772BD7" w:rsidRDefault="009C6BD2" w:rsidP="009C6BD2">
      <w:pPr>
        <w:tabs>
          <w:tab w:val="left" w:pos="6300"/>
        </w:tabs>
        <w:jc w:val="both"/>
      </w:pPr>
    </w:p>
    <w:p w:rsidR="009C6BD2" w:rsidRPr="00772BD7" w:rsidRDefault="009C6BD2" w:rsidP="009C6BD2">
      <w:pPr>
        <w:tabs>
          <w:tab w:val="left" w:pos="6300"/>
        </w:tabs>
        <w:jc w:val="both"/>
      </w:pPr>
    </w:p>
    <w:p w:rsidR="009C6BD2" w:rsidRPr="00274432" w:rsidRDefault="009C6BD2" w:rsidP="009C6BD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>
        <w:rPr>
          <w:b/>
          <w:bCs/>
        </w:rPr>
        <w:t xml:space="preserve">                                                           __________________ /____________/ </w:t>
      </w:r>
    </w:p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/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jc w:val="center"/>
        <w:rPr>
          <w:b/>
        </w:rPr>
      </w:pPr>
    </w:p>
    <w:p w:rsidR="009C6BD2" w:rsidRDefault="009C6BD2" w:rsidP="009C6BD2">
      <w:pPr>
        <w:rPr>
          <w:b/>
        </w:rPr>
      </w:pPr>
    </w:p>
    <w:p w:rsidR="009C6BD2" w:rsidRDefault="009C6BD2" w:rsidP="009C6BD2">
      <w:pPr>
        <w:rPr>
          <w:b/>
        </w:rPr>
      </w:pPr>
    </w:p>
    <w:p w:rsidR="009C6BD2" w:rsidRDefault="009C6BD2" w:rsidP="009C6BD2">
      <w:pPr>
        <w:rPr>
          <w:b/>
        </w:rPr>
      </w:pPr>
    </w:p>
    <w:p w:rsidR="009C6BD2" w:rsidRDefault="009C6BD2" w:rsidP="009C6BD2">
      <w:pPr>
        <w:ind w:left="-426"/>
        <w:rPr>
          <w:sz w:val="18"/>
          <w:szCs w:val="16"/>
        </w:rPr>
      </w:pPr>
      <w:r>
        <w:rPr>
          <w:sz w:val="18"/>
          <w:szCs w:val="16"/>
        </w:rPr>
        <w:t xml:space="preserve">Инга Григорьевна </w:t>
      </w:r>
      <w:proofErr w:type="spellStart"/>
      <w:r>
        <w:rPr>
          <w:sz w:val="18"/>
          <w:szCs w:val="16"/>
        </w:rPr>
        <w:t>Гура</w:t>
      </w:r>
      <w:proofErr w:type="spellEnd"/>
    </w:p>
    <w:p w:rsidR="007F16A4" w:rsidRDefault="009C6BD2" w:rsidP="00C8615A">
      <w:pPr>
        <w:ind w:left="-426"/>
      </w:pPr>
      <w:r>
        <w:rPr>
          <w:sz w:val="18"/>
          <w:szCs w:val="16"/>
        </w:rPr>
        <w:t>52 50 73</w:t>
      </w:r>
      <w:bookmarkStart w:id="0" w:name="_GoBack"/>
      <w:bookmarkEnd w:id="0"/>
    </w:p>
    <w:sectPr w:rsidR="007F16A4" w:rsidSect="008B4907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39" w:rsidRDefault="00085639">
      <w:r>
        <w:separator/>
      </w:r>
    </w:p>
  </w:endnote>
  <w:endnote w:type="continuationSeparator" w:id="0">
    <w:p w:rsidR="00085639" w:rsidRDefault="000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8615A">
      <w:rPr>
        <w:noProof/>
      </w:rPr>
      <w:t>5</w:t>
    </w:r>
    <w:r>
      <w:rPr>
        <w:noProof/>
      </w:rPr>
      <w:fldChar w:fldCharType="end"/>
    </w:r>
  </w:p>
  <w:p w:rsidR="004B6B41" w:rsidRDefault="00C86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39" w:rsidRDefault="00085639">
      <w:r>
        <w:separator/>
      </w:r>
    </w:p>
  </w:footnote>
  <w:footnote w:type="continuationSeparator" w:id="0">
    <w:p w:rsidR="00085639" w:rsidRDefault="0008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1972AD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55791"/>
    <w:rsid w:val="00060160"/>
    <w:rsid w:val="0007299A"/>
    <w:rsid w:val="00085639"/>
    <w:rsid w:val="000C7ABA"/>
    <w:rsid w:val="000F0C96"/>
    <w:rsid w:val="001129F0"/>
    <w:rsid w:val="00157770"/>
    <w:rsid w:val="00177963"/>
    <w:rsid w:val="002203EA"/>
    <w:rsid w:val="002405DF"/>
    <w:rsid w:val="00291D1E"/>
    <w:rsid w:val="002C1883"/>
    <w:rsid w:val="003311E8"/>
    <w:rsid w:val="00371B50"/>
    <w:rsid w:val="003909AF"/>
    <w:rsid w:val="003E57DE"/>
    <w:rsid w:val="00422C2C"/>
    <w:rsid w:val="00450837"/>
    <w:rsid w:val="004533AD"/>
    <w:rsid w:val="00464D66"/>
    <w:rsid w:val="004D34C8"/>
    <w:rsid w:val="004F1F87"/>
    <w:rsid w:val="00511AA9"/>
    <w:rsid w:val="00523780"/>
    <w:rsid w:val="005E0448"/>
    <w:rsid w:val="005E31AB"/>
    <w:rsid w:val="00607A1B"/>
    <w:rsid w:val="00664CDF"/>
    <w:rsid w:val="006A6D6D"/>
    <w:rsid w:val="006B2CF3"/>
    <w:rsid w:val="006B72F3"/>
    <w:rsid w:val="006D765E"/>
    <w:rsid w:val="00710021"/>
    <w:rsid w:val="0071215D"/>
    <w:rsid w:val="00732367"/>
    <w:rsid w:val="00782335"/>
    <w:rsid w:val="007842DC"/>
    <w:rsid w:val="00791EBA"/>
    <w:rsid w:val="007B281E"/>
    <w:rsid w:val="007C3509"/>
    <w:rsid w:val="007D7676"/>
    <w:rsid w:val="00812B2A"/>
    <w:rsid w:val="00814D57"/>
    <w:rsid w:val="00816162"/>
    <w:rsid w:val="008266EA"/>
    <w:rsid w:val="0086392D"/>
    <w:rsid w:val="0089026D"/>
    <w:rsid w:val="008B4907"/>
    <w:rsid w:val="008F181A"/>
    <w:rsid w:val="00945857"/>
    <w:rsid w:val="0097531E"/>
    <w:rsid w:val="0099346E"/>
    <w:rsid w:val="009C00EA"/>
    <w:rsid w:val="009C6BD2"/>
    <w:rsid w:val="009F1CFD"/>
    <w:rsid w:val="009F55DE"/>
    <w:rsid w:val="00AC59AD"/>
    <w:rsid w:val="00AD0A80"/>
    <w:rsid w:val="00B03171"/>
    <w:rsid w:val="00B166D6"/>
    <w:rsid w:val="00B666E9"/>
    <w:rsid w:val="00B94E92"/>
    <w:rsid w:val="00BB685E"/>
    <w:rsid w:val="00BE3359"/>
    <w:rsid w:val="00C5565D"/>
    <w:rsid w:val="00C8615A"/>
    <w:rsid w:val="00CB284D"/>
    <w:rsid w:val="00CB5028"/>
    <w:rsid w:val="00CC649C"/>
    <w:rsid w:val="00D14E22"/>
    <w:rsid w:val="00D2607F"/>
    <w:rsid w:val="00D7058F"/>
    <w:rsid w:val="00DB3BE0"/>
    <w:rsid w:val="00E72F17"/>
    <w:rsid w:val="00E82B57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69</cp:revision>
  <cp:lastPrinted>2021-08-02T05:23:00Z</cp:lastPrinted>
  <dcterms:created xsi:type="dcterms:W3CDTF">2019-04-10T05:00:00Z</dcterms:created>
  <dcterms:modified xsi:type="dcterms:W3CDTF">2021-08-18T09:55:00Z</dcterms:modified>
</cp:coreProperties>
</file>