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9BC" w:rsidRDefault="003E39BC" w:rsidP="003E39BC">
      <w:pPr>
        <w:ind w:firstLine="0"/>
      </w:pPr>
    </w:p>
    <w:p w:rsidR="003E39BC" w:rsidRDefault="003E39BC" w:rsidP="003E39BC">
      <w:pPr>
        <w:ind w:firstLine="0"/>
      </w:pPr>
    </w:p>
    <w:p w:rsidR="00302944" w:rsidRPr="00302944" w:rsidRDefault="00727C71" w:rsidP="00302944">
      <w:pPr>
        <w:keepNext/>
        <w:suppressAutoHyphens/>
        <w:outlineLvl w:val="2"/>
        <w:rPr>
          <w:b/>
        </w:rPr>
      </w:pPr>
      <w:r>
        <w:t xml:space="preserve">                                              </w:t>
      </w:r>
      <w:r w:rsidR="00302944" w:rsidRPr="00302944">
        <w:rPr>
          <w:b/>
        </w:rPr>
        <w:t xml:space="preserve">ДОГОВОР АРЕНДЫ </w:t>
      </w:r>
    </w:p>
    <w:p w:rsidR="00302944" w:rsidRPr="00302944" w:rsidRDefault="00302944" w:rsidP="00302944">
      <w:pPr>
        <w:autoSpaceDE/>
        <w:autoSpaceDN/>
        <w:ind w:firstLine="0"/>
        <w:jc w:val="center"/>
        <w:rPr>
          <w:b/>
        </w:rPr>
      </w:pPr>
      <w:r w:rsidRPr="00302944">
        <w:rPr>
          <w:b/>
        </w:rPr>
        <w:t xml:space="preserve">       МУНИЦИПАЛЬНОГО НЕДВИЖИМОГО ИМУЩЕСТВА</w:t>
      </w:r>
    </w:p>
    <w:p w:rsidR="00302944" w:rsidRPr="00302944" w:rsidRDefault="00302944" w:rsidP="00302944">
      <w:pPr>
        <w:autoSpaceDE/>
        <w:autoSpaceDN/>
        <w:ind w:firstLine="0"/>
        <w:jc w:val="center"/>
        <w:rPr>
          <w:b/>
          <w:i/>
        </w:rPr>
      </w:pPr>
      <w:r w:rsidRPr="00302944">
        <w:rPr>
          <w:b/>
          <w:i/>
        </w:rPr>
        <w:t>(объект деревянного зодчества)</w:t>
      </w:r>
    </w:p>
    <w:p w:rsidR="00302944" w:rsidRPr="00302944" w:rsidRDefault="00302944" w:rsidP="00302944">
      <w:pPr>
        <w:keepNext/>
        <w:suppressAutoHyphens/>
        <w:autoSpaceDE/>
        <w:autoSpaceDN/>
        <w:ind w:firstLine="0"/>
        <w:jc w:val="center"/>
        <w:outlineLvl w:val="2"/>
        <w:rPr>
          <w:sz w:val="16"/>
        </w:rPr>
      </w:pPr>
    </w:p>
    <w:p w:rsidR="00302944" w:rsidRPr="00302944" w:rsidRDefault="00302944" w:rsidP="00302944">
      <w:pPr>
        <w:suppressAutoHyphens/>
        <w:autoSpaceDE/>
        <w:autoSpaceDN/>
        <w:ind w:firstLine="0"/>
      </w:pPr>
      <w:r w:rsidRPr="00302944">
        <w:t>г. Томск</w:t>
      </w:r>
      <w:r w:rsidRPr="00302944">
        <w:tab/>
      </w:r>
      <w:r w:rsidRPr="00302944">
        <w:tab/>
      </w:r>
      <w:r w:rsidRPr="00302944">
        <w:tab/>
        <w:t xml:space="preserve">           № ___________________        </w:t>
      </w:r>
      <w:r w:rsidRPr="00302944">
        <w:tab/>
        <w:t xml:space="preserve">       Дата: __________</w:t>
      </w:r>
    </w:p>
    <w:p w:rsidR="00302944" w:rsidRDefault="00302944" w:rsidP="00302944">
      <w:pPr>
        <w:autoSpaceDE/>
        <w:autoSpaceDN/>
        <w:ind w:firstLine="284"/>
        <w:jc w:val="center"/>
      </w:pPr>
    </w:p>
    <w:p w:rsidR="00302944" w:rsidRPr="008B3A1E" w:rsidRDefault="00302944" w:rsidP="00302944">
      <w:pPr>
        <w:autoSpaceDE/>
        <w:autoSpaceDN/>
        <w:ind w:firstLine="284"/>
      </w:pPr>
      <w:r w:rsidRPr="008B3A1E">
        <w:t xml:space="preserve">Муниципальное образование «Город Томск», от имени </w:t>
      </w:r>
      <w:r>
        <w:t xml:space="preserve">и </w:t>
      </w:r>
      <w:r w:rsidRPr="008B3A1E">
        <w:t xml:space="preserve">в интересах которого действуют </w:t>
      </w:r>
    </w:p>
    <w:p w:rsidR="00302944" w:rsidRPr="008B3A1E" w:rsidRDefault="00302944" w:rsidP="00302944">
      <w:pPr>
        <w:autoSpaceDE/>
        <w:autoSpaceDN/>
        <w:ind w:firstLine="284"/>
      </w:pPr>
      <w:r w:rsidRPr="00EA50BA">
        <w:rPr>
          <w:b/>
        </w:rPr>
        <w:t xml:space="preserve">Департамент управления </w:t>
      </w:r>
      <w:r>
        <w:rPr>
          <w:b/>
        </w:rPr>
        <w:t xml:space="preserve">муниципальной собственностью </w:t>
      </w:r>
      <w:r w:rsidRPr="00EA50BA">
        <w:rPr>
          <w:b/>
        </w:rPr>
        <w:t>администрации Города Томска</w:t>
      </w:r>
      <w:r w:rsidRPr="008B3A1E">
        <w:t xml:space="preserve"> в лице</w:t>
      </w:r>
      <w:r>
        <w:t>_______________________________________________________</w:t>
      </w:r>
      <w:r w:rsidRPr="008B3A1E">
        <w:t>, действующего на основании</w:t>
      </w:r>
      <w:r>
        <w:t xml:space="preserve">______________________________________________________ </w:t>
      </w:r>
      <w:r w:rsidRPr="008B3A1E">
        <w:t>,</w:t>
      </w:r>
    </w:p>
    <w:p w:rsidR="00302944" w:rsidRPr="008B3A1E" w:rsidRDefault="00302944" w:rsidP="00302944">
      <w:pPr>
        <w:autoSpaceDE/>
        <w:autoSpaceDN/>
        <w:ind w:firstLine="284"/>
      </w:pPr>
      <w:r w:rsidRPr="00EA50BA">
        <w:rPr>
          <w:b/>
        </w:rPr>
        <w:t>Департамент архитектуры и градостроительства администрации Города Томска</w:t>
      </w:r>
      <w:r w:rsidRPr="008B3A1E">
        <w:t xml:space="preserve"> в лице</w:t>
      </w:r>
      <w:r>
        <w:t>___________________________________________________________________________</w:t>
      </w:r>
      <w:r w:rsidRPr="008B3A1E">
        <w:t>, действующе</w:t>
      </w:r>
      <w:r>
        <w:t>го</w:t>
      </w:r>
      <w:r w:rsidRPr="008B3A1E">
        <w:t xml:space="preserve"> на основании</w:t>
      </w:r>
      <w:r>
        <w:t>_______________________________________________________</w:t>
      </w:r>
      <w:r w:rsidRPr="008B3A1E">
        <w:t>,</w:t>
      </w:r>
    </w:p>
    <w:p w:rsidR="00302944" w:rsidRPr="008B3A1E" w:rsidRDefault="00302944" w:rsidP="00302944">
      <w:pPr>
        <w:autoSpaceDE/>
        <w:autoSpaceDN/>
        <w:ind w:firstLine="284"/>
      </w:pPr>
      <w:r w:rsidRPr="00EA50BA">
        <w:rPr>
          <w:b/>
        </w:rPr>
        <w:t>Муниципальное бюджетное учреждение «Томский городской центр инвентаризации и учета»</w:t>
      </w:r>
      <w:r w:rsidRPr="008B3A1E">
        <w:t xml:space="preserve"> в лице директора Г.О. </w:t>
      </w:r>
      <w:proofErr w:type="spellStart"/>
      <w:r w:rsidRPr="008B3A1E">
        <w:t>Шаншашвили</w:t>
      </w:r>
      <w:proofErr w:type="spellEnd"/>
      <w:r w:rsidRPr="008B3A1E">
        <w:t>, действующе</w:t>
      </w:r>
      <w:r>
        <w:t>го</w:t>
      </w:r>
      <w:r w:rsidRPr="008B3A1E">
        <w:t xml:space="preserve"> на основании Устава,</w:t>
      </w:r>
    </w:p>
    <w:p w:rsidR="00302944" w:rsidRPr="008B3A1E" w:rsidRDefault="00302944" w:rsidP="00302944">
      <w:pPr>
        <w:autoSpaceDE/>
        <w:autoSpaceDN/>
        <w:ind w:firstLine="284"/>
      </w:pPr>
      <w:r w:rsidRPr="00EA50BA">
        <w:rPr>
          <w:b/>
        </w:rPr>
        <w:t>Муниципальное бюджетное учреждение Города Томска «Проектно-сметное бюро»</w:t>
      </w:r>
      <w:r w:rsidRPr="008B3A1E">
        <w:t xml:space="preserve"> в лице директора С.Н. Некрасова, действующего на основании Устава,</w:t>
      </w:r>
    </w:p>
    <w:p w:rsidR="00302944" w:rsidRPr="008B3A1E" w:rsidRDefault="00302944" w:rsidP="00302944">
      <w:pPr>
        <w:autoSpaceDE/>
        <w:autoSpaceDN/>
        <w:ind w:firstLine="284"/>
      </w:pPr>
      <w:r w:rsidRPr="008B3A1E">
        <w:t xml:space="preserve"> далее совместно именуемые «Арендодатель», с одной стороны, и</w:t>
      </w:r>
    </w:p>
    <w:p w:rsidR="00302944" w:rsidRPr="008B3A1E" w:rsidRDefault="00302944" w:rsidP="00302944">
      <w:pPr>
        <w:autoSpaceDE/>
        <w:autoSpaceDN/>
        <w:ind w:firstLine="284"/>
      </w:pPr>
      <w:r w:rsidRPr="008B3A1E">
        <w:t xml:space="preserve"> (указывается полное наименование лица – получателя предмета договора с указанием уполномоченного представителя и реквизитов документа, подтверждающего его полномочия), именуем ___ в дальнейшем «Арендатор»,</w:t>
      </w:r>
    </w:p>
    <w:p w:rsidR="00302944" w:rsidRDefault="00302944" w:rsidP="00302944">
      <w:pPr>
        <w:autoSpaceDE/>
        <w:autoSpaceDN/>
        <w:ind w:firstLine="284"/>
      </w:pPr>
      <w:r w:rsidRPr="008B3A1E">
        <w:t>с другой стороны, вместе именуемые «Стороны», на основании протокола от ________ № _________ заключили настоящий договор о нижеследующем:</w:t>
      </w:r>
    </w:p>
    <w:p w:rsidR="00302944" w:rsidRDefault="00302944" w:rsidP="00302944">
      <w:pPr>
        <w:autoSpaceDE/>
        <w:autoSpaceDN/>
        <w:ind w:firstLine="0"/>
      </w:pPr>
    </w:p>
    <w:p w:rsidR="00302944" w:rsidRPr="00302944" w:rsidRDefault="00302944" w:rsidP="00302944">
      <w:pPr>
        <w:autoSpaceDE/>
        <w:autoSpaceDN/>
        <w:ind w:firstLine="284"/>
        <w:jc w:val="center"/>
        <w:rPr>
          <w:b/>
        </w:rPr>
      </w:pPr>
      <w:r w:rsidRPr="00302944">
        <w:rPr>
          <w:b/>
        </w:rPr>
        <w:t>ПОНЯТИЯ, ИСПОЛЬЗУЕМЫЕ В НАСТОЯЩЕМ ДОГОВОРЕ</w:t>
      </w:r>
    </w:p>
    <w:p w:rsidR="00302944" w:rsidRPr="00302944" w:rsidRDefault="00302944" w:rsidP="00302944">
      <w:pPr>
        <w:autoSpaceDE/>
        <w:autoSpaceDN/>
        <w:ind w:firstLine="284"/>
      </w:pPr>
      <w:r w:rsidRPr="00302944">
        <w:t>По смыслу настоящего договора под «Недвижимым имуществом», «Имуществом» понимается следующее недвижимое имущество: нежилые помещения, здания.</w:t>
      </w:r>
    </w:p>
    <w:p w:rsidR="00302944" w:rsidRPr="00302944" w:rsidRDefault="00302944" w:rsidP="00302944">
      <w:pPr>
        <w:autoSpaceDE/>
        <w:autoSpaceDN/>
        <w:ind w:firstLine="284"/>
        <w:rPr>
          <w:b/>
        </w:rPr>
      </w:pPr>
    </w:p>
    <w:p w:rsidR="00302944" w:rsidRPr="00302944" w:rsidRDefault="00302944" w:rsidP="00302944">
      <w:pPr>
        <w:autoSpaceDE/>
        <w:autoSpaceDN/>
        <w:ind w:firstLine="284"/>
        <w:jc w:val="center"/>
        <w:rPr>
          <w:b/>
        </w:rPr>
      </w:pPr>
      <w:r w:rsidRPr="00302944">
        <w:rPr>
          <w:b/>
        </w:rPr>
        <w:t>1. ПРЕДМЕТ ДОГОВОРА</w:t>
      </w:r>
    </w:p>
    <w:p w:rsidR="00302944" w:rsidRDefault="00302944" w:rsidP="00302944">
      <w:pPr>
        <w:autoSpaceDE/>
        <w:autoSpaceDN/>
        <w:ind w:firstLine="0"/>
        <w:rPr>
          <w:b/>
        </w:rPr>
      </w:pPr>
      <w:r w:rsidRPr="00302944">
        <w:t xml:space="preserve">  </w:t>
      </w:r>
      <w:r w:rsidRPr="008B3A1E">
        <w:t xml:space="preserve">1.1. Предметом настоящего договора является предоставление Арендодателем за плату во временное владение и (или) пользование (аренду) Арендатору следующего имущества: </w:t>
      </w:r>
      <w:r>
        <w:t xml:space="preserve">нежилое здание общей площадью 189,8 </w:t>
      </w:r>
      <w:proofErr w:type="spellStart"/>
      <w:r>
        <w:t>кв.м</w:t>
      </w:r>
      <w:proofErr w:type="spellEnd"/>
      <w:r>
        <w:t xml:space="preserve"> (деревянное здание, число этажей – 2,  </w:t>
      </w:r>
      <w:r w:rsidRPr="00972EB8">
        <w:t xml:space="preserve">согласно </w:t>
      </w:r>
      <w:r>
        <w:t>техническому паспорту о</w:t>
      </w:r>
      <w:r w:rsidRPr="00972EB8">
        <w:t>т</w:t>
      </w:r>
      <w:r>
        <w:t xml:space="preserve"> 18.08.1999), расположенное по адресу: </w:t>
      </w:r>
      <w:proofErr w:type="spellStart"/>
      <w:r>
        <w:rPr>
          <w:b/>
        </w:rPr>
        <w:t>г.Томск</w:t>
      </w:r>
      <w:proofErr w:type="spellEnd"/>
      <w:r>
        <w:rPr>
          <w:b/>
        </w:rPr>
        <w:t xml:space="preserve">, </w:t>
      </w:r>
      <w:proofErr w:type="spellStart"/>
      <w:r>
        <w:rPr>
          <w:b/>
        </w:rPr>
        <w:t>ул.Гоголя</w:t>
      </w:r>
      <w:proofErr w:type="spellEnd"/>
      <w:r>
        <w:rPr>
          <w:b/>
        </w:rPr>
        <w:t xml:space="preserve">, 16 </w:t>
      </w:r>
      <w:r w:rsidRPr="008B3A1E">
        <w:t>(далее по тексту договора – «имущество», «недвижимое имущество»).</w:t>
      </w:r>
      <w:r w:rsidRPr="00DE2115">
        <w:t xml:space="preserve"> </w:t>
      </w:r>
      <w:r>
        <w:t>Нежилое</w:t>
      </w:r>
      <w:r w:rsidRPr="006D3FEF">
        <w:t xml:space="preserve"> </w:t>
      </w:r>
      <w:r>
        <w:t>здание по указанному адресу относится к объектам деревянного зодчества, перечень которых утвержден решением Думы Города Томска от 04.02.2014 №944 «Об установлении особого правового режима в отношении объектов деревянного зодчества, находящихся в собственности муниципального образования «Город Томск»».</w:t>
      </w:r>
    </w:p>
    <w:p w:rsidR="00302944" w:rsidRDefault="00302944" w:rsidP="00302944">
      <w:pPr>
        <w:ind w:firstLine="284"/>
      </w:pPr>
      <w:r w:rsidRPr="008B3A1E">
        <w:t>1.2. Указанное в пункте 1.1 настоящего договора имущество является объектом муниципальной собственности</w:t>
      </w:r>
      <w:r>
        <w:t>,</w:t>
      </w:r>
      <w:r w:rsidRPr="008C6827">
        <w:t xml:space="preserve"> </w:t>
      </w:r>
      <w:r>
        <w:t>что подтверждается записью о регистрации в Едином государственном реестре недвижимости № 70-70-01/327/2011-410 от 26.12.2011.</w:t>
      </w:r>
    </w:p>
    <w:p w:rsidR="00302944" w:rsidRPr="00302944" w:rsidRDefault="00302944" w:rsidP="00302944">
      <w:pPr>
        <w:suppressAutoHyphens/>
        <w:autoSpaceDE/>
        <w:autoSpaceDN/>
        <w:ind w:firstLine="0"/>
      </w:pPr>
      <w:r>
        <w:t xml:space="preserve">     </w:t>
      </w:r>
      <w:r w:rsidRPr="00302944">
        <w:t xml:space="preserve">1.3. Целевое назначение использования имущества: нежилое здание. </w:t>
      </w:r>
    </w:p>
    <w:p w:rsidR="00302944" w:rsidRPr="00302944" w:rsidRDefault="00302944" w:rsidP="00302944">
      <w:pPr>
        <w:autoSpaceDE/>
        <w:autoSpaceDN/>
        <w:ind w:firstLine="284"/>
      </w:pPr>
      <w:r w:rsidRPr="00302944">
        <w:t xml:space="preserve">1.4. Характеристика и стоимость предоставляемого по настоящему договору муниципального имущества и его недостатки указываются в приложении №1 к настоящему договору, являющемся неотъемлемой частью настоящего договора. </w:t>
      </w:r>
    </w:p>
    <w:p w:rsidR="00302944" w:rsidRPr="00302944" w:rsidRDefault="00302944" w:rsidP="00302944">
      <w:pPr>
        <w:ind w:firstLine="284"/>
      </w:pPr>
      <w:r w:rsidRPr="00302944">
        <w:t>1.5. Настоящий договор вступает в силу с  даты подписания договора</w:t>
      </w:r>
      <w:r w:rsidRPr="00302944">
        <w:rPr>
          <w:b/>
        </w:rPr>
        <w:t xml:space="preserve">  </w:t>
      </w:r>
      <w:r w:rsidRPr="00302944">
        <w:t>и действует в течение 49 лет.</w:t>
      </w:r>
    </w:p>
    <w:p w:rsidR="00302944" w:rsidRPr="00302944" w:rsidRDefault="00302944" w:rsidP="00302944">
      <w:pPr>
        <w:autoSpaceDE/>
        <w:autoSpaceDN/>
        <w:ind w:firstLine="284"/>
      </w:pPr>
      <w:r w:rsidRPr="00302944">
        <w:t xml:space="preserve">1.6. Отношения сторон по аренде имущества регулируются положениями настоящего договора. По вопросам, не предусмотренным настоящим договором, стороны руководствуются действующим законодательством. </w:t>
      </w:r>
    </w:p>
    <w:p w:rsidR="00302944" w:rsidRPr="00302944" w:rsidRDefault="00302944" w:rsidP="00302944">
      <w:pPr>
        <w:numPr>
          <w:ilvl w:val="0"/>
          <w:numId w:val="5"/>
        </w:numPr>
        <w:autoSpaceDE/>
        <w:autoSpaceDN/>
        <w:spacing w:after="200" w:line="276" w:lineRule="auto"/>
        <w:ind w:firstLine="284"/>
        <w:jc w:val="left"/>
        <w:rPr>
          <w:b/>
        </w:rPr>
      </w:pPr>
    </w:p>
    <w:p w:rsidR="00302944" w:rsidRPr="00302944" w:rsidRDefault="00302944" w:rsidP="00302944">
      <w:pPr>
        <w:numPr>
          <w:ilvl w:val="0"/>
          <w:numId w:val="5"/>
        </w:numPr>
        <w:autoSpaceDE/>
        <w:autoSpaceDN/>
        <w:spacing w:after="200" w:line="276" w:lineRule="auto"/>
        <w:ind w:firstLine="284"/>
        <w:jc w:val="center"/>
        <w:rPr>
          <w:b/>
        </w:rPr>
      </w:pPr>
      <w:r w:rsidRPr="00302944">
        <w:rPr>
          <w:b/>
        </w:rPr>
        <w:t>2. РАСЧЕТЫ ПО ДОГОВОРУ</w:t>
      </w:r>
    </w:p>
    <w:p w:rsidR="00302944" w:rsidRPr="00302944" w:rsidRDefault="00302944" w:rsidP="00302944">
      <w:pPr>
        <w:autoSpaceDE/>
        <w:autoSpaceDN/>
        <w:ind w:firstLine="284"/>
      </w:pPr>
      <w:r w:rsidRPr="00302944">
        <w:t xml:space="preserve">2.1. За пользование арендованным недвижимым имуществом Арендатор уплачивает Арендодателю арендную плату. Арендная  плата  по  настоящему договору не включает в </w:t>
      </w:r>
      <w:r w:rsidRPr="00302944">
        <w:lastRenderedPageBreak/>
        <w:t>себя плату за  пользование  земельным  участком,  необходимым для эксплуатации арендуемого недвижимого имущества.</w:t>
      </w:r>
    </w:p>
    <w:p w:rsidR="00302944" w:rsidRPr="00302944" w:rsidRDefault="00302944" w:rsidP="00302944">
      <w:pPr>
        <w:autoSpaceDE/>
        <w:autoSpaceDN/>
        <w:ind w:firstLine="284"/>
      </w:pPr>
      <w:r w:rsidRPr="00302944">
        <w:t>Годовой размер арендной платы на дату подписания договора устанавливается по результатам проведенного аукциона на право заключения договора аренды (протокол №___ от ___________) и составляет ___________ рублей без учета НДС.</w:t>
      </w:r>
    </w:p>
    <w:p w:rsidR="00302944" w:rsidRPr="00302944" w:rsidRDefault="00302944" w:rsidP="00302944">
      <w:pPr>
        <w:autoSpaceDE/>
        <w:autoSpaceDN/>
        <w:ind w:firstLine="284"/>
      </w:pPr>
      <w:r w:rsidRPr="00302944">
        <w:t>Исчисление   и   уплата   НДС   производится   Арендатором самостоятельно в соответствии с действующим налоговым законодательством.</w:t>
      </w:r>
    </w:p>
    <w:p w:rsidR="00302944" w:rsidRPr="00302944" w:rsidRDefault="00302944" w:rsidP="00302944">
      <w:pPr>
        <w:autoSpaceDE/>
        <w:autoSpaceDN/>
        <w:ind w:firstLine="284"/>
      </w:pPr>
      <w:r w:rsidRPr="00302944">
        <w:t xml:space="preserve">2.2. Годовой размер арендной платы может изменяться Арендодателем в одностороннем порядке не чаще одного раза в год. </w:t>
      </w:r>
    </w:p>
    <w:p w:rsidR="00302944" w:rsidRPr="00302944" w:rsidRDefault="00302944" w:rsidP="00302944">
      <w:pPr>
        <w:suppressAutoHyphens/>
        <w:autoSpaceDE/>
        <w:autoSpaceDN/>
        <w:ind w:firstLine="284"/>
        <w:rPr>
          <w:color w:val="000000"/>
        </w:rPr>
      </w:pPr>
      <w:r w:rsidRPr="00302944">
        <w:t xml:space="preserve">Изменение осуществляется </w:t>
      </w:r>
      <w:r w:rsidRPr="00302944">
        <w:rPr>
          <w:color w:val="000000"/>
        </w:rPr>
        <w:t xml:space="preserve">с 01 января очередного финансового года путем умножения годового размера арендной платы на прогнозируемый на очередной финансовый год индекс потребительских цен, указанный в муниципальном правовом акте администрации Города Томска о прогнозе социально-экономического развития муниципального образования «Город Томск». </w:t>
      </w:r>
    </w:p>
    <w:p w:rsidR="00302944" w:rsidRPr="00302944" w:rsidRDefault="00302944" w:rsidP="00302944">
      <w:pPr>
        <w:suppressAutoHyphens/>
        <w:autoSpaceDE/>
        <w:autoSpaceDN/>
        <w:ind w:firstLine="284"/>
        <w:rPr>
          <w:color w:val="000000"/>
        </w:rPr>
      </w:pPr>
      <w:r w:rsidRPr="00302944">
        <w:rPr>
          <w:color w:val="000000"/>
        </w:rPr>
        <w:t xml:space="preserve">2.3. </w:t>
      </w:r>
      <w:r w:rsidRPr="00302944">
        <w:rPr>
          <w:rFonts w:eastAsia="Calibri"/>
          <w:lang w:eastAsia="en-US"/>
        </w:rPr>
        <w:t>В случае если дата начала фактического использования арендуемого имущества отлична от даты начала действия договора аренды, арендная плата уменьшается или увеличивается исходя из годового размера арендной платы пропорционально фактическому сроку использования имущества.</w:t>
      </w:r>
    </w:p>
    <w:p w:rsidR="00302944" w:rsidRPr="00302944" w:rsidRDefault="00302944" w:rsidP="00302944">
      <w:pPr>
        <w:autoSpaceDE/>
        <w:autoSpaceDN/>
        <w:ind w:firstLine="284"/>
      </w:pPr>
      <w:r w:rsidRPr="00302944">
        <w:t>2.4. Уведомление арендатора об изменениях, указанных в пункте 2.2 настоящего договора осуществляется в соответствии с пунктом 4.2.3 настоящего договора. Внесение изменений в настоящий договор путем подписания дополнительного соглашения в указанном случае не требуется.</w:t>
      </w:r>
    </w:p>
    <w:p w:rsidR="00302944" w:rsidRPr="00302944" w:rsidRDefault="00302944" w:rsidP="00302944">
      <w:pPr>
        <w:autoSpaceDE/>
        <w:autoSpaceDN/>
        <w:ind w:firstLine="284"/>
      </w:pPr>
      <w:r w:rsidRPr="00302944">
        <w:t>2.5. Установленная годовая арендная плата по настоящему договору уплачивается Арендатором ежемесячно равными частями вперед до 5-ого числа текущего месяца по платежным реквизитам,  указанным в разделе 8 настоящего договора.</w:t>
      </w:r>
    </w:p>
    <w:p w:rsidR="00302944" w:rsidRPr="00302944" w:rsidRDefault="00302944" w:rsidP="00302944">
      <w:pPr>
        <w:autoSpaceDE/>
        <w:autoSpaceDN/>
        <w:ind w:firstLine="284"/>
      </w:pPr>
      <w:r w:rsidRPr="00302944">
        <w:t xml:space="preserve">Первый платеж рассчитывается за период с даты </w:t>
      </w:r>
      <w:r w:rsidRPr="00302944">
        <w:rPr>
          <w:rFonts w:eastAsia="Calibri"/>
          <w:lang w:eastAsia="en-US"/>
        </w:rPr>
        <w:t>передаточного акта</w:t>
      </w:r>
      <w:r w:rsidRPr="00302944">
        <w:rPr>
          <w:rFonts w:ascii="Calibri" w:eastAsia="Calibri" w:hAnsi="Calibri"/>
          <w:lang w:eastAsia="en-US"/>
        </w:rPr>
        <w:t xml:space="preserve"> </w:t>
      </w:r>
      <w:r w:rsidRPr="00302944">
        <w:t>до конца месяца, в котором заключен настоящий договор аренды и уплачивается Арендатором в 15-дневный срок после заключения настоящего договора.</w:t>
      </w:r>
    </w:p>
    <w:p w:rsidR="00302944" w:rsidRPr="00302944" w:rsidRDefault="00302944" w:rsidP="00302944">
      <w:pPr>
        <w:suppressAutoHyphens/>
        <w:autoSpaceDE/>
        <w:autoSpaceDN/>
        <w:ind w:firstLine="284"/>
      </w:pPr>
      <w:r w:rsidRPr="00302944">
        <w:t>2.6. При уплате (перечислении) арендной платы по договору Арендатор обязан указывать в платежном документе номер договора аренды, в счет которого вносится платеж. В противном случае Арендодатель вправе зачесть поступившую сумму в счет погашения задолженности (в случае ее наличия), сложившейся на дату поступления платежа, в том числе по иным однородным обязательствам.</w:t>
      </w:r>
    </w:p>
    <w:p w:rsidR="00302944" w:rsidRPr="00302944" w:rsidRDefault="00302944" w:rsidP="00302944">
      <w:pPr>
        <w:suppressAutoHyphens/>
        <w:autoSpaceDE/>
        <w:autoSpaceDN/>
        <w:ind w:firstLine="284"/>
      </w:pPr>
      <w:r w:rsidRPr="00302944">
        <w:t>Обязанность Арендатора по внесению арендной платы считается исполненной надлежащим образом, если очередной платеж поступил в установленный срок, в установленном размере, на расчетный счет Арендодателя по указанным платежным реквизитам.</w:t>
      </w:r>
    </w:p>
    <w:p w:rsidR="00302944" w:rsidRPr="00302944" w:rsidRDefault="00302944" w:rsidP="00302944">
      <w:pPr>
        <w:autoSpaceDE/>
        <w:autoSpaceDN/>
        <w:ind w:firstLine="284"/>
      </w:pPr>
      <w:r w:rsidRPr="00302944">
        <w:t>2.7. В случае изменения реквизитов оплаты, информация публикуется Арендодателем на официальном портале муниципального образования «Город Томск» в сети «Интернет» (</w:t>
      </w:r>
      <w:r w:rsidRPr="00302944">
        <w:rPr>
          <w:lang w:val="en-US"/>
        </w:rPr>
        <w:t>http</w:t>
      </w:r>
      <w:r w:rsidRPr="00302944">
        <w:t>://</w:t>
      </w:r>
      <w:r w:rsidRPr="00302944">
        <w:rPr>
          <w:lang w:val="en-US"/>
        </w:rPr>
        <w:t>www</w:t>
      </w:r>
      <w:r w:rsidRPr="00302944">
        <w:t>.</w:t>
      </w:r>
      <w:r w:rsidRPr="00302944">
        <w:rPr>
          <w:lang w:val="en-US"/>
        </w:rPr>
        <w:t>admin</w:t>
      </w:r>
      <w:r w:rsidRPr="00302944">
        <w:t>.</w:t>
      </w:r>
      <w:proofErr w:type="spellStart"/>
      <w:r w:rsidRPr="00302944">
        <w:rPr>
          <w:lang w:val="en-US"/>
        </w:rPr>
        <w:t>tomsk</w:t>
      </w:r>
      <w:proofErr w:type="spellEnd"/>
      <w:r w:rsidRPr="00302944">
        <w:t>.</w:t>
      </w:r>
      <w:proofErr w:type="spellStart"/>
      <w:r w:rsidRPr="00302944">
        <w:rPr>
          <w:lang w:val="en-US"/>
        </w:rPr>
        <w:t>ru</w:t>
      </w:r>
      <w:proofErr w:type="spellEnd"/>
      <w:r w:rsidRPr="00302944">
        <w:t xml:space="preserve"> в разделе Арендодателя). Уведомление Арендатора производится в соответствии с пунктом 4.2.3 настоящего договора.</w:t>
      </w:r>
    </w:p>
    <w:p w:rsidR="00302944" w:rsidRPr="00302944" w:rsidRDefault="00302944" w:rsidP="00302944">
      <w:pPr>
        <w:suppressAutoHyphens/>
        <w:autoSpaceDE/>
        <w:autoSpaceDN/>
        <w:ind w:firstLine="0"/>
      </w:pPr>
      <w:r>
        <w:rPr>
          <w:i/>
        </w:rPr>
        <w:t xml:space="preserve">     </w:t>
      </w:r>
      <w:r w:rsidRPr="00302944">
        <w:t>2.8. Сумма задатка подлежит</w:t>
      </w:r>
      <w:r>
        <w:t xml:space="preserve"> зачету в счет арендной платы</w:t>
      </w:r>
      <w:r w:rsidRPr="00302944">
        <w:t xml:space="preserve"> по</w:t>
      </w:r>
      <w:r>
        <w:t xml:space="preserve"> настоящему договору</w:t>
      </w:r>
      <w:r w:rsidRPr="00302944">
        <w:t>.</w:t>
      </w:r>
    </w:p>
    <w:p w:rsidR="00302944" w:rsidRPr="00302944" w:rsidRDefault="00302944" w:rsidP="00302944">
      <w:pPr>
        <w:autoSpaceDE/>
        <w:autoSpaceDN/>
        <w:ind w:firstLine="284"/>
        <w:jc w:val="center"/>
        <w:rPr>
          <w:b/>
        </w:rPr>
      </w:pPr>
    </w:p>
    <w:p w:rsidR="00302944" w:rsidRPr="00302944" w:rsidRDefault="00302944" w:rsidP="00302944">
      <w:pPr>
        <w:autoSpaceDE/>
        <w:autoSpaceDN/>
        <w:ind w:firstLine="284"/>
        <w:jc w:val="center"/>
        <w:rPr>
          <w:b/>
        </w:rPr>
      </w:pPr>
      <w:r w:rsidRPr="00302944">
        <w:rPr>
          <w:b/>
        </w:rPr>
        <w:t>3. ПРАВА СТОРОН</w:t>
      </w:r>
    </w:p>
    <w:p w:rsidR="00302944" w:rsidRPr="00302944" w:rsidRDefault="00302944" w:rsidP="00302944">
      <w:pPr>
        <w:numPr>
          <w:ilvl w:val="0"/>
          <w:numId w:val="3"/>
        </w:numPr>
        <w:autoSpaceDE/>
        <w:autoSpaceDN/>
        <w:spacing w:after="200" w:line="276" w:lineRule="auto"/>
        <w:ind w:left="284" w:firstLine="0"/>
        <w:jc w:val="left"/>
      </w:pPr>
      <w:r w:rsidRPr="00302944">
        <w:rPr>
          <w:u w:val="single"/>
        </w:rPr>
        <w:t>Арендодатель имеет право:</w:t>
      </w:r>
    </w:p>
    <w:p w:rsidR="00302944" w:rsidRPr="00302944" w:rsidRDefault="00302944" w:rsidP="00302944">
      <w:pPr>
        <w:autoSpaceDE/>
        <w:autoSpaceDN/>
        <w:ind w:firstLine="284"/>
      </w:pPr>
      <w:r w:rsidRPr="00302944">
        <w:t>3.1.1. Контролировать целевое использование переданного имущества и соблюдение условий настоящего договора, в том числе, с привлечением третьих лиц, уполномоченных Арендодателем.</w:t>
      </w:r>
    </w:p>
    <w:p w:rsidR="00302944" w:rsidRPr="00302944" w:rsidRDefault="00302944" w:rsidP="00302944">
      <w:pPr>
        <w:autoSpaceDE/>
        <w:autoSpaceDN/>
        <w:ind w:firstLine="284"/>
      </w:pPr>
      <w:r w:rsidRPr="00302944">
        <w:t>3.1.2. Контролировать техническое состояние, эксплуатацию имущества в соответствии с условиями настоящего договора.</w:t>
      </w:r>
    </w:p>
    <w:p w:rsidR="00302944" w:rsidRPr="00302944" w:rsidRDefault="00302944" w:rsidP="00302944">
      <w:pPr>
        <w:autoSpaceDE/>
        <w:autoSpaceDN/>
        <w:ind w:firstLine="284"/>
      </w:pPr>
      <w:r w:rsidRPr="00302944">
        <w:t>3.1.3. Осуществлять контроль за использованием имущества, предоставленного по настоящему договору, как без предварительного уведомления, так и с предварительным уведомлением Арендатора.</w:t>
      </w:r>
    </w:p>
    <w:p w:rsidR="00302944" w:rsidRPr="00302944" w:rsidRDefault="00302944" w:rsidP="00302944">
      <w:pPr>
        <w:autoSpaceDE/>
        <w:autoSpaceDN/>
        <w:ind w:firstLine="284"/>
      </w:pPr>
      <w:r w:rsidRPr="00302944">
        <w:lastRenderedPageBreak/>
        <w:t>3.1.4. Требовать возмещения убытков (реального ущерба и (или) упущенной выгоды), связанных с неисполнением или ненадлежащим исполнением Арендатором своих обязательств по настоящему договору.</w:t>
      </w:r>
    </w:p>
    <w:p w:rsidR="00302944" w:rsidRPr="00302944" w:rsidRDefault="00302944" w:rsidP="00302944">
      <w:pPr>
        <w:autoSpaceDE/>
        <w:autoSpaceDN/>
        <w:ind w:firstLine="284"/>
      </w:pPr>
      <w:r w:rsidRPr="00302944">
        <w:t>3.1.5. Контроль за выполнением Арендатором работ по ремонту, реконструкции арендованного имущества осуществляется департаментом архитектуры и градостроительства администрации Города Томска, муниципальным бюджетным учреждением «Проектно-сметное бюро» в порядке и пределах, установленных муниципальными правовыми актами.</w:t>
      </w:r>
    </w:p>
    <w:p w:rsidR="00302944" w:rsidRPr="00302944" w:rsidRDefault="00302944" w:rsidP="00302944">
      <w:pPr>
        <w:autoSpaceDE/>
        <w:autoSpaceDN/>
        <w:ind w:firstLine="284"/>
        <w:rPr>
          <w:u w:val="single"/>
        </w:rPr>
      </w:pPr>
      <w:r w:rsidRPr="00302944">
        <w:rPr>
          <w:u w:val="single"/>
        </w:rPr>
        <w:t>3.2. Арендатор имеет право:</w:t>
      </w:r>
    </w:p>
    <w:p w:rsidR="00302944" w:rsidRPr="00302944" w:rsidRDefault="00302944" w:rsidP="00302944">
      <w:pPr>
        <w:autoSpaceDE/>
        <w:autoSpaceDN/>
        <w:ind w:firstLine="284"/>
      </w:pPr>
      <w:r w:rsidRPr="00302944">
        <w:t>3.2.1. Требовать возмещения убытков (</w:t>
      </w:r>
      <w:r w:rsidRPr="00302944">
        <w:rPr>
          <w:rFonts w:eastAsia="Calibri"/>
          <w:lang w:eastAsia="en-US"/>
        </w:rPr>
        <w:t>реального</w:t>
      </w:r>
      <w:r w:rsidRPr="00302944">
        <w:t xml:space="preserve"> ущерба и (или) упущенной выгоды), связанных с неисполнением или ненадлежащим исполнением Арендодателем своих обязанностей по настоящему договору.</w:t>
      </w:r>
    </w:p>
    <w:p w:rsidR="00302944" w:rsidRPr="00302944" w:rsidRDefault="00302944" w:rsidP="00302944">
      <w:pPr>
        <w:autoSpaceDE/>
        <w:autoSpaceDN/>
        <w:ind w:firstLine="284"/>
      </w:pPr>
      <w:r w:rsidRPr="00302944">
        <w:t>3.2.2. Производить улучшения арендованного имущества. При этом Арендатор самостоятельно определяет интерьер и внутреннюю отделку помещений, не затрагивающие несущих конструкций и планировки имущества.</w:t>
      </w:r>
    </w:p>
    <w:p w:rsidR="00302944" w:rsidRPr="00302944" w:rsidRDefault="00302944" w:rsidP="00302944">
      <w:pPr>
        <w:autoSpaceDE/>
        <w:autoSpaceDN/>
        <w:ind w:firstLine="284"/>
      </w:pPr>
      <w:r w:rsidRPr="00302944">
        <w:t>Неотделимые улучшения имущества производятся Арендатором за свой счет и только с письменного согласия Арендодателя. Стоимость произведенных с согласия Арендодателя неотделимых без вреда для имущества улучшений Арендатору не возмещается. Произведенные Арендатором улучшения арендованного имущества, отделимые без вреда для этого имущества, являются собственностью Арендатора.</w:t>
      </w:r>
    </w:p>
    <w:p w:rsidR="00302944" w:rsidRPr="00302944" w:rsidRDefault="00302944" w:rsidP="00302944">
      <w:pPr>
        <w:autoSpaceDE/>
        <w:autoSpaceDN/>
        <w:ind w:firstLine="284"/>
      </w:pPr>
      <w:r w:rsidRPr="00302944">
        <w:t>3.2.3. Производить платежи по настоящему договору авансом.</w:t>
      </w:r>
    </w:p>
    <w:p w:rsidR="00302944" w:rsidRPr="00302944" w:rsidRDefault="00302944" w:rsidP="00302944">
      <w:pPr>
        <w:autoSpaceDE/>
        <w:autoSpaceDN/>
        <w:ind w:firstLine="284"/>
      </w:pPr>
      <w:r w:rsidRPr="00302944">
        <w:t xml:space="preserve">3.2.4. </w:t>
      </w:r>
      <w:r w:rsidRPr="00302944">
        <w:rPr>
          <w:rFonts w:eastAsia="Calibri"/>
          <w:lang w:eastAsia="en-US"/>
        </w:rPr>
        <w:t>С</w:t>
      </w:r>
      <w:r w:rsidRPr="00302944">
        <w:rPr>
          <w:rFonts w:eastAsia="Calibri"/>
          <w:sz w:val="22"/>
          <w:szCs w:val="22"/>
          <w:lang w:eastAsia="en-US"/>
        </w:rPr>
        <w:t xml:space="preserve"> </w:t>
      </w:r>
      <w:r w:rsidRPr="00302944">
        <w:rPr>
          <w:rFonts w:eastAsia="Calibri"/>
          <w:lang w:eastAsia="en-US"/>
        </w:rPr>
        <w:t>письменного</w:t>
      </w:r>
      <w:r w:rsidRPr="00302944">
        <w:rPr>
          <w:rFonts w:eastAsia="Calibri"/>
          <w:sz w:val="22"/>
          <w:szCs w:val="22"/>
          <w:lang w:eastAsia="en-US"/>
        </w:rPr>
        <w:t xml:space="preserve"> </w:t>
      </w:r>
      <w:r w:rsidRPr="00302944">
        <w:rPr>
          <w:rFonts w:eastAsia="Calibri"/>
          <w:lang w:eastAsia="en-US"/>
        </w:rPr>
        <w:t>согласия Арендодателя</w:t>
      </w:r>
      <w:r w:rsidRPr="00302944">
        <w:rPr>
          <w:rFonts w:eastAsia="Calibri"/>
          <w:sz w:val="22"/>
          <w:szCs w:val="22"/>
          <w:lang w:eastAsia="en-US"/>
        </w:rPr>
        <w:t xml:space="preserve"> </w:t>
      </w:r>
      <w:r w:rsidRPr="00302944">
        <w:rPr>
          <w:rFonts w:eastAsia="Calibri"/>
          <w:lang w:eastAsia="en-US"/>
        </w:rPr>
        <w:t>сдавать муниципальное имущество в субаренду в порядке, установленном действующим законодательством.</w:t>
      </w:r>
    </w:p>
    <w:p w:rsidR="00302944" w:rsidRPr="00302944" w:rsidRDefault="00302944" w:rsidP="00302944">
      <w:pPr>
        <w:autoSpaceDE/>
        <w:autoSpaceDN/>
        <w:ind w:firstLine="0"/>
        <w:jc w:val="left"/>
        <w:rPr>
          <w:b/>
        </w:rPr>
      </w:pPr>
    </w:p>
    <w:p w:rsidR="00302944" w:rsidRPr="00302944" w:rsidRDefault="00302944" w:rsidP="00302944">
      <w:pPr>
        <w:autoSpaceDE/>
        <w:autoSpaceDN/>
        <w:ind w:firstLine="284"/>
        <w:jc w:val="center"/>
        <w:rPr>
          <w:b/>
        </w:rPr>
      </w:pPr>
      <w:r w:rsidRPr="00302944">
        <w:rPr>
          <w:b/>
        </w:rPr>
        <w:t>4. ОБЯЗАННОСТИ СТОРОН</w:t>
      </w:r>
    </w:p>
    <w:p w:rsidR="00302944" w:rsidRPr="00302944" w:rsidRDefault="00302944" w:rsidP="00302944">
      <w:pPr>
        <w:numPr>
          <w:ilvl w:val="0"/>
          <w:numId w:val="18"/>
        </w:numPr>
        <w:autoSpaceDE/>
        <w:autoSpaceDN/>
        <w:spacing w:after="200" w:line="276" w:lineRule="auto"/>
        <w:ind w:left="284" w:firstLine="0"/>
        <w:jc w:val="left"/>
        <w:rPr>
          <w:u w:val="single"/>
        </w:rPr>
      </w:pPr>
      <w:r w:rsidRPr="00302944">
        <w:rPr>
          <w:u w:val="single"/>
        </w:rPr>
        <w:t>Арендодатель обязан:</w:t>
      </w:r>
    </w:p>
    <w:p w:rsidR="00302944" w:rsidRPr="00302944" w:rsidRDefault="00302944" w:rsidP="00302944">
      <w:pPr>
        <w:autoSpaceDE/>
        <w:autoSpaceDN/>
        <w:ind w:firstLine="284"/>
        <w:rPr>
          <w:rFonts w:ascii="Calibri" w:eastAsia="Calibri" w:hAnsi="Calibri"/>
          <w:lang w:eastAsia="en-US"/>
        </w:rPr>
      </w:pPr>
      <w:r w:rsidRPr="00302944">
        <w:t xml:space="preserve">4.1.1. </w:t>
      </w:r>
      <w:r w:rsidRPr="00302944">
        <w:rPr>
          <w:rFonts w:eastAsia="Calibri"/>
          <w:lang w:eastAsia="en-US"/>
        </w:rPr>
        <w:t>Передать Арендатору имущество, состояние которого отражено в передаточном акте. Передаточный акт подписывается сторонами в 5-дневный срок с момента подписания настоящего договора. После подписания акта Арендодатель не принимает претензий Арендатора по поводу технического состояния имущества. День составления передаточного акта входит в период пользования арендуемым имуществом.</w:t>
      </w:r>
      <w:r w:rsidRPr="00302944">
        <w:rPr>
          <w:rFonts w:ascii="Calibri" w:eastAsia="Calibri" w:hAnsi="Calibri"/>
          <w:lang w:eastAsia="en-US"/>
        </w:rPr>
        <w:t xml:space="preserve"> </w:t>
      </w:r>
    </w:p>
    <w:p w:rsidR="00302944" w:rsidRPr="00302944" w:rsidRDefault="00302944" w:rsidP="00302944">
      <w:pPr>
        <w:autoSpaceDE/>
        <w:autoSpaceDN/>
        <w:ind w:firstLine="284"/>
        <w:rPr>
          <w:rFonts w:ascii="Calibri" w:eastAsia="Calibri" w:hAnsi="Calibri"/>
          <w:lang w:eastAsia="en-US"/>
        </w:rPr>
      </w:pPr>
      <w:r w:rsidRPr="00302944">
        <w:t>4.1.2. В случае прекращения настоящего договора по любым основаниям принять имущество от Арендатора по передаточному акту, в котором должно быть отражено полное техническое состояние имущества на момент возврата имущества.</w:t>
      </w:r>
      <w:r w:rsidRPr="00302944">
        <w:rPr>
          <w:rFonts w:ascii="Calibri" w:eastAsia="Calibri" w:hAnsi="Calibri"/>
          <w:sz w:val="22"/>
          <w:szCs w:val="22"/>
          <w:lang w:eastAsia="en-US"/>
        </w:rPr>
        <w:t xml:space="preserve"> </w:t>
      </w:r>
      <w:r w:rsidRPr="00302944">
        <w:rPr>
          <w:rFonts w:eastAsia="Calibri"/>
          <w:lang w:eastAsia="en-US"/>
        </w:rPr>
        <w:t>День составления передаточного акта входит в период пользования арендуемым имуществом.</w:t>
      </w:r>
    </w:p>
    <w:p w:rsidR="00302944" w:rsidRPr="00302944" w:rsidRDefault="00302944" w:rsidP="00302944">
      <w:pPr>
        <w:autoSpaceDE/>
        <w:autoSpaceDN/>
        <w:ind w:firstLine="284"/>
        <w:rPr>
          <w:u w:val="single"/>
        </w:rPr>
      </w:pPr>
      <w:r w:rsidRPr="00302944">
        <w:rPr>
          <w:u w:val="single"/>
        </w:rPr>
        <w:t>4.2. Арендатор обязан:</w:t>
      </w:r>
    </w:p>
    <w:p w:rsidR="00302944" w:rsidRPr="00302944" w:rsidRDefault="00302944" w:rsidP="00302944">
      <w:pPr>
        <w:autoSpaceDE/>
        <w:autoSpaceDN/>
        <w:ind w:firstLine="284"/>
      </w:pPr>
      <w:r w:rsidRPr="00302944">
        <w:t>4.2.1. Использовать имущество исключительно в соответствии с пунктом 1.3 настоящего договора.</w:t>
      </w:r>
    </w:p>
    <w:p w:rsidR="00302944" w:rsidRPr="00302944" w:rsidRDefault="00302944" w:rsidP="00302944">
      <w:pPr>
        <w:autoSpaceDE/>
        <w:autoSpaceDN/>
        <w:ind w:firstLine="284"/>
      </w:pPr>
      <w:r w:rsidRPr="00302944">
        <w:t xml:space="preserve">Арендатор обязан представить по требованию Арендодателя доказательства использования имущества </w:t>
      </w:r>
      <w:r w:rsidRPr="00302944">
        <w:rPr>
          <w:rFonts w:eastAsia="Calibri"/>
          <w:lang w:eastAsia="en-US"/>
        </w:rPr>
        <w:t>(фото-, видео-, и т.д.)</w:t>
      </w:r>
      <w:r w:rsidRPr="00302944">
        <w:rPr>
          <w:rFonts w:ascii="Calibri" w:eastAsia="Calibri" w:hAnsi="Calibri"/>
          <w:lang w:eastAsia="en-US"/>
        </w:rPr>
        <w:t xml:space="preserve"> </w:t>
      </w:r>
      <w:r w:rsidRPr="00302944">
        <w:t>в соответствии с условиями настоящего договора, в том числе и при проведении проверки на месте, обеспечив представителей Арендодателя и иных определенных им лиц доступом к арендуемому имуществу, необходимой документацией, а также условиями для работы проверяющих лиц.</w:t>
      </w:r>
    </w:p>
    <w:p w:rsidR="00302944" w:rsidRPr="00302944" w:rsidRDefault="00302944" w:rsidP="00302944">
      <w:pPr>
        <w:suppressAutoHyphens/>
        <w:autoSpaceDE/>
        <w:autoSpaceDN/>
        <w:ind w:firstLine="284"/>
      </w:pPr>
      <w:r w:rsidRPr="00302944">
        <w:t>Результаты проверки оформляются актом, который подписывают уполномоченные представители сторон. При отказе Арендатора подписать акт в течение 3 рабочих дней со дня его составления, а равно и в случае невыполнения им обязательств, установленных  абзацем 2 настоящего пункта, акт имеет силу без подписи Арендатора. Отказ от подписи акта подтверждается подписями свидетелей и (или) представителей Арендодателя.</w:t>
      </w:r>
    </w:p>
    <w:p w:rsidR="00302944" w:rsidRPr="00302944" w:rsidRDefault="00302944" w:rsidP="00302944">
      <w:pPr>
        <w:autoSpaceDE/>
        <w:autoSpaceDN/>
        <w:ind w:firstLine="284"/>
      </w:pPr>
      <w:r w:rsidRPr="00302944">
        <w:t xml:space="preserve">При несогласии Арендатора с содержанием акта он вправе приложить к нему пояснения о </w:t>
      </w:r>
      <w:r w:rsidRPr="00302944">
        <w:rPr>
          <w:rFonts w:eastAsia="Calibri"/>
          <w:lang w:eastAsia="en-US"/>
        </w:rPr>
        <w:t>причинах</w:t>
      </w:r>
      <w:r w:rsidRPr="00302944">
        <w:t xml:space="preserve"> отказа от подписи и замечания по содержанию акта. Указанные замечания должны быть представлены Арендодателю не позднее дня окончания срока подписания акта проверки.</w:t>
      </w:r>
    </w:p>
    <w:p w:rsidR="00302944" w:rsidRPr="00302944" w:rsidRDefault="00302944" w:rsidP="00302944">
      <w:pPr>
        <w:autoSpaceDE/>
        <w:autoSpaceDN/>
        <w:ind w:firstLine="284"/>
      </w:pPr>
      <w:r w:rsidRPr="00302944">
        <w:t xml:space="preserve">4.2.2. Своевременно и полностью уплачивать арендную плату, установленную настоящим договором. </w:t>
      </w:r>
    </w:p>
    <w:p w:rsidR="00302944" w:rsidRPr="00302944" w:rsidRDefault="00302944" w:rsidP="00302944">
      <w:pPr>
        <w:suppressAutoHyphens/>
        <w:autoSpaceDE/>
        <w:autoSpaceDN/>
        <w:ind w:firstLine="284"/>
      </w:pPr>
      <w:r w:rsidRPr="00302944">
        <w:lastRenderedPageBreak/>
        <w:t>Нарушения более двух раз подряд сроков внесения (в том числе, внесения не в полном объеме) арендной платы является основанием для одностороннего отказа от договора (исполнения договора).</w:t>
      </w:r>
    </w:p>
    <w:p w:rsidR="00302944" w:rsidRPr="00302944" w:rsidRDefault="00302944" w:rsidP="00302944">
      <w:pPr>
        <w:autoSpaceDE/>
        <w:autoSpaceDN/>
        <w:ind w:firstLine="284"/>
      </w:pPr>
      <w:r w:rsidRPr="00302944">
        <w:t xml:space="preserve">4.2.3. Ежегодно в период с 01 ноября по 15 декабря (не менее одного раза в год) обращаться к Арендодателю для сверки расчетов по настоящему договору аренды, а также уточнения реквизитов оплаты и суммы арендной платы на очередной финансовый год. </w:t>
      </w:r>
    </w:p>
    <w:p w:rsidR="00302944" w:rsidRPr="00302944" w:rsidRDefault="00302944" w:rsidP="00302944">
      <w:pPr>
        <w:suppressAutoHyphens/>
        <w:autoSpaceDE/>
        <w:autoSpaceDN/>
        <w:ind w:firstLine="284"/>
      </w:pPr>
      <w:r w:rsidRPr="00302944">
        <w:rPr>
          <w:color w:val="000000"/>
        </w:rPr>
        <w:t xml:space="preserve">4.2.4. </w:t>
      </w:r>
      <w:r w:rsidRPr="00302944">
        <w:t>Заключить в срок не позднее 2-х месяцев со дня подписания настоящего договора договор страхования имущества, выгодоприобретателем по которому является муниципальное образование «Город Томск», и нести расходы по перечислению суммы страховой премии на расчётный счёт страховой компании в течение всего срока действия договора. По договору страхования должны быть застрахованы как непосредственно само имущество, так и его состояние (отделка, ремонт и т.д.). В указанный в настоящем пункте договора срок представить Арендодателю экземпляр договоров страхования (страхового полиса).</w:t>
      </w:r>
    </w:p>
    <w:p w:rsidR="00302944" w:rsidRPr="00302944" w:rsidRDefault="00302944" w:rsidP="00302944">
      <w:pPr>
        <w:suppressAutoHyphens/>
        <w:autoSpaceDE/>
        <w:autoSpaceDN/>
        <w:ind w:firstLine="284"/>
      </w:pPr>
      <w:r w:rsidRPr="00302944">
        <w:t>Если страховое событие произошло по вине Арендатора и страховщиком оформлен отказ от выплат страхового возмещения, Арендатор обязан произвести ремонт и восстановить объект аренды за счет собственных средств.</w:t>
      </w:r>
    </w:p>
    <w:p w:rsidR="00302944" w:rsidRPr="00302944" w:rsidRDefault="00302944" w:rsidP="00302944">
      <w:pPr>
        <w:adjustRightInd w:val="0"/>
        <w:ind w:firstLine="284"/>
      </w:pPr>
      <w:r w:rsidRPr="00302944">
        <w:t>4.2.5. В течение двух лет с момента заключения настоящего договора разработать и согласовать в установленном действующим законодательством, муниципальными правовыми актами, настоящим договором порядке проектную документацию на проведение работ по ремонту, реконструкции арендуемого имущества в соответствии с техническим заданием, указанным в п. 4.2.6.</w:t>
      </w:r>
    </w:p>
    <w:p w:rsidR="00302944" w:rsidRPr="00302944" w:rsidRDefault="00302944" w:rsidP="00302944">
      <w:pPr>
        <w:autoSpaceDE/>
        <w:autoSpaceDN/>
        <w:ind w:firstLine="284"/>
      </w:pPr>
      <w:r w:rsidRPr="00302944">
        <w:t xml:space="preserve">4.2.6. В течение 5 (пяти) лет с момента подписания настоящего договора за свой счет произвести работы по  ремонту, реконструкции арендованного имущества в соответствии с разработанным Арендодателем техническим заданием, являющемся приложением к настоящему договору (приложение 2), и проектной документацией. Расходы на выполнение данных работ Арендодателем не возмещаются. </w:t>
      </w:r>
    </w:p>
    <w:p w:rsidR="00302944" w:rsidRPr="00302944" w:rsidRDefault="00302944" w:rsidP="00302944">
      <w:pPr>
        <w:autoSpaceDE/>
        <w:autoSpaceDN/>
        <w:ind w:firstLine="284"/>
      </w:pPr>
      <w:r w:rsidRPr="00302944">
        <w:t>В течение 30 дней после завершения работ по ремонту, реконструкции арендованного имущества осуществить приемку указанных работ в порядке, установленном действующим законодательством, с участием Арендодателя.</w:t>
      </w:r>
    </w:p>
    <w:p w:rsidR="00302944" w:rsidRPr="00302944" w:rsidRDefault="00302944" w:rsidP="00302944">
      <w:pPr>
        <w:autoSpaceDE/>
        <w:autoSpaceDN/>
        <w:ind w:firstLine="284"/>
      </w:pPr>
      <w:r w:rsidRPr="00302944">
        <w:t>4.2.7. Поддерживать арендованное имущество в состоянии, аналогичном состоянию на момент принятия Арендодателем по акту приема-передачи проведенных Арендатором работ по ремонту, реконструкции арендованного имущества в порядке, установленном п.4.2.5-4.2.6 настоящего договора.</w:t>
      </w:r>
    </w:p>
    <w:p w:rsidR="00302944" w:rsidRPr="00302944" w:rsidRDefault="00302944" w:rsidP="00302944">
      <w:pPr>
        <w:autoSpaceDE/>
        <w:autoSpaceDN/>
        <w:ind w:firstLine="284"/>
      </w:pPr>
      <w:r w:rsidRPr="00302944">
        <w:t>4.2.8.</w:t>
      </w:r>
      <w:r w:rsidRPr="00302944">
        <w:rPr>
          <w:b/>
        </w:rPr>
        <w:t xml:space="preserve"> </w:t>
      </w:r>
      <w:r w:rsidRPr="00302944">
        <w:t>Не производить работ по реконструкции и (или) капитальному ремонту, перепланировке, переоборудованию имущества, вызываемых потребностями Арендатора, без письменного разрешения Арендодателя.</w:t>
      </w:r>
    </w:p>
    <w:p w:rsidR="00302944" w:rsidRPr="00302944" w:rsidRDefault="00302944" w:rsidP="00302944">
      <w:pPr>
        <w:autoSpaceDE/>
        <w:autoSpaceDN/>
        <w:ind w:firstLine="284"/>
      </w:pPr>
      <w:r w:rsidRPr="00302944">
        <w:t>В случае проведения несогласованных с Арендодателем перестроек, нарушения целостности стен, перегородок и перекрытий, переделок или установки новых элементов и (или) осуществления иных действий, в результате которых происходит изменение первоначального вида используемого имущества, а также изменений, которые могут повлечь необратимые ухудшающие последствия для технико-экономических показателей имущества, таковые должны быть устранены Арендатором по требованию Арендодателя в срок, определяемый односторонним решением Арендодателя.</w:t>
      </w:r>
    </w:p>
    <w:p w:rsidR="00302944" w:rsidRPr="00302944" w:rsidRDefault="00302944" w:rsidP="00302944">
      <w:pPr>
        <w:autoSpaceDE/>
        <w:autoSpaceDN/>
        <w:ind w:firstLine="284"/>
      </w:pPr>
      <w:r w:rsidRPr="00302944">
        <w:t xml:space="preserve">В случае получения письменного разрешения Арендодателя на производство работ по реконструкции имущества, связанных с изменением технико-экономических показателей имущества, Арендатор обязуется самостоятельно получить все необходимые разрешения от уполномоченных органов государственной власти и органов местного самоуправления. После окончания работ по перепланировке, переоборудованию, реконструкции Арендатор обязуется самостоятельно и за свой счет осуществить ввод в эксплуатацию объекта в установленном действующим законодательством порядке, за свой счет внести изменения в техническую документацию объекта и представить ее Арендодателю в течение месяца со дня выдачи технической документации. </w:t>
      </w:r>
    </w:p>
    <w:p w:rsidR="00302944" w:rsidRPr="00302944" w:rsidRDefault="00302944" w:rsidP="00302944">
      <w:pPr>
        <w:autoSpaceDE/>
        <w:autoSpaceDN/>
        <w:ind w:firstLine="0"/>
      </w:pPr>
      <w:r w:rsidRPr="00302944">
        <w:t xml:space="preserve">     При возникновении на стороне Арендодателя имущественных потерь, возникших вследствие проведения Арендатором работ, указанных в настоящем пункте, в том числе </w:t>
      </w:r>
      <w:r w:rsidRPr="00302944">
        <w:lastRenderedPageBreak/>
        <w:t>вследствие привлечения к административной ответственности, возместить Арендодателю указанные имущественные потери в полном объеме.</w:t>
      </w:r>
    </w:p>
    <w:p w:rsidR="00302944" w:rsidRPr="00302944" w:rsidRDefault="00302944" w:rsidP="00302944">
      <w:pPr>
        <w:autoSpaceDE/>
        <w:autoSpaceDN/>
        <w:ind w:firstLine="284"/>
      </w:pPr>
      <w:r w:rsidRPr="00302944">
        <w:t>4.2.9. Обеспечить сохранность инженерных сетей, оборудования, коммуникаций, необходимых для эксплуатации используемого по настоящему договору имущества (при их наличии).</w:t>
      </w:r>
    </w:p>
    <w:p w:rsidR="00302944" w:rsidRPr="00302944" w:rsidRDefault="00302944" w:rsidP="00302944">
      <w:pPr>
        <w:autoSpaceDE/>
        <w:autoSpaceDN/>
        <w:ind w:firstLine="284"/>
      </w:pPr>
      <w:r w:rsidRPr="00302944">
        <w:t>4.2.10. Соблюдать при эксплуатации имущества требования органов государственной власти, осуществляющих государственные функции по контролю и надзору в сфере обеспечения противопожарной безопасности и санитарно-эпидемиологического благополучия.</w:t>
      </w:r>
    </w:p>
    <w:p w:rsidR="00302944" w:rsidRPr="00302944" w:rsidRDefault="00302944" w:rsidP="00302944">
      <w:pPr>
        <w:autoSpaceDE/>
        <w:autoSpaceDN/>
        <w:ind w:firstLine="284"/>
      </w:pPr>
      <w:r w:rsidRPr="00302944">
        <w:t>Беспрепятственно допускать в арендованное имущество и на прилегающий к нему земельный участок представителей Арендодателя, службы государственного пожарного надзора и других служб, контролирующих соблюдение законов и норм, касающихся порядка использования и эксплуатации имущества, и в установленные ими сроки устранять зафиксированные нарушения за свой счет.</w:t>
      </w:r>
    </w:p>
    <w:p w:rsidR="00302944" w:rsidRPr="00302944" w:rsidRDefault="00302944" w:rsidP="00302944">
      <w:pPr>
        <w:autoSpaceDE/>
        <w:autoSpaceDN/>
        <w:ind w:firstLine="284"/>
      </w:pPr>
      <w:r w:rsidRPr="00302944">
        <w:t>4.2.11. За свой счет установить и ввести в эксплуатацию (при отсутствии в арендуемом помещении), а также содержать за свой счет пожарную сигнализацию, вентиляцию и другое оборудование в соответствии со всеми отраслевыми правилами и нормами, действующими в отношении видов деятельности Арендатора и имущества, а также принимать меры по предупреждению и ликвидации ситуаций, ставящих под угрозу сохранность имущества, его экологическое и санитарное состояние.</w:t>
      </w:r>
    </w:p>
    <w:p w:rsidR="00302944" w:rsidRPr="00302944" w:rsidRDefault="00302944" w:rsidP="00302944">
      <w:pPr>
        <w:autoSpaceDE/>
        <w:autoSpaceDN/>
        <w:ind w:firstLine="284"/>
      </w:pPr>
      <w:r w:rsidRPr="00302944">
        <w:t>4.2.12. В случае возникновения аварийных ситуаций на трубопроводах центрального отопления, горячего и холодного водоснабжения, электрооборудования и других аварийных ситуаций в арендуемом имуществе незамедлительно сообщать Арендодателю, соответствующим аварийным службам, обеспечив им беспрепятственный доступ к имуществу до полного устранения аварий, вне зависимости от режима работы имущества или Арендатора.</w:t>
      </w:r>
    </w:p>
    <w:p w:rsidR="00302944" w:rsidRPr="00302944" w:rsidRDefault="00302944" w:rsidP="00302944">
      <w:pPr>
        <w:autoSpaceDE/>
        <w:autoSpaceDN/>
        <w:ind w:firstLine="284"/>
      </w:pPr>
      <w:r w:rsidRPr="00302944">
        <w:t>4.2.13. Содержать за свой счет арендуемое имущество в полной исправности и в надлежащем санитарном состоянии (соблюдать правила противопожарной и технической безопасности, пользоваться коммуникациями электро-, тепло-, водоснабжения и канализации в соответствии с установленными правилами, производить профилактическое обслуживание и текущий ремонт инженерно-технических коммуникаций). Содержать прилегающую к имуществу территорию в надлежащем санитарном состоянии, также проводить необходимое ее благоустройство по согласованию с Арендодателем.</w:t>
      </w:r>
    </w:p>
    <w:p w:rsidR="00302944" w:rsidRPr="00302944" w:rsidRDefault="00302944" w:rsidP="00302944">
      <w:pPr>
        <w:autoSpaceDE/>
        <w:autoSpaceDN/>
        <w:ind w:firstLine="284"/>
      </w:pPr>
      <w:r w:rsidRPr="00302944">
        <w:t>4.2.14. Обеспечить соблюдение единых требований, предъявляемых к оформлению фасадов зданий, в том числе по размещению рекламных материалов.</w:t>
      </w:r>
    </w:p>
    <w:p w:rsidR="00302944" w:rsidRPr="00302944" w:rsidRDefault="00302944" w:rsidP="00302944">
      <w:pPr>
        <w:autoSpaceDE/>
        <w:autoSpaceDN/>
        <w:ind w:firstLine="0"/>
      </w:pPr>
      <w:r w:rsidRPr="00302944">
        <w:rPr>
          <w:rFonts w:ascii="Calibri" w:eastAsia="Calibri" w:hAnsi="Calibri"/>
          <w:sz w:val="22"/>
          <w:szCs w:val="22"/>
          <w:lang w:eastAsia="en-US"/>
        </w:rPr>
        <w:t xml:space="preserve">     </w:t>
      </w:r>
      <w:r w:rsidRPr="00302944">
        <w:rPr>
          <w:rFonts w:eastAsia="Calibri"/>
          <w:lang w:eastAsia="en-US"/>
        </w:rPr>
        <w:t>4.2.15.</w:t>
      </w:r>
      <w:r w:rsidRPr="00302944">
        <w:rPr>
          <w:rFonts w:ascii="Calibri" w:eastAsia="Calibri" w:hAnsi="Calibri"/>
          <w:sz w:val="22"/>
          <w:szCs w:val="22"/>
          <w:lang w:eastAsia="en-US"/>
        </w:rPr>
        <w:t xml:space="preserve"> </w:t>
      </w:r>
      <w:r w:rsidRPr="00302944">
        <w:t>При наличии технической возможности заключить со специализированными организациями договоры об оказании коммунальных услуг (теплоснабжение, энергоснабжение, водоснабжение, канализация, вывоз мусора и т.д.), самостоятельно нести расходы по их оплате за период действия настоящего договора и предоставлять по требованию Арендодателя сведения об их оплате.</w:t>
      </w:r>
    </w:p>
    <w:p w:rsidR="00302944" w:rsidRPr="00302944" w:rsidRDefault="00302944" w:rsidP="00302944">
      <w:pPr>
        <w:suppressAutoHyphens/>
        <w:autoSpaceDE/>
        <w:autoSpaceDN/>
        <w:ind w:firstLine="284"/>
        <w:rPr>
          <w:sz w:val="20"/>
          <w:szCs w:val="20"/>
        </w:rPr>
      </w:pPr>
      <w:r w:rsidRPr="00302944">
        <w:t>Нести расходы по содержанию общего имущества здания без последующего возмещения данных расходов Арендодателем.</w:t>
      </w:r>
    </w:p>
    <w:p w:rsidR="00302944" w:rsidRPr="00302944" w:rsidRDefault="00302944" w:rsidP="00302944">
      <w:pPr>
        <w:autoSpaceDE/>
        <w:autoSpaceDN/>
        <w:ind w:firstLine="0"/>
      </w:pPr>
      <w:r w:rsidRPr="00302944">
        <w:t xml:space="preserve">      Не осуществлять потребление коммунальных услуг (теплоснабжение, энергоснабжение, водоснабжение, канализация, вывоз мусора и т.д.)  без оформления договорных отношений на оказание таких услуг со специализированной организацией.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29"/>
      </w:tblGrid>
      <w:tr w:rsidR="00302944" w:rsidRPr="00302944" w:rsidTr="00AB7D31">
        <w:trPr>
          <w:trHeight w:val="863"/>
          <w:tblCellSpacing w:w="15" w:type="dxa"/>
        </w:trPr>
        <w:tc>
          <w:tcPr>
            <w:tcW w:w="0" w:type="auto"/>
            <w:hideMark/>
          </w:tcPr>
          <w:p w:rsidR="00302944" w:rsidRPr="00302944" w:rsidRDefault="00302944" w:rsidP="00302944">
            <w:pPr>
              <w:autoSpaceDE/>
              <w:autoSpaceDN/>
              <w:ind w:firstLine="0"/>
              <w:rPr>
                <w:rFonts w:ascii="Calibri" w:eastAsia="Calibri" w:hAnsi="Calibri"/>
                <w:color w:val="00000A"/>
                <w:sz w:val="22"/>
                <w:szCs w:val="22"/>
                <w:lang w:eastAsia="en-US"/>
              </w:rPr>
            </w:pPr>
            <w:r w:rsidRPr="00302944">
              <w:t xml:space="preserve">      В случае оплаты Арендодателем коммунальных ресурсов, отпущенных на переданный по настоящему договору объект аренды, Арендатор компенсирует Арендодателю расходы в размере оплаченной стоимости включая проценты (неустойку).  </w:t>
            </w:r>
            <w:r w:rsidRPr="00302944">
              <w:rPr>
                <w:rFonts w:ascii="Calibri" w:eastAsia="Calibri" w:hAnsi="Calibri"/>
                <w:color w:val="00000A"/>
                <w:sz w:val="22"/>
                <w:szCs w:val="22"/>
                <w:lang w:eastAsia="en-US"/>
              </w:rPr>
              <w:t xml:space="preserve">  </w:t>
            </w:r>
          </w:p>
        </w:tc>
      </w:tr>
    </w:tbl>
    <w:p w:rsidR="00302944" w:rsidRPr="00302944" w:rsidRDefault="00302944" w:rsidP="00302944">
      <w:pPr>
        <w:autoSpaceDE/>
        <w:autoSpaceDN/>
        <w:ind w:firstLine="0"/>
      </w:pPr>
      <w:r w:rsidRPr="00302944">
        <w:t xml:space="preserve">    4.2.16. При изменении организационно-правовой формы, наименования, местонахождения, почтового адреса, банковских реквизитов или реорганизации, в случае смены руководителя, а также лишения лицензии на право деятельности (в случае если деятельность является лицензируемой) в 10-дневный срок письменно сообщить Арендодателю о произошедших изменениях.</w:t>
      </w:r>
    </w:p>
    <w:p w:rsidR="00302944" w:rsidRPr="00302944" w:rsidRDefault="00302944" w:rsidP="00302944">
      <w:pPr>
        <w:suppressAutoHyphens/>
        <w:autoSpaceDE/>
        <w:autoSpaceDN/>
        <w:ind w:firstLine="284"/>
      </w:pPr>
      <w:r w:rsidRPr="00302944">
        <w:t>4.2.17. При прекращении действия настоящего договора Арендатор обязуется освободить занимаемое имущество в день прекращения настоящего договора.</w:t>
      </w:r>
    </w:p>
    <w:p w:rsidR="00302944" w:rsidRPr="00302944" w:rsidRDefault="00302944" w:rsidP="00302944">
      <w:pPr>
        <w:suppressAutoHyphens/>
        <w:ind w:firstLine="284"/>
      </w:pPr>
      <w:r w:rsidRPr="00302944">
        <w:lastRenderedPageBreak/>
        <w:t>При наличии требования Арендодателя заблаговременно произвести текущий ремонт.</w:t>
      </w:r>
    </w:p>
    <w:p w:rsidR="00302944" w:rsidRPr="00302944" w:rsidRDefault="00302944" w:rsidP="00302944">
      <w:pPr>
        <w:suppressAutoHyphens/>
        <w:ind w:firstLine="284"/>
      </w:pPr>
      <w:r w:rsidRPr="00302944">
        <w:t>В случае не освобождения Арендатором используемого по настоящему договору имущества от его личного имущества в установленный срок, Арендодатель не несет ответственность за его сохранность.</w:t>
      </w:r>
    </w:p>
    <w:p w:rsidR="00302944" w:rsidRPr="00302944" w:rsidRDefault="00302944" w:rsidP="00302944">
      <w:pPr>
        <w:suppressAutoHyphens/>
        <w:ind w:firstLine="284"/>
      </w:pPr>
      <w:r w:rsidRPr="00302944">
        <w:t>Передача имущества Арендатором по передаточному акту должна быть осуществлена в день прекращения настоящего договора.</w:t>
      </w:r>
    </w:p>
    <w:p w:rsidR="00302944" w:rsidRPr="00302944" w:rsidRDefault="00302944" w:rsidP="00302944">
      <w:pPr>
        <w:autoSpaceDE/>
        <w:autoSpaceDN/>
        <w:ind w:firstLine="284"/>
      </w:pPr>
      <w:r w:rsidRPr="00302944">
        <w:t>4.2.18. После освобождения имущества передать его Арендодателю по передаточному акту в надлежащем виде с учетом естественного износа, со всеми отделимыми и неотделимыми улучшениями и принадлежностями имущества, исправными сетями и сантехническим оборудованием. В передаточном акте должно быть отражено полное техническое состояние имущества на момент приема имущества.</w:t>
      </w:r>
    </w:p>
    <w:p w:rsidR="00302944" w:rsidRPr="00302944" w:rsidRDefault="00302944" w:rsidP="00302944">
      <w:pPr>
        <w:suppressAutoHyphens/>
        <w:autoSpaceDE/>
        <w:autoSpaceDN/>
        <w:ind w:firstLine="284"/>
      </w:pPr>
      <w:r w:rsidRPr="00302944">
        <w:t xml:space="preserve">В случае несоответствия возвращаемого имущества вышеуказанным требованиям, Арендатор возмещает Арендодателю причиненные убытки в соответствии с действующим законодательством. </w:t>
      </w:r>
    </w:p>
    <w:p w:rsidR="00302944" w:rsidRPr="00302944" w:rsidRDefault="00302944" w:rsidP="00302944">
      <w:pPr>
        <w:autoSpaceDE/>
        <w:autoSpaceDN/>
        <w:ind w:firstLine="284"/>
      </w:pPr>
      <w:r w:rsidRPr="00302944">
        <w:t xml:space="preserve">В случае отказа Арендатора в проведении работ по ремонту, реконструкции арендованного имущества в порядке, установленном п.4.2.5-4.2.6. настоящего договора на основании предписания в соответствии с техническим заданием Арендодателя, Арендатор возмещает Арендодателю причиненные убытки, исходя из расчета, указанного в смете на проведение работ по ремонту, реконструкции. </w:t>
      </w:r>
    </w:p>
    <w:p w:rsidR="00302944" w:rsidRPr="00302944" w:rsidRDefault="00302944" w:rsidP="00302944">
      <w:pPr>
        <w:autoSpaceDE/>
        <w:autoSpaceDN/>
        <w:ind w:firstLine="284"/>
      </w:pPr>
      <w:r w:rsidRPr="00302944">
        <w:t>4.2.19. Выполнять мероприятий по приспособлению объектов инженерной, транспортной и социальной инфраструктур для беспрепятственного доступа к ним инвалидов и маломобильных групп населения в соответствии с действующим законодательством.</w:t>
      </w:r>
    </w:p>
    <w:p w:rsidR="00302944" w:rsidRPr="00302944" w:rsidRDefault="00302944" w:rsidP="00302944">
      <w:pPr>
        <w:autoSpaceDE/>
        <w:autoSpaceDN/>
        <w:ind w:firstLine="284"/>
      </w:pPr>
      <w:r w:rsidRPr="00302944">
        <w:t>4.2.20. Нести риск случайной гибели арендованного имущества с момента передачи арендованного имущества до момента его возврата Арендодателю по передаточному акту.</w:t>
      </w:r>
    </w:p>
    <w:p w:rsidR="00302944" w:rsidRPr="00302944" w:rsidRDefault="00302944" w:rsidP="00302944">
      <w:pPr>
        <w:autoSpaceDE/>
        <w:autoSpaceDN/>
        <w:ind w:firstLine="284"/>
        <w:rPr>
          <w:bCs/>
        </w:rPr>
      </w:pPr>
      <w:r w:rsidRPr="00302944">
        <w:t xml:space="preserve">4.2.21. Незамедлительно сообщать Арендодателю обо всех </w:t>
      </w:r>
      <w:r w:rsidRPr="00302944">
        <w:rPr>
          <w:rFonts w:eastAsia="Calibri"/>
          <w:lang w:eastAsia="en-US"/>
        </w:rPr>
        <w:t>повреждениях</w:t>
      </w:r>
      <w:r w:rsidRPr="00302944">
        <w:t>, претензиях на имущество со стороны третьих лиц, а также</w:t>
      </w:r>
      <w:r w:rsidRPr="00302944">
        <w:rPr>
          <w:bCs/>
        </w:rPr>
        <w:t xml:space="preserve"> о всяком повреждении, аварии или ином событии, нанесшем (или грозящем нанести) ущерб используемому имуществу, и своевременно принимать меры по предотвращению угрозы его разрушения или повреждения.</w:t>
      </w:r>
    </w:p>
    <w:p w:rsidR="00302944" w:rsidRPr="00302944" w:rsidRDefault="00302944" w:rsidP="00302944">
      <w:pPr>
        <w:autoSpaceDE/>
        <w:autoSpaceDN/>
        <w:ind w:firstLine="284"/>
      </w:pPr>
      <w:r w:rsidRPr="00302944">
        <w:t>4.2.22. Арендатор обязан выполнять мероприятия мобилизационной подготовки, гражданской обороны, защиты населения и территорий от чрезвычайных ситуаций в интересах  муниципального образования «Город Томск».</w:t>
      </w:r>
    </w:p>
    <w:p w:rsidR="00302944" w:rsidRPr="00302944" w:rsidRDefault="00302944" w:rsidP="00302944">
      <w:pPr>
        <w:autoSpaceDE/>
        <w:autoSpaceDN/>
        <w:ind w:firstLine="284"/>
        <w:rPr>
          <w:bCs/>
        </w:rPr>
      </w:pPr>
      <w:r w:rsidRPr="00302944">
        <w:rPr>
          <w:bCs/>
        </w:rPr>
        <w:t>4.2.23. Во исполнение настоящего договора Арендатор принимает на себя в соответствии с пунктом 1 статьи 421 Гражданского кодекса РФ добровольное обязательство по заключению с Арендодателем договора аренды земельного участка (далее – Обязательство), необходимого для использования имущества, переданного в аренду по настоящему Договору (далее – земельный участок). Стороны настоящего договора подтверждают, что Обязательство Арендатора распространяется на весь период действия настоящего Договора.</w:t>
      </w:r>
    </w:p>
    <w:p w:rsidR="00302944" w:rsidRPr="00302944" w:rsidRDefault="00302944" w:rsidP="00302944">
      <w:pPr>
        <w:autoSpaceDE/>
        <w:autoSpaceDN/>
        <w:ind w:firstLine="284"/>
        <w:rPr>
          <w:bCs/>
        </w:rPr>
      </w:pPr>
      <w:r w:rsidRPr="00302944">
        <w:rPr>
          <w:bCs/>
        </w:rPr>
        <w:t>4.2.23.1 Арендатор не позднее 1 (одного) месяца с даты заключения настоящего Договора, обязан направить Арендодателю заявление о предоставлении в аренду земельного участка, необходимого для эксплуатации переданного в аренду имущества;</w:t>
      </w:r>
    </w:p>
    <w:p w:rsidR="00302944" w:rsidRPr="00302944" w:rsidRDefault="00302944" w:rsidP="00302944">
      <w:pPr>
        <w:autoSpaceDE/>
        <w:autoSpaceDN/>
        <w:ind w:firstLine="284"/>
        <w:rPr>
          <w:bCs/>
        </w:rPr>
      </w:pPr>
      <w:r w:rsidRPr="00302944">
        <w:rPr>
          <w:bCs/>
        </w:rPr>
        <w:t>4.2.23.2 Арендатор обязуется подписать договор аренды земельного участка, необходимого для эксплуатации переданного в аренду имущества, в срок не позднее 1 (одного) месяца с даты получения от Арендодателя проекта договора аренды земельного участка;</w:t>
      </w:r>
    </w:p>
    <w:p w:rsidR="00302944" w:rsidRPr="00302944" w:rsidRDefault="00302944" w:rsidP="00302944">
      <w:pPr>
        <w:autoSpaceDE/>
        <w:autoSpaceDN/>
        <w:ind w:firstLine="284"/>
        <w:rPr>
          <w:bCs/>
        </w:rPr>
      </w:pPr>
      <w:r w:rsidRPr="00302944">
        <w:rPr>
          <w:bCs/>
        </w:rPr>
        <w:t>4.2.23.3 При наличии Земельных участков, не сформированных в установленном действующим законодательством порядке и необходимых для осуществления деятельности, предусмотренной настоящим Договором, и использования Имущества, переданного в аренду по настоящему Договору, Арендодатель производит проведение земельно-кадастровых работ по образованию таких Земельных участков и постановке их на государственный кадастровый учет.</w:t>
      </w:r>
    </w:p>
    <w:p w:rsidR="00302944" w:rsidRPr="00302944" w:rsidRDefault="00302944" w:rsidP="00302944">
      <w:pPr>
        <w:autoSpaceDE/>
        <w:autoSpaceDN/>
        <w:ind w:firstLine="284"/>
        <w:rPr>
          <w:bCs/>
        </w:rPr>
      </w:pPr>
      <w:r w:rsidRPr="00302944">
        <w:rPr>
          <w:bCs/>
        </w:rPr>
        <w:t>Направление Арендодателем проекта договора (договоров) аренды земельных участков производится после постановки земельных участков на государственный кадастровый учет и подлежит подписанию со стороны Арендатора в сроки, установленные пунктом 4.2.23.2 настоящего Договора.</w:t>
      </w:r>
    </w:p>
    <w:p w:rsidR="00302944" w:rsidRPr="00302944" w:rsidRDefault="00302944" w:rsidP="00302944">
      <w:pPr>
        <w:autoSpaceDE/>
        <w:autoSpaceDN/>
        <w:ind w:firstLine="284"/>
        <w:rPr>
          <w:bCs/>
        </w:rPr>
      </w:pPr>
      <w:r w:rsidRPr="00302944">
        <w:rPr>
          <w:bCs/>
        </w:rPr>
        <w:lastRenderedPageBreak/>
        <w:t>4.2.23.4 Арендодатель имеет право направить проект договора аренды земельного участка при неисполнении Арендатором обязанности, предусмотренной пунктом 4.2.23. настоящего Договора, по истечении срока, установленного для направления заявления;</w:t>
      </w:r>
    </w:p>
    <w:p w:rsidR="00302944" w:rsidRPr="00302944" w:rsidRDefault="00302944" w:rsidP="00302944">
      <w:pPr>
        <w:autoSpaceDE/>
        <w:autoSpaceDN/>
        <w:ind w:firstLine="284"/>
        <w:rPr>
          <w:bCs/>
        </w:rPr>
      </w:pPr>
      <w:r w:rsidRPr="00302944">
        <w:rPr>
          <w:bCs/>
        </w:rPr>
        <w:t>4.2.23.5 В случае неисполнения Арендатором обязанностей, предусмотренных пунктом 4.2.24. настоящего Договора, и (или) возникновения разногласий при заключении договора аренды земельного участка Арендодатель вправе обратиться в суд с требованием о понуждении заключить договор аренды земельного участка (передать разногласия, возникшие при заключении договора);</w:t>
      </w:r>
    </w:p>
    <w:p w:rsidR="00302944" w:rsidRPr="00302944" w:rsidRDefault="00302944" w:rsidP="00302944">
      <w:pPr>
        <w:autoSpaceDE/>
        <w:autoSpaceDN/>
        <w:ind w:firstLine="284"/>
        <w:rPr>
          <w:rFonts w:ascii="Calibri" w:eastAsia="Calibri" w:hAnsi="Calibri"/>
          <w:color w:val="FF0000"/>
          <w:lang w:eastAsia="en-US"/>
        </w:rPr>
      </w:pPr>
      <w:r w:rsidRPr="00302944">
        <w:rPr>
          <w:bCs/>
        </w:rPr>
        <w:t xml:space="preserve">4.2.23.6 </w:t>
      </w:r>
      <w:r w:rsidRPr="00302944">
        <w:rPr>
          <w:rFonts w:eastAsia="Calibri"/>
          <w:lang w:eastAsia="en-US"/>
        </w:rPr>
        <w:t>Размер арендной платы за земельный участок устанавливается договором аренды земельного участка, а на период его отсутствия в соответствии с действующим законодательством;</w:t>
      </w:r>
    </w:p>
    <w:p w:rsidR="00302944" w:rsidRPr="00302944" w:rsidRDefault="00302944" w:rsidP="00302944">
      <w:pPr>
        <w:autoSpaceDE/>
        <w:autoSpaceDN/>
        <w:ind w:firstLine="284"/>
        <w:rPr>
          <w:bCs/>
        </w:rPr>
      </w:pPr>
      <w:r w:rsidRPr="00302944">
        <w:rPr>
          <w:bCs/>
        </w:rPr>
        <w:t>4.2.23.7 Договор аренды земельного участка заключается на срок действия настоящего Договора. Прекращение  настоящего Договора является основанием для прекращения  договора аренды земельного участка.</w:t>
      </w:r>
    </w:p>
    <w:p w:rsidR="00302944" w:rsidRPr="00302944" w:rsidRDefault="00302944" w:rsidP="00302944">
      <w:pPr>
        <w:autoSpaceDE/>
        <w:autoSpaceDN/>
        <w:ind w:firstLine="284"/>
      </w:pPr>
      <w:r w:rsidRPr="00302944">
        <w:t>4.2.24. Не допускать размещение волоконно-оптических линий связи на объектах муниципальной собственности без согласования с Арендодателем.</w:t>
      </w:r>
    </w:p>
    <w:p w:rsidR="00302944" w:rsidRPr="00302944" w:rsidRDefault="00302944" w:rsidP="00302944">
      <w:pPr>
        <w:autoSpaceDE/>
        <w:autoSpaceDN/>
        <w:ind w:firstLine="284"/>
        <w:jc w:val="center"/>
        <w:rPr>
          <w:b/>
        </w:rPr>
      </w:pPr>
    </w:p>
    <w:p w:rsidR="00302944" w:rsidRPr="00302944" w:rsidRDefault="00302944" w:rsidP="00302944">
      <w:pPr>
        <w:autoSpaceDE/>
        <w:autoSpaceDN/>
        <w:ind w:firstLine="284"/>
        <w:jc w:val="center"/>
        <w:rPr>
          <w:b/>
        </w:rPr>
      </w:pPr>
      <w:r w:rsidRPr="00302944">
        <w:rPr>
          <w:b/>
        </w:rPr>
        <w:t>5. ОТВЕТСТВЕННОСТЬ СТОРОН</w:t>
      </w:r>
    </w:p>
    <w:p w:rsidR="00302944" w:rsidRPr="00302944" w:rsidRDefault="00302944" w:rsidP="00302944">
      <w:pPr>
        <w:autoSpaceDE/>
        <w:autoSpaceDN/>
        <w:ind w:firstLine="284"/>
      </w:pPr>
      <w:r w:rsidRPr="00302944">
        <w:rPr>
          <w:u w:val="single"/>
        </w:rPr>
        <w:t>5.1. Ответственность Арендатора:</w:t>
      </w:r>
    </w:p>
    <w:p w:rsidR="00302944" w:rsidRPr="00302944" w:rsidRDefault="00302944" w:rsidP="00302944">
      <w:pPr>
        <w:autoSpaceDE/>
        <w:autoSpaceDN/>
        <w:ind w:firstLine="284"/>
      </w:pPr>
      <w:r w:rsidRPr="00302944">
        <w:t>5.1.1. В случае нарушения срока внесения арендной платы, установленного пунктом 2.5 настоящего договора, Арендатор уплачивает пеню в размере 1/366(365) действующей ключевой ставки Банка России от суммы невнесенной арендной платы за каждый календарный день просрочки. Пеня начисляется за каждый календарный день просрочки, начиная со дня, следующего за последним днем срока оплаты очередного платежа и по день погашения задолженности включительно. Уплата пени производится по тем же реквизитам, что и арендная плата.</w:t>
      </w:r>
    </w:p>
    <w:p w:rsidR="00302944" w:rsidRPr="00302944" w:rsidRDefault="00302944" w:rsidP="00302944">
      <w:pPr>
        <w:suppressAutoHyphens/>
        <w:autoSpaceDE/>
        <w:autoSpaceDN/>
        <w:ind w:firstLine="284"/>
      </w:pPr>
      <w:r w:rsidRPr="00302944">
        <w:t>Оплата пени, установленной настоящим пунктом, не освобождает Арендатора от надлежащего выполнения возложенных на него обязательств и устранения нарушения.</w:t>
      </w:r>
    </w:p>
    <w:p w:rsidR="00302944" w:rsidRPr="00302944" w:rsidRDefault="00302944" w:rsidP="00302944">
      <w:pPr>
        <w:suppressAutoHyphens/>
        <w:autoSpaceDE/>
        <w:autoSpaceDN/>
        <w:ind w:firstLine="284"/>
      </w:pPr>
      <w:r w:rsidRPr="00302944">
        <w:t xml:space="preserve">При наличии на момент расторжения настоящего договора переплаты по арендной плате, при условии наличия долга по пене, указанная переплата подлежит зачислению Арендодателем в счет погашения долга по пене в </w:t>
      </w:r>
      <w:proofErr w:type="spellStart"/>
      <w:r w:rsidRPr="00302944">
        <w:t>безакцептном</w:t>
      </w:r>
      <w:proofErr w:type="spellEnd"/>
      <w:r w:rsidRPr="00302944">
        <w:t xml:space="preserve"> порядке.</w:t>
      </w:r>
    </w:p>
    <w:p w:rsidR="00302944" w:rsidRPr="00302944" w:rsidRDefault="00302944" w:rsidP="00302944">
      <w:pPr>
        <w:autoSpaceDE/>
        <w:autoSpaceDN/>
        <w:ind w:firstLine="284"/>
        <w:rPr>
          <w:highlight w:val="yellow"/>
        </w:rPr>
      </w:pPr>
      <w:r w:rsidRPr="00302944">
        <w:t>5.1.2. В случае неисполнения или ненадлежащего исполнения Арендатором обязанностей, предусмотренных пунктом 4.2.15. настоящего договора, Арендатор обязан возместить Арендодателю расходы, связанные с оплатой услуг теплоснабжения, электроснабжения, водоснабжения, водоотведения, канализации, вывоза мусора</w:t>
      </w:r>
      <w:r w:rsidR="00980B60">
        <w:t>,</w:t>
      </w:r>
      <w:r w:rsidR="00C37630" w:rsidRPr="00C37630">
        <w:rPr>
          <w:color w:val="000000"/>
        </w:rPr>
        <w:t xml:space="preserve"> </w:t>
      </w:r>
      <w:r w:rsidR="00C37630">
        <w:rPr>
          <w:color w:val="000000"/>
        </w:rPr>
        <w:t>расходы по содержанию общего имущества</w:t>
      </w:r>
      <w:r w:rsidRPr="00302944">
        <w:t xml:space="preserve"> и т.д., а также уплатить пеню в размере 0,1% от размера понесенных Арендатором расходов за каждый день между днем несения Арендодателем соответствующих расходов и датой их возмещения.</w:t>
      </w:r>
    </w:p>
    <w:p w:rsidR="00302944" w:rsidRPr="00302944" w:rsidRDefault="00C24306" w:rsidP="00302944">
      <w:pPr>
        <w:autoSpaceDE/>
        <w:autoSpaceDN/>
        <w:ind w:firstLine="284"/>
      </w:pPr>
      <w:r>
        <w:t>5.1.3</w:t>
      </w:r>
      <w:r w:rsidR="00302944" w:rsidRPr="00302944">
        <w:t>. К случаям грубого нарушения Арендатором условий настоящего договора относятся:</w:t>
      </w:r>
    </w:p>
    <w:p w:rsidR="00302944" w:rsidRPr="00302944" w:rsidRDefault="00302944" w:rsidP="00302944">
      <w:pPr>
        <w:autoSpaceDE/>
        <w:autoSpaceDN/>
        <w:ind w:firstLine="284"/>
      </w:pPr>
      <w:r w:rsidRPr="00302944">
        <w:t>- использование имущества или его части не по целевому назначению, указанному в пункте 1.3 настоящего договора;</w:t>
      </w:r>
    </w:p>
    <w:p w:rsidR="00302944" w:rsidRPr="00302944" w:rsidRDefault="00302944" w:rsidP="00302944">
      <w:pPr>
        <w:autoSpaceDE/>
        <w:autoSpaceDN/>
        <w:ind w:firstLine="284"/>
      </w:pPr>
      <w:r w:rsidRPr="00302944">
        <w:t>- передача имущества или его части третьим лицам без согласия Арендодателя;</w:t>
      </w:r>
    </w:p>
    <w:p w:rsidR="00302944" w:rsidRPr="00302944" w:rsidRDefault="00302944" w:rsidP="00302944">
      <w:pPr>
        <w:autoSpaceDE/>
        <w:autoSpaceDN/>
        <w:ind w:firstLine="284"/>
      </w:pPr>
      <w:r w:rsidRPr="00302944">
        <w:t>- ухудшение Арендатором состояния имущества;</w:t>
      </w:r>
    </w:p>
    <w:p w:rsidR="00302944" w:rsidRPr="00302944" w:rsidRDefault="00302944" w:rsidP="00302944">
      <w:pPr>
        <w:autoSpaceDE/>
        <w:autoSpaceDN/>
        <w:ind w:firstLine="284"/>
      </w:pPr>
      <w:r w:rsidRPr="00302944">
        <w:t>- невыполнение требований Арендодателя, предусмотренных пунктами 4.2.4, 4.2.5, 4.2.6., 4.2.23. настоящего договора.</w:t>
      </w:r>
    </w:p>
    <w:p w:rsidR="00302944" w:rsidRPr="00302944" w:rsidRDefault="00302944" w:rsidP="00302944">
      <w:pPr>
        <w:autoSpaceDE/>
        <w:autoSpaceDN/>
        <w:ind w:firstLine="284"/>
      </w:pPr>
      <w:r w:rsidRPr="00302944">
        <w:t xml:space="preserve">При выявлении грубого нарушения Арендодатель вправе требовать уплаты с Арендатора штрафа в размере 3-кратной месячной арендной платы, определенной по результатам аукциона на право заключения настоящего договора. </w:t>
      </w:r>
    </w:p>
    <w:p w:rsidR="00302944" w:rsidRPr="00302944" w:rsidRDefault="00C24306" w:rsidP="00302944">
      <w:pPr>
        <w:autoSpaceDE/>
        <w:autoSpaceDN/>
        <w:ind w:firstLine="284"/>
      </w:pPr>
      <w:r>
        <w:t>5.1.4</w:t>
      </w:r>
      <w:r w:rsidR="00302944" w:rsidRPr="00302944">
        <w:t>. При нарушении обязательств, предусмотренных пунктом 4.2 настоящего договора, за исключением обязательств, предусмотренных пунктами 4.2.4, 4.2.5, 4.2.6, 4.2.23. настоящего договора, Арендодатель вправе требовать уплаты с Арендатора штрафа в размере 5% от суммы годовой арендной платы, определенной по результатам аукциона на право заключения настоящего договора.</w:t>
      </w:r>
    </w:p>
    <w:p w:rsidR="00302944" w:rsidRPr="00302944" w:rsidRDefault="00C24306" w:rsidP="00302944">
      <w:pPr>
        <w:suppressAutoHyphens/>
        <w:autoSpaceDE/>
        <w:autoSpaceDN/>
        <w:ind w:firstLine="284"/>
      </w:pPr>
      <w:r>
        <w:lastRenderedPageBreak/>
        <w:t>5.1.5</w:t>
      </w:r>
      <w:r w:rsidR="00302944" w:rsidRPr="00302944">
        <w:t xml:space="preserve">. В случае если Арендатор после прекращения настоящего договора не возвращает арендованное имущество (уклоняется от подписания передаточного акта), или возвращает его несвоевременно, или не освобождает имущество в установленные сроки, Арендодатель вправе потребовать помимо внесения Арендатором арендной платы за весь период фактического использования имущества и неустойки в размере 1/366(365) ключевой ставки Банка России на годовую сумму арендной платы за каждый день просрочки. </w:t>
      </w:r>
    </w:p>
    <w:p w:rsidR="00302944" w:rsidRPr="00302944" w:rsidRDefault="00C24306" w:rsidP="00302944">
      <w:pPr>
        <w:autoSpaceDE/>
        <w:autoSpaceDN/>
        <w:ind w:firstLine="284"/>
      </w:pPr>
      <w:r>
        <w:t>5.1.6</w:t>
      </w:r>
      <w:r w:rsidR="00302944" w:rsidRPr="00302944">
        <w:t>. Уплата штрафов не освобождает Арендатора от выполнения обязательств по настоящему договору и устранения нарушений.</w:t>
      </w:r>
    </w:p>
    <w:p w:rsidR="00302944" w:rsidRPr="00302944" w:rsidRDefault="00C24306" w:rsidP="00302944">
      <w:pPr>
        <w:autoSpaceDE/>
        <w:autoSpaceDN/>
        <w:ind w:firstLine="284"/>
      </w:pPr>
      <w:r>
        <w:t>5.1.7</w:t>
      </w:r>
      <w:r w:rsidR="00302944" w:rsidRPr="00302944">
        <w:t>. Ответственность за вред, причиненный третьим лицам арендованным имуществом, несет Арендатор в полном объеме.</w:t>
      </w:r>
    </w:p>
    <w:p w:rsidR="00302944" w:rsidRPr="00302944" w:rsidRDefault="00302944" w:rsidP="00302944">
      <w:pPr>
        <w:autoSpaceDE/>
        <w:autoSpaceDN/>
        <w:ind w:firstLine="284"/>
        <w:rPr>
          <w:u w:val="single"/>
        </w:rPr>
      </w:pPr>
      <w:r w:rsidRPr="00302944">
        <w:rPr>
          <w:u w:val="single"/>
        </w:rPr>
        <w:t>5.2. Ответственность Арендодателя:</w:t>
      </w:r>
    </w:p>
    <w:p w:rsidR="00302944" w:rsidRPr="00302944" w:rsidRDefault="00302944" w:rsidP="00302944">
      <w:pPr>
        <w:autoSpaceDE/>
        <w:autoSpaceDN/>
        <w:ind w:firstLine="284"/>
      </w:pPr>
      <w:r w:rsidRPr="00302944">
        <w:t xml:space="preserve">5.2.1. За непредставление в срок имущества (уклонение от подписания передаточного акта, невыдачу ключей) по вине Арендодателя, последний несет ответственность в соответствии с </w:t>
      </w:r>
      <w:r w:rsidRPr="00302944">
        <w:rPr>
          <w:rFonts w:eastAsia="Calibri"/>
          <w:lang w:eastAsia="en-US"/>
        </w:rPr>
        <w:t>действующим</w:t>
      </w:r>
      <w:r w:rsidRPr="00302944">
        <w:rPr>
          <w:rFonts w:ascii="Calibri" w:eastAsia="Calibri" w:hAnsi="Calibri"/>
          <w:lang w:eastAsia="en-US"/>
        </w:rPr>
        <w:t xml:space="preserve"> </w:t>
      </w:r>
      <w:r w:rsidRPr="00302944">
        <w:t>законодательством.</w:t>
      </w:r>
    </w:p>
    <w:p w:rsidR="00302944" w:rsidRPr="00302944" w:rsidRDefault="00302944" w:rsidP="00302944">
      <w:pPr>
        <w:autoSpaceDE/>
        <w:autoSpaceDN/>
        <w:ind w:firstLine="284"/>
        <w:rPr>
          <w:b/>
        </w:rPr>
      </w:pPr>
      <w:r w:rsidRPr="00302944">
        <w:t xml:space="preserve">5.2.2. </w:t>
      </w:r>
      <w:r w:rsidRPr="00302944">
        <w:rPr>
          <w:rFonts w:eastAsia="Calibri"/>
          <w:lang w:eastAsia="en-US"/>
        </w:rPr>
        <w:t>Арендодатель</w:t>
      </w:r>
      <w:r w:rsidRPr="00302944">
        <w:rPr>
          <w:rFonts w:ascii="Calibri" w:eastAsia="Calibri" w:hAnsi="Calibri"/>
          <w:lang w:eastAsia="en-US"/>
        </w:rPr>
        <w:t xml:space="preserve"> </w:t>
      </w:r>
      <w:r w:rsidRPr="00302944">
        <w:t>не отвечает за недостатки сданного в аренду имущества, которые были указаны в передаточном акте или должны были быть обнаружены Арендатором во время осмотра имущества.</w:t>
      </w:r>
    </w:p>
    <w:p w:rsidR="00302944" w:rsidRPr="00302944" w:rsidRDefault="00302944" w:rsidP="00302944">
      <w:pPr>
        <w:autoSpaceDE/>
        <w:autoSpaceDN/>
        <w:ind w:firstLine="284"/>
      </w:pPr>
      <w:r w:rsidRPr="00302944">
        <w:t xml:space="preserve">5.3. </w:t>
      </w:r>
      <w:r w:rsidRPr="00302944">
        <w:rPr>
          <w:rFonts w:eastAsia="Calibri"/>
          <w:lang w:eastAsia="en-US"/>
        </w:rPr>
        <w:t>Расторжение договора или односторонний отказ от договора (исполнения договора</w:t>
      </w:r>
      <w:r w:rsidRPr="00302944">
        <w:rPr>
          <w:rFonts w:ascii="Calibri" w:eastAsia="Calibri" w:hAnsi="Calibri"/>
          <w:lang w:eastAsia="en-US"/>
        </w:rPr>
        <w:t xml:space="preserve">) </w:t>
      </w:r>
      <w:r w:rsidRPr="00302944">
        <w:t>не освобождает стороны от ответственности за нарушение своих обязательств и не влечет прекращения обязательств по настоящему договору до полного их исполнения.</w:t>
      </w:r>
    </w:p>
    <w:p w:rsidR="00302944" w:rsidRPr="00302944" w:rsidRDefault="00302944" w:rsidP="00302944">
      <w:pPr>
        <w:autoSpaceDE/>
        <w:autoSpaceDN/>
        <w:ind w:firstLine="284"/>
      </w:pPr>
    </w:p>
    <w:p w:rsidR="00302944" w:rsidRPr="00302944" w:rsidRDefault="00302944" w:rsidP="00302944">
      <w:pPr>
        <w:autoSpaceDE/>
        <w:autoSpaceDN/>
        <w:ind w:firstLine="284"/>
        <w:jc w:val="center"/>
        <w:rPr>
          <w:b/>
        </w:rPr>
      </w:pPr>
      <w:r w:rsidRPr="00302944">
        <w:rPr>
          <w:b/>
        </w:rPr>
        <w:t>6. РАСТОРЖЕНИЕ, ПРЕКРАЩЕНИЕ ДОГОВОРА</w:t>
      </w:r>
    </w:p>
    <w:p w:rsidR="00302944" w:rsidRPr="00302944" w:rsidRDefault="00302944" w:rsidP="00302944">
      <w:pPr>
        <w:suppressAutoHyphens/>
        <w:autoSpaceDE/>
        <w:autoSpaceDN/>
        <w:ind w:firstLine="284"/>
      </w:pPr>
      <w:r w:rsidRPr="00302944">
        <w:t>6.1. Изменение условий настоящего договора, его расторжение допускается по взаимному соглашению сторон, за исключением случаев, предусмотренных настоящим договором.</w:t>
      </w:r>
    </w:p>
    <w:p w:rsidR="00302944" w:rsidRPr="00302944" w:rsidRDefault="00302944" w:rsidP="00302944">
      <w:pPr>
        <w:suppressAutoHyphens/>
        <w:autoSpaceDE/>
        <w:autoSpaceDN/>
        <w:ind w:firstLine="284"/>
      </w:pPr>
      <w:r w:rsidRPr="00302944">
        <w:t xml:space="preserve">6.2. Вносимые дополнения и изменения рассматриваются сторонами в месячный срок и оформляются дополнительным соглашением. </w:t>
      </w:r>
    </w:p>
    <w:p w:rsidR="00302944" w:rsidRPr="00302944" w:rsidRDefault="00302944" w:rsidP="00302944">
      <w:pPr>
        <w:suppressAutoHyphens/>
        <w:autoSpaceDE/>
        <w:autoSpaceDN/>
        <w:ind w:firstLine="284"/>
      </w:pPr>
      <w:r w:rsidRPr="00302944">
        <w:t>6.3. Арендодатель имеет право отказаться в одностороннем порядке от исполнения настоящего договора, известив об этом Арендатора за две недели, путем направления соответствующего сообщения</w:t>
      </w:r>
      <w:r w:rsidRPr="00302944">
        <w:rPr>
          <w:color w:val="FF0000"/>
        </w:rPr>
        <w:t>.</w:t>
      </w:r>
    </w:p>
    <w:p w:rsidR="00302944" w:rsidRPr="00302944" w:rsidRDefault="00302944" w:rsidP="00302944">
      <w:pPr>
        <w:suppressAutoHyphens/>
        <w:autoSpaceDE/>
        <w:autoSpaceDN/>
        <w:ind w:firstLine="284"/>
      </w:pPr>
      <w:r w:rsidRPr="00302944">
        <w:t>Момент изменения, прекращения действия настоящего договора, а также наступления иных последствий, о которых Арендодатель обязан уведомить Арендатора, исчисляется с момента доставки соответствующего сообщения в порядке, установленном действующим законодательством</w:t>
      </w:r>
      <w:r w:rsidRPr="00302944">
        <w:rPr>
          <w:color w:val="FF0000"/>
        </w:rPr>
        <w:t xml:space="preserve"> </w:t>
      </w:r>
      <w:r w:rsidRPr="00302944">
        <w:t>или в сроки, установленные настоящим договором.</w:t>
      </w:r>
    </w:p>
    <w:p w:rsidR="00302944" w:rsidRPr="00302944" w:rsidRDefault="00302944" w:rsidP="00302944">
      <w:pPr>
        <w:suppressAutoHyphens/>
        <w:autoSpaceDE/>
        <w:autoSpaceDN/>
        <w:ind w:firstLine="284"/>
      </w:pPr>
      <w:r w:rsidRPr="00302944">
        <w:t>6.4. В случае ликвидации Арендатора обязательства из настоящего договора прекращаются с момента внесения соответствующей записи в единый государственный реестр юридических лиц (записи о ликвидации Арендатора).</w:t>
      </w:r>
    </w:p>
    <w:p w:rsidR="00302944" w:rsidRPr="00302944" w:rsidRDefault="00302944" w:rsidP="00302944">
      <w:pPr>
        <w:suppressAutoHyphens/>
        <w:autoSpaceDE/>
        <w:autoSpaceDN/>
        <w:ind w:firstLine="284"/>
      </w:pPr>
      <w:r w:rsidRPr="00302944">
        <w:t xml:space="preserve">6.5. По истечении срока действия договора, указанного в пункте 1.5., настоящий договор может быть перезаключен на новый срок в порядке, установленном действующими законодательством. </w:t>
      </w:r>
    </w:p>
    <w:p w:rsidR="00302944" w:rsidRPr="00302944" w:rsidRDefault="00302944" w:rsidP="00302944">
      <w:pPr>
        <w:suppressAutoHyphens/>
        <w:autoSpaceDE/>
        <w:autoSpaceDN/>
        <w:ind w:firstLine="0"/>
      </w:pPr>
      <w:r w:rsidRPr="00302944">
        <w:t xml:space="preserve">     6.6. Расторжение договора или односторонний отказ от договора (исполнения договора) не освобождает Арендатора от необходимости погашения задолженности по арендной плате и выплаты неустойки (штрафа, пени).</w:t>
      </w:r>
    </w:p>
    <w:p w:rsidR="00302944" w:rsidRPr="00302944" w:rsidRDefault="00302944" w:rsidP="00302944">
      <w:pPr>
        <w:autoSpaceDE/>
        <w:autoSpaceDN/>
        <w:ind w:firstLine="284"/>
      </w:pPr>
    </w:p>
    <w:p w:rsidR="00302944" w:rsidRPr="00302944" w:rsidRDefault="00302944" w:rsidP="00302944">
      <w:pPr>
        <w:autoSpaceDE/>
        <w:autoSpaceDN/>
        <w:ind w:firstLine="284"/>
        <w:jc w:val="center"/>
        <w:rPr>
          <w:b/>
        </w:rPr>
      </w:pPr>
      <w:r w:rsidRPr="00302944">
        <w:rPr>
          <w:b/>
        </w:rPr>
        <w:t>7. ОСОБЫЕ УСЛОВИЯ И ЗАКЛЮЧИТЕЛЬНЫЕ ПОЛОЖЕНИЯ</w:t>
      </w:r>
    </w:p>
    <w:p w:rsidR="00302944" w:rsidRPr="00302944" w:rsidRDefault="00302944" w:rsidP="00302944">
      <w:pPr>
        <w:suppressAutoHyphens/>
        <w:autoSpaceDE/>
        <w:autoSpaceDN/>
        <w:ind w:firstLine="284"/>
      </w:pPr>
      <w:r w:rsidRPr="00302944">
        <w:t xml:space="preserve">7.1. Размер арендной платы, обязанности Арендатора по проведению текущего и капитального ремонта, содержанию имущества, </w:t>
      </w:r>
      <w:r w:rsidRPr="00302944">
        <w:rPr>
          <w:rFonts w:eastAsia="Calibri"/>
          <w:lang w:eastAsia="en-US"/>
        </w:rPr>
        <w:t>страхованию, заключению договора аренды земельного участка,</w:t>
      </w:r>
      <w:r w:rsidRPr="00302944">
        <w:rPr>
          <w:rFonts w:ascii="Calibri" w:eastAsia="Calibri" w:hAnsi="Calibri"/>
          <w:lang w:eastAsia="en-US"/>
        </w:rPr>
        <w:t xml:space="preserve"> </w:t>
      </w:r>
      <w:r w:rsidRPr="00302944">
        <w:t>его целевому использованию являются существенными условиями настоящего договора, и при не достижении соглашения между сторонами хотя бы по одному из этих условий настоящий договор считается незаключенным.</w:t>
      </w:r>
    </w:p>
    <w:p w:rsidR="00302944" w:rsidRPr="00302944" w:rsidRDefault="00302944" w:rsidP="00302944">
      <w:pPr>
        <w:suppressAutoHyphens/>
        <w:autoSpaceDE/>
        <w:autoSpaceDN/>
        <w:ind w:firstLine="284"/>
      </w:pPr>
      <w:r w:rsidRPr="00302944">
        <w:t>7.2. Споры между сторонами по настоящему договору разрешаются судом по месту нахождения Арендодателя.</w:t>
      </w:r>
    </w:p>
    <w:p w:rsidR="00302944" w:rsidRPr="00302944" w:rsidRDefault="00302944" w:rsidP="00302944">
      <w:pPr>
        <w:autoSpaceDE/>
        <w:autoSpaceDN/>
        <w:ind w:firstLine="284"/>
      </w:pPr>
      <w:r w:rsidRPr="00302944">
        <w:t>7.3.  Арендатор не вправе вносить арендные права в уставные капиталы хозяйственных обществ и товариществ, а также использовать их в качестве предмета залога.</w:t>
      </w:r>
    </w:p>
    <w:p w:rsidR="00302944" w:rsidRPr="00302944" w:rsidRDefault="00302944" w:rsidP="00302944">
      <w:pPr>
        <w:suppressAutoHyphens/>
        <w:autoSpaceDE/>
        <w:autoSpaceDN/>
        <w:ind w:firstLine="284"/>
      </w:pPr>
      <w:r w:rsidRPr="00302944">
        <w:t>7.4. Реорганизация Арендодателя, а также перемена собственника имущества не является основанием для изменения условий или расторжения настоящего договора.</w:t>
      </w:r>
    </w:p>
    <w:p w:rsidR="00302944" w:rsidRPr="00302944" w:rsidRDefault="00302944" w:rsidP="00302944">
      <w:pPr>
        <w:suppressAutoHyphens/>
        <w:autoSpaceDE/>
        <w:autoSpaceDN/>
        <w:ind w:firstLine="284"/>
      </w:pPr>
      <w:r w:rsidRPr="00302944">
        <w:lastRenderedPageBreak/>
        <w:t>7.5. В силу положений пункта 2 статьи 617 Гражданского кодекса РФ права и обязанности, установленные настоящим договором, в случае смерти Арендатора переходят к наследнику (наследникам).</w:t>
      </w:r>
    </w:p>
    <w:p w:rsidR="00302944" w:rsidRPr="00302944" w:rsidRDefault="00302944" w:rsidP="00302944">
      <w:pPr>
        <w:suppressAutoHyphens/>
        <w:autoSpaceDE/>
        <w:autoSpaceDN/>
        <w:ind w:firstLine="284"/>
        <w:rPr>
          <w:i/>
        </w:rPr>
      </w:pPr>
      <w:r w:rsidRPr="00302944">
        <w:t>7.6. Настоящий договор составлен в имеющих одинаковую юридическую силу подлинных экземплярах для каждой из сторон настоящего договора, а также для территориального органа по Томской области федерального органа исполнительной власти, осуществляющего функции в сфере государственной регистрации прав на недвижимое имущество и сделок с ним.</w:t>
      </w:r>
    </w:p>
    <w:p w:rsidR="00302944" w:rsidRPr="00302944" w:rsidRDefault="00302944" w:rsidP="00302944">
      <w:pPr>
        <w:autoSpaceDE/>
        <w:autoSpaceDN/>
        <w:ind w:firstLine="0"/>
        <w:rPr>
          <w:rFonts w:ascii="Calibri" w:eastAsia="Calibri" w:hAnsi="Calibri"/>
          <w:lang w:eastAsia="en-US"/>
        </w:rPr>
      </w:pPr>
      <w:r w:rsidRPr="00302944">
        <w:t xml:space="preserve">    7.7. </w:t>
      </w:r>
      <w:r w:rsidRPr="00302944">
        <w:rPr>
          <w:rFonts w:eastAsia="Calibri"/>
          <w:lang w:eastAsia="en-US"/>
        </w:rPr>
        <w:t>Все извещения, уведомления и другую корреспонденцию в соответствии с настоящим договором стороны направляют в письменной форме заказными почтовыми отправлениями с уведомлением о вручении за подписью уполномоченных лиц на адрес, указанный в разделе 8 настоящего договора, а в случае его изменения  в порядке пункта 4.2.16 настоящего договора – по последнему указанному стороной адресу, либо по адресу, указанному в ЕГРЮЛ.</w:t>
      </w:r>
    </w:p>
    <w:p w:rsidR="00302944" w:rsidRPr="00302944" w:rsidRDefault="00302944" w:rsidP="00302944">
      <w:pPr>
        <w:autoSpaceDE/>
        <w:autoSpaceDN/>
        <w:ind w:firstLine="284"/>
      </w:pPr>
      <w:r w:rsidRPr="00302944">
        <w:t>7.8. При изменении организационно-правовой формы, наименования, местонахождения, почтового адреса, банковских реквизитов или реорганизации, в случае смены руководителя Арендодателя Арендатор самостоятельно уточняет необходимую информацию. Указанная информация опубликована на официальном портале муниципального образования «Город Томск» в сети «Интернет» (</w:t>
      </w:r>
      <w:r w:rsidRPr="00302944">
        <w:rPr>
          <w:lang w:val="en-US"/>
        </w:rPr>
        <w:t>http</w:t>
      </w:r>
      <w:r w:rsidRPr="00302944">
        <w:t>://</w:t>
      </w:r>
      <w:r w:rsidRPr="00302944">
        <w:rPr>
          <w:lang w:val="en-US"/>
        </w:rPr>
        <w:t>www</w:t>
      </w:r>
      <w:r w:rsidRPr="00302944">
        <w:t>.</w:t>
      </w:r>
      <w:r w:rsidRPr="00302944">
        <w:rPr>
          <w:lang w:val="en-US"/>
        </w:rPr>
        <w:t>admin</w:t>
      </w:r>
      <w:r w:rsidRPr="00302944">
        <w:t>.</w:t>
      </w:r>
      <w:proofErr w:type="spellStart"/>
      <w:r w:rsidRPr="00302944">
        <w:rPr>
          <w:lang w:val="en-US"/>
        </w:rPr>
        <w:t>tomsk</w:t>
      </w:r>
      <w:proofErr w:type="spellEnd"/>
      <w:r w:rsidRPr="00302944">
        <w:t>.</w:t>
      </w:r>
      <w:proofErr w:type="spellStart"/>
      <w:r w:rsidRPr="00302944">
        <w:rPr>
          <w:lang w:val="en-US"/>
        </w:rPr>
        <w:t>ru</w:t>
      </w:r>
      <w:proofErr w:type="spellEnd"/>
      <w:r w:rsidRPr="00302944">
        <w:t xml:space="preserve"> в разделе Арендодателя).</w:t>
      </w:r>
    </w:p>
    <w:p w:rsidR="00302944" w:rsidRPr="00302944" w:rsidRDefault="00302944" w:rsidP="00302944">
      <w:pPr>
        <w:autoSpaceDE/>
        <w:autoSpaceDN/>
        <w:ind w:firstLine="284"/>
        <w:rPr>
          <w:i/>
        </w:rPr>
      </w:pPr>
      <w:r w:rsidRPr="00302944">
        <w:t xml:space="preserve"> </w:t>
      </w:r>
      <w:r w:rsidRPr="00302944">
        <w:rPr>
          <w:i/>
        </w:rPr>
        <w:t>В случае если стороной договора является физическое лицо, в данный раздел договора подлежит обязательному включению следующий пункт: «Я, __________________ (ФИО гражданина) выражаю свое согласие на осуществление департаментом управления муниципальной собственностью администрации Города Томска (ДУМС) обработки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и уничтожения), в том числе автоматизированной, моих персональных данных в соответствии с требованиями Федерального закона от 27.07.2006 №152-ФЗ «О персональных данных». Вся содержащаяся в настоящем договоре (соглашении) информация, относящаяся в соответствии с законодательством Российской Федерации к моим персональным данным, предоставляется в целях их сбора, систематизации, накопления, хранения, уточнения обновления, изменения, а также исполнения настоящего Договора. Указанное согласие предоставляется с момента подписания настоящего договора (соглашения) и бессрочно. Настоящее согласие может быть отозвано мной при предоставлении в ДУМС заявления в простой письменной форме в соответствии с требованиями законодательства Российской Федерации.».</w:t>
      </w:r>
    </w:p>
    <w:p w:rsidR="00302944" w:rsidRPr="00302944" w:rsidRDefault="00302944" w:rsidP="00302944">
      <w:pPr>
        <w:autoSpaceDE/>
        <w:autoSpaceDN/>
        <w:ind w:firstLine="284"/>
        <w:rPr>
          <w:i/>
        </w:rPr>
      </w:pPr>
    </w:p>
    <w:p w:rsidR="00727C71" w:rsidRDefault="00727C71" w:rsidP="00727C71">
      <w:pPr>
        <w:autoSpaceDE/>
        <w:autoSpaceDN/>
        <w:ind w:firstLine="0"/>
        <w:jc w:val="center"/>
        <w:rPr>
          <w:b/>
        </w:rPr>
      </w:pPr>
      <w:r w:rsidRPr="008B3A1E">
        <w:rPr>
          <w:b/>
        </w:rPr>
        <w:t>8. МЕСТО НАХОЖДЕНИЯ И ПЛАТЕЖНЫЕ РЕКВИЗИТЫ СТОРОН</w:t>
      </w:r>
    </w:p>
    <w:tbl>
      <w:tblPr>
        <w:tblW w:w="9924" w:type="dxa"/>
        <w:tblLayout w:type="fixed"/>
        <w:tblLook w:val="0000" w:firstRow="0" w:lastRow="0" w:firstColumn="0" w:lastColumn="0" w:noHBand="0" w:noVBand="0"/>
      </w:tblPr>
      <w:tblGrid>
        <w:gridCol w:w="5388"/>
        <w:gridCol w:w="283"/>
        <w:gridCol w:w="4253"/>
      </w:tblGrid>
      <w:tr w:rsidR="00727C71" w:rsidRPr="00BE2B37" w:rsidTr="00557415">
        <w:tc>
          <w:tcPr>
            <w:tcW w:w="5388" w:type="dxa"/>
          </w:tcPr>
          <w:p w:rsidR="00727C71" w:rsidRPr="009464D9" w:rsidRDefault="00727C71" w:rsidP="00557415">
            <w:pPr>
              <w:suppressAutoHyphens/>
              <w:ind w:left="284"/>
              <w:jc w:val="left"/>
              <w:rPr>
                <w:b/>
                <w:u w:val="single"/>
              </w:rPr>
            </w:pPr>
            <w:r w:rsidRPr="009464D9">
              <w:rPr>
                <w:b/>
                <w:u w:val="single"/>
              </w:rPr>
              <w:t>Арендодатель:</w:t>
            </w:r>
          </w:p>
          <w:p w:rsidR="00727C71" w:rsidRDefault="00727C71" w:rsidP="00557415">
            <w:pPr>
              <w:pStyle w:val="20"/>
              <w:tabs>
                <w:tab w:val="left" w:pos="142"/>
                <w:tab w:val="left" w:pos="426"/>
              </w:tabs>
              <w:spacing w:after="0" w:line="240" w:lineRule="auto"/>
              <w:ind w:firstLine="0"/>
              <w:rPr>
                <w:b/>
                <w:sz w:val="20"/>
              </w:rPr>
            </w:pPr>
          </w:p>
          <w:p w:rsidR="00727C71" w:rsidRDefault="00727C71" w:rsidP="00557415">
            <w:pPr>
              <w:adjustRightInd w:val="0"/>
              <w:ind w:firstLine="0"/>
              <w:jc w:val="left"/>
              <w:rPr>
                <w:color w:val="000000"/>
                <w:sz w:val="20"/>
                <w:szCs w:val="20"/>
              </w:rPr>
            </w:pPr>
            <w:r>
              <w:rPr>
                <w:b/>
                <w:bCs/>
                <w:color w:val="000000"/>
                <w:sz w:val="20"/>
                <w:szCs w:val="20"/>
              </w:rPr>
              <w:t>Департамент управления муниципальной собственностью администрации Города Томска</w:t>
            </w:r>
            <w:r>
              <w:rPr>
                <w:color w:val="000000"/>
                <w:sz w:val="20"/>
                <w:szCs w:val="20"/>
              </w:rPr>
              <w:t>)</w:t>
            </w:r>
          </w:p>
          <w:p w:rsidR="00727C71" w:rsidRDefault="00727C71" w:rsidP="00557415">
            <w:pPr>
              <w:tabs>
                <w:tab w:val="left" w:pos="142"/>
                <w:tab w:val="left" w:pos="426"/>
              </w:tabs>
              <w:adjustRightInd w:val="0"/>
              <w:ind w:firstLine="0"/>
              <w:rPr>
                <w:color w:val="000000"/>
                <w:sz w:val="20"/>
                <w:szCs w:val="20"/>
              </w:rPr>
            </w:pPr>
            <w:r>
              <w:rPr>
                <w:color w:val="000000"/>
                <w:sz w:val="20"/>
                <w:szCs w:val="20"/>
              </w:rPr>
              <w:t>Юридический адрес: 634050, г. Томск, пер. Плеханова, 4 телефон 90 85 00, факс 90 85 62</w:t>
            </w:r>
          </w:p>
          <w:p w:rsidR="00727C71" w:rsidRDefault="00727C71" w:rsidP="00557415">
            <w:pPr>
              <w:tabs>
                <w:tab w:val="left" w:pos="142"/>
                <w:tab w:val="left" w:pos="426"/>
              </w:tabs>
              <w:adjustRightInd w:val="0"/>
              <w:ind w:firstLine="0"/>
              <w:rPr>
                <w:b/>
                <w:bCs/>
                <w:color w:val="000000"/>
                <w:sz w:val="20"/>
                <w:szCs w:val="20"/>
              </w:rPr>
            </w:pPr>
            <w:r>
              <w:rPr>
                <w:b/>
                <w:bCs/>
                <w:color w:val="000000"/>
                <w:sz w:val="20"/>
                <w:szCs w:val="20"/>
              </w:rPr>
              <w:t>Реквизиты для оплаты арендной платы:</w:t>
            </w:r>
          </w:p>
          <w:p w:rsidR="00727C71" w:rsidRDefault="00727C71" w:rsidP="00557415">
            <w:pPr>
              <w:adjustRightInd w:val="0"/>
              <w:ind w:firstLine="0"/>
              <w:jc w:val="left"/>
              <w:rPr>
                <w:color w:val="000000"/>
                <w:sz w:val="20"/>
                <w:szCs w:val="20"/>
              </w:rPr>
            </w:pPr>
            <w:r>
              <w:rPr>
                <w:color w:val="000000"/>
                <w:sz w:val="20"/>
                <w:szCs w:val="20"/>
              </w:rPr>
              <w:t>УФК по Томской области (Департамент управления муниципальной собственностью администрации Города Томска)</w:t>
            </w:r>
          </w:p>
          <w:p w:rsidR="00727C71" w:rsidRDefault="00727C71" w:rsidP="00557415">
            <w:pPr>
              <w:adjustRightInd w:val="0"/>
              <w:ind w:firstLine="0"/>
              <w:rPr>
                <w:color w:val="000000"/>
                <w:sz w:val="20"/>
                <w:szCs w:val="20"/>
              </w:rPr>
            </w:pPr>
            <w:r>
              <w:rPr>
                <w:color w:val="000000"/>
                <w:sz w:val="20"/>
                <w:szCs w:val="20"/>
              </w:rPr>
              <w:t>ИНН / КПП:  7017002351 / 701701001</w:t>
            </w:r>
          </w:p>
          <w:p w:rsidR="00727C71" w:rsidRDefault="00727C71" w:rsidP="00557415">
            <w:pPr>
              <w:adjustRightInd w:val="0"/>
              <w:ind w:firstLine="0"/>
              <w:jc w:val="left"/>
              <w:rPr>
                <w:color w:val="000000"/>
                <w:sz w:val="20"/>
                <w:szCs w:val="20"/>
              </w:rPr>
            </w:pPr>
            <w:r>
              <w:rPr>
                <w:color w:val="000000"/>
                <w:sz w:val="20"/>
                <w:szCs w:val="20"/>
              </w:rPr>
              <w:t>Расчетный счет:  40101810900000010007</w:t>
            </w:r>
          </w:p>
          <w:p w:rsidR="00727C71" w:rsidRDefault="00727C71" w:rsidP="00557415">
            <w:pPr>
              <w:adjustRightInd w:val="0"/>
              <w:ind w:firstLine="0"/>
              <w:rPr>
                <w:color w:val="000000"/>
                <w:sz w:val="20"/>
                <w:szCs w:val="20"/>
              </w:rPr>
            </w:pPr>
            <w:r>
              <w:rPr>
                <w:color w:val="000000"/>
                <w:sz w:val="20"/>
                <w:szCs w:val="20"/>
              </w:rPr>
              <w:t xml:space="preserve">Банк:  Отделение Томск </w:t>
            </w:r>
            <w:proofErr w:type="spellStart"/>
            <w:r>
              <w:rPr>
                <w:color w:val="000000"/>
                <w:sz w:val="20"/>
                <w:szCs w:val="20"/>
              </w:rPr>
              <w:t>г.Томск</w:t>
            </w:r>
            <w:proofErr w:type="spellEnd"/>
          </w:p>
          <w:p w:rsidR="00727C71" w:rsidRDefault="00727C71" w:rsidP="00557415">
            <w:pPr>
              <w:adjustRightInd w:val="0"/>
              <w:ind w:firstLine="0"/>
              <w:jc w:val="left"/>
              <w:rPr>
                <w:color w:val="000000"/>
                <w:sz w:val="20"/>
                <w:szCs w:val="20"/>
              </w:rPr>
            </w:pPr>
            <w:r>
              <w:rPr>
                <w:color w:val="000000"/>
                <w:sz w:val="20"/>
                <w:szCs w:val="20"/>
              </w:rPr>
              <w:t>БИК   046902001, ОКТМО 69701000</w:t>
            </w:r>
          </w:p>
          <w:p w:rsidR="00727C71" w:rsidRDefault="00727C71" w:rsidP="00557415">
            <w:pPr>
              <w:adjustRightInd w:val="0"/>
              <w:ind w:firstLine="0"/>
              <w:jc w:val="left"/>
              <w:rPr>
                <w:color w:val="000000"/>
                <w:sz w:val="20"/>
                <w:szCs w:val="20"/>
              </w:rPr>
            </w:pPr>
            <w:r>
              <w:rPr>
                <w:color w:val="000000"/>
                <w:sz w:val="20"/>
                <w:szCs w:val="20"/>
              </w:rPr>
              <w:t>КБК 915 1 11 09044 04 0002 120</w:t>
            </w:r>
          </w:p>
          <w:p w:rsidR="00727C71" w:rsidRPr="004A3A8D" w:rsidRDefault="00727C71" w:rsidP="00557415">
            <w:pPr>
              <w:pStyle w:val="20"/>
              <w:tabs>
                <w:tab w:val="left" w:pos="284"/>
              </w:tabs>
              <w:spacing w:after="0" w:line="240" w:lineRule="auto"/>
              <w:ind w:firstLine="0"/>
              <w:jc w:val="left"/>
              <w:rPr>
                <w:sz w:val="20"/>
                <w:szCs w:val="20"/>
              </w:rPr>
            </w:pPr>
            <w:r w:rsidRPr="004A3A8D">
              <w:rPr>
                <w:color w:val="000000"/>
                <w:sz w:val="20"/>
                <w:szCs w:val="20"/>
              </w:rPr>
              <w:t>ОКТМО 69701000</w:t>
            </w:r>
          </w:p>
          <w:p w:rsidR="00727C71" w:rsidRDefault="00727C71" w:rsidP="00557415">
            <w:pPr>
              <w:tabs>
                <w:tab w:val="left" w:pos="1800"/>
              </w:tabs>
              <w:ind w:firstLine="0"/>
              <w:jc w:val="left"/>
              <w:rPr>
                <w:b/>
                <w:sz w:val="20"/>
                <w:szCs w:val="20"/>
              </w:rPr>
            </w:pPr>
          </w:p>
          <w:p w:rsidR="00727C71" w:rsidRPr="009710BF" w:rsidRDefault="00727C71" w:rsidP="00557415">
            <w:pPr>
              <w:tabs>
                <w:tab w:val="left" w:pos="1800"/>
              </w:tabs>
              <w:ind w:firstLine="0"/>
              <w:jc w:val="left"/>
              <w:rPr>
                <w:b/>
                <w:sz w:val="20"/>
                <w:szCs w:val="20"/>
              </w:rPr>
            </w:pPr>
            <w:r w:rsidRPr="008B3A1E">
              <w:rPr>
                <w:b/>
                <w:sz w:val="20"/>
                <w:szCs w:val="20"/>
              </w:rPr>
              <w:t>Департамент архитектуры и градостроительства администрации Города Томска</w:t>
            </w:r>
          </w:p>
          <w:p w:rsidR="00727C71" w:rsidRPr="009710BF" w:rsidRDefault="00727C71" w:rsidP="00557415">
            <w:pPr>
              <w:tabs>
                <w:tab w:val="left" w:pos="1800"/>
              </w:tabs>
              <w:ind w:firstLine="0"/>
              <w:jc w:val="left"/>
              <w:rPr>
                <w:b/>
                <w:sz w:val="20"/>
                <w:szCs w:val="20"/>
              </w:rPr>
            </w:pPr>
            <w:r w:rsidRPr="009710BF">
              <w:rPr>
                <w:sz w:val="20"/>
                <w:szCs w:val="20"/>
              </w:rPr>
              <w:t>Юридический адрес: 634050, г. Томск, пр. Ленина</w:t>
            </w:r>
            <w:r>
              <w:rPr>
                <w:sz w:val="20"/>
                <w:szCs w:val="20"/>
              </w:rPr>
              <w:t>, 73. Телефон/факс 8-3822-52-69-19,  90-37-30;</w:t>
            </w:r>
            <w:r w:rsidRPr="009710BF">
              <w:rPr>
                <w:sz w:val="20"/>
                <w:szCs w:val="20"/>
              </w:rPr>
              <w:br/>
              <w:t>ИНН 7017199740/КПП 701701001</w:t>
            </w:r>
          </w:p>
          <w:p w:rsidR="00727C71" w:rsidRDefault="00727C71" w:rsidP="00557415">
            <w:pPr>
              <w:pStyle w:val="20"/>
              <w:tabs>
                <w:tab w:val="left" w:pos="284"/>
              </w:tabs>
              <w:spacing w:after="0" w:line="240" w:lineRule="auto"/>
              <w:ind w:firstLine="0"/>
              <w:jc w:val="left"/>
              <w:rPr>
                <w:b/>
                <w:sz w:val="20"/>
                <w:szCs w:val="20"/>
              </w:rPr>
            </w:pPr>
          </w:p>
          <w:p w:rsidR="00727C71" w:rsidRPr="00A05E1E" w:rsidRDefault="00727C71" w:rsidP="00557415">
            <w:pPr>
              <w:pStyle w:val="20"/>
              <w:tabs>
                <w:tab w:val="left" w:pos="284"/>
              </w:tabs>
              <w:spacing w:after="0" w:line="240" w:lineRule="auto"/>
              <w:ind w:firstLine="0"/>
              <w:jc w:val="left"/>
              <w:rPr>
                <w:b/>
                <w:sz w:val="20"/>
                <w:szCs w:val="20"/>
              </w:rPr>
            </w:pPr>
            <w:r w:rsidRPr="00A05E1E">
              <w:rPr>
                <w:b/>
                <w:sz w:val="20"/>
                <w:szCs w:val="20"/>
              </w:rPr>
              <w:lastRenderedPageBreak/>
              <w:t xml:space="preserve">МБУ «Томский городской центр инвентаризации и                </w:t>
            </w:r>
          </w:p>
          <w:p w:rsidR="00727C71" w:rsidRPr="00A05E1E" w:rsidRDefault="00727C71" w:rsidP="00557415">
            <w:pPr>
              <w:pStyle w:val="20"/>
              <w:tabs>
                <w:tab w:val="left" w:pos="284"/>
              </w:tabs>
              <w:spacing w:after="0" w:line="240" w:lineRule="auto"/>
              <w:ind w:firstLine="0"/>
              <w:jc w:val="left"/>
              <w:rPr>
                <w:b/>
                <w:sz w:val="20"/>
                <w:szCs w:val="20"/>
              </w:rPr>
            </w:pPr>
            <w:r w:rsidRPr="00A05E1E">
              <w:rPr>
                <w:b/>
                <w:sz w:val="20"/>
                <w:szCs w:val="20"/>
              </w:rPr>
              <w:t>учета»</w:t>
            </w:r>
          </w:p>
          <w:p w:rsidR="00727C71" w:rsidRPr="00A05E1E" w:rsidRDefault="00727C71" w:rsidP="00557415">
            <w:pPr>
              <w:pStyle w:val="20"/>
              <w:tabs>
                <w:tab w:val="left" w:pos="426"/>
              </w:tabs>
              <w:spacing w:after="0" w:line="240" w:lineRule="auto"/>
              <w:ind w:firstLine="0"/>
              <w:jc w:val="left"/>
              <w:rPr>
                <w:b/>
                <w:sz w:val="20"/>
                <w:szCs w:val="20"/>
              </w:rPr>
            </w:pPr>
            <w:r w:rsidRPr="00A05E1E">
              <w:rPr>
                <w:sz w:val="20"/>
                <w:szCs w:val="20"/>
              </w:rPr>
              <w:t xml:space="preserve">Юридический адрес:  </w:t>
            </w:r>
            <w:r w:rsidRPr="00A05E1E">
              <w:rPr>
                <w:b/>
                <w:sz w:val="20"/>
                <w:szCs w:val="20"/>
              </w:rPr>
              <w:t xml:space="preserve">634009, г. Томск, пр. Ленина, </w:t>
            </w:r>
          </w:p>
          <w:p w:rsidR="00727C71" w:rsidRPr="00A05E1E" w:rsidRDefault="00727C71" w:rsidP="00557415">
            <w:pPr>
              <w:pStyle w:val="20"/>
              <w:tabs>
                <w:tab w:val="left" w:pos="426"/>
              </w:tabs>
              <w:spacing w:after="0" w:line="240" w:lineRule="auto"/>
              <w:ind w:firstLine="0"/>
              <w:jc w:val="left"/>
              <w:rPr>
                <w:b/>
                <w:sz w:val="20"/>
                <w:szCs w:val="20"/>
              </w:rPr>
            </w:pPr>
            <w:r w:rsidRPr="00A05E1E">
              <w:rPr>
                <w:b/>
                <w:sz w:val="20"/>
                <w:szCs w:val="20"/>
              </w:rPr>
              <w:t xml:space="preserve">108 </w:t>
            </w:r>
            <w:r w:rsidRPr="00A05E1E">
              <w:rPr>
                <w:sz w:val="20"/>
                <w:szCs w:val="20"/>
              </w:rPr>
              <w:t xml:space="preserve">телефон </w:t>
            </w:r>
            <w:r w:rsidRPr="00A05E1E">
              <w:rPr>
                <w:b/>
                <w:sz w:val="20"/>
                <w:szCs w:val="20"/>
              </w:rPr>
              <w:t xml:space="preserve">51 08 70, 51 12 84                                                      </w:t>
            </w:r>
          </w:p>
          <w:p w:rsidR="00727C71" w:rsidRPr="00A05E1E" w:rsidRDefault="00727C71" w:rsidP="00557415">
            <w:pPr>
              <w:pStyle w:val="20"/>
              <w:tabs>
                <w:tab w:val="left" w:pos="426"/>
              </w:tabs>
              <w:spacing w:after="0" w:line="240" w:lineRule="auto"/>
              <w:ind w:firstLine="0"/>
              <w:jc w:val="left"/>
              <w:rPr>
                <w:sz w:val="20"/>
                <w:szCs w:val="20"/>
              </w:rPr>
            </w:pPr>
            <w:r w:rsidRPr="00A05E1E">
              <w:rPr>
                <w:sz w:val="20"/>
                <w:szCs w:val="20"/>
              </w:rPr>
              <w:t xml:space="preserve">ИНН </w:t>
            </w:r>
            <w:r w:rsidRPr="00A05E1E">
              <w:rPr>
                <w:b/>
                <w:sz w:val="20"/>
                <w:szCs w:val="20"/>
              </w:rPr>
              <w:t xml:space="preserve">7021017706; </w:t>
            </w:r>
            <w:r w:rsidRPr="00A05E1E">
              <w:rPr>
                <w:sz w:val="20"/>
                <w:szCs w:val="20"/>
              </w:rPr>
              <w:t xml:space="preserve">БИК </w:t>
            </w:r>
            <w:r w:rsidRPr="00A05E1E">
              <w:rPr>
                <w:b/>
                <w:sz w:val="20"/>
                <w:szCs w:val="20"/>
              </w:rPr>
              <w:t>046902734</w:t>
            </w:r>
          </w:p>
          <w:p w:rsidR="00727C71" w:rsidRDefault="00727C71" w:rsidP="00557415">
            <w:pPr>
              <w:tabs>
                <w:tab w:val="left" w:pos="1800"/>
              </w:tabs>
              <w:ind w:firstLine="0"/>
              <w:jc w:val="left"/>
              <w:rPr>
                <w:b/>
                <w:sz w:val="20"/>
                <w:szCs w:val="20"/>
              </w:rPr>
            </w:pPr>
          </w:p>
          <w:p w:rsidR="00727C71" w:rsidRDefault="00727C71" w:rsidP="00557415">
            <w:pPr>
              <w:tabs>
                <w:tab w:val="left" w:pos="1800"/>
              </w:tabs>
              <w:ind w:firstLine="0"/>
              <w:jc w:val="left"/>
              <w:rPr>
                <w:b/>
                <w:sz w:val="20"/>
                <w:szCs w:val="20"/>
              </w:rPr>
            </w:pPr>
            <w:r w:rsidRPr="008B3A1E">
              <w:rPr>
                <w:b/>
                <w:sz w:val="20"/>
                <w:szCs w:val="20"/>
              </w:rPr>
              <w:t>Муниципальное бюджетное учреждение Города Томска «Проектно-сметное бюро»</w:t>
            </w:r>
          </w:p>
          <w:p w:rsidR="00727C71" w:rsidRPr="00B842B5" w:rsidRDefault="00727C71" w:rsidP="00557415">
            <w:pPr>
              <w:tabs>
                <w:tab w:val="left" w:pos="1800"/>
              </w:tabs>
              <w:ind w:firstLine="0"/>
              <w:jc w:val="left"/>
              <w:rPr>
                <w:b/>
                <w:sz w:val="20"/>
                <w:szCs w:val="20"/>
              </w:rPr>
            </w:pPr>
            <w:r w:rsidRPr="00B842B5">
              <w:rPr>
                <w:sz w:val="20"/>
                <w:szCs w:val="20"/>
              </w:rPr>
              <w:t xml:space="preserve">634029, </w:t>
            </w:r>
            <w:proofErr w:type="spellStart"/>
            <w:r w:rsidRPr="00B842B5">
              <w:rPr>
                <w:sz w:val="20"/>
                <w:szCs w:val="20"/>
              </w:rPr>
              <w:t>г.Томск</w:t>
            </w:r>
            <w:proofErr w:type="spellEnd"/>
            <w:r w:rsidRPr="00B842B5">
              <w:rPr>
                <w:sz w:val="20"/>
                <w:szCs w:val="20"/>
              </w:rPr>
              <w:t>, улица Гоголя 12/1, тел. (+7 3822) 53-18-80</w:t>
            </w:r>
          </w:p>
          <w:p w:rsidR="00727C71" w:rsidRPr="009710BF" w:rsidRDefault="00727C71" w:rsidP="00557415">
            <w:pPr>
              <w:tabs>
                <w:tab w:val="left" w:pos="1800"/>
              </w:tabs>
              <w:ind w:firstLine="0"/>
              <w:jc w:val="left"/>
              <w:rPr>
                <w:b/>
                <w:sz w:val="20"/>
                <w:szCs w:val="20"/>
              </w:rPr>
            </w:pPr>
          </w:p>
          <w:p w:rsidR="00727C71" w:rsidRDefault="00727C71" w:rsidP="00557415">
            <w:pPr>
              <w:tabs>
                <w:tab w:val="left" w:pos="1800"/>
              </w:tabs>
              <w:ind w:firstLine="0"/>
              <w:jc w:val="left"/>
              <w:rPr>
                <w:b/>
                <w:sz w:val="20"/>
                <w:szCs w:val="20"/>
              </w:rPr>
            </w:pPr>
          </w:p>
          <w:p w:rsidR="00727C71" w:rsidRPr="00A924B6" w:rsidRDefault="00727C71" w:rsidP="00557415">
            <w:pPr>
              <w:tabs>
                <w:tab w:val="left" w:pos="1800"/>
              </w:tabs>
              <w:ind w:firstLine="993"/>
              <w:jc w:val="left"/>
              <w:rPr>
                <w:b/>
                <w:u w:val="single"/>
              </w:rPr>
            </w:pPr>
            <w:r w:rsidRPr="00A924B6">
              <w:rPr>
                <w:b/>
                <w:u w:val="single"/>
              </w:rPr>
              <w:t>Арендатор:</w:t>
            </w:r>
          </w:p>
        </w:tc>
        <w:tc>
          <w:tcPr>
            <w:tcW w:w="283" w:type="dxa"/>
          </w:tcPr>
          <w:p w:rsidR="00727C71" w:rsidRPr="00E030FD" w:rsidRDefault="00727C71" w:rsidP="00557415">
            <w:pPr>
              <w:suppressAutoHyphens/>
              <w:ind w:firstLine="284"/>
            </w:pPr>
          </w:p>
        </w:tc>
        <w:tc>
          <w:tcPr>
            <w:tcW w:w="4253" w:type="dxa"/>
          </w:tcPr>
          <w:p w:rsidR="00727C71" w:rsidRPr="009464D9" w:rsidRDefault="00727C71" w:rsidP="00557415">
            <w:pPr>
              <w:suppressAutoHyphens/>
              <w:ind w:firstLine="0"/>
              <w:rPr>
                <w:b/>
                <w:u w:val="single"/>
              </w:rPr>
            </w:pPr>
            <w:r>
              <w:t xml:space="preserve"> </w:t>
            </w:r>
            <w:r w:rsidRPr="009464D9">
              <w:rPr>
                <w:b/>
                <w:u w:val="single"/>
              </w:rPr>
              <w:t>Подписи сторон:</w:t>
            </w:r>
          </w:p>
          <w:p w:rsidR="00727C71" w:rsidRPr="009464D9" w:rsidRDefault="00727C71" w:rsidP="00557415">
            <w:pPr>
              <w:suppressAutoHyphens/>
              <w:ind w:firstLine="0"/>
              <w:rPr>
                <w:sz w:val="20"/>
                <w:szCs w:val="20"/>
              </w:rPr>
            </w:pPr>
          </w:p>
          <w:p w:rsidR="00727C71" w:rsidRPr="00A924B6" w:rsidRDefault="00727C71" w:rsidP="00557415">
            <w:pPr>
              <w:ind w:firstLine="0"/>
              <w:jc w:val="left"/>
              <w:rPr>
                <w:b/>
              </w:rPr>
            </w:pPr>
          </w:p>
          <w:p w:rsidR="00727C71" w:rsidRDefault="00727C71" w:rsidP="00557415">
            <w:pPr>
              <w:ind w:firstLine="0"/>
              <w:jc w:val="left"/>
            </w:pPr>
          </w:p>
          <w:p w:rsidR="00727C71" w:rsidRDefault="00727C71" w:rsidP="00557415">
            <w:pPr>
              <w:ind w:firstLine="0"/>
              <w:jc w:val="left"/>
            </w:pPr>
          </w:p>
          <w:p w:rsidR="00727C71" w:rsidRDefault="00727C71" w:rsidP="00557415">
            <w:pPr>
              <w:ind w:firstLine="0"/>
              <w:jc w:val="left"/>
            </w:pPr>
          </w:p>
          <w:p w:rsidR="00727C71" w:rsidRDefault="00727C71" w:rsidP="00557415">
            <w:pPr>
              <w:ind w:firstLine="0"/>
              <w:jc w:val="left"/>
              <w:rPr>
                <w:b/>
              </w:rPr>
            </w:pPr>
            <w:r>
              <w:t>___</w:t>
            </w:r>
            <w:r>
              <w:rPr>
                <w:b/>
              </w:rPr>
              <w:t>______________</w:t>
            </w:r>
            <w:r w:rsidRPr="00E030FD">
              <w:rPr>
                <w:u w:val="single"/>
              </w:rPr>
              <w:t>/______________/_</w:t>
            </w:r>
            <w:r>
              <w:rPr>
                <w:b/>
              </w:rPr>
              <w:t xml:space="preserve">   </w:t>
            </w:r>
          </w:p>
          <w:p w:rsidR="00727C71" w:rsidRDefault="00727C71" w:rsidP="00557415">
            <w:pPr>
              <w:ind w:firstLine="0"/>
              <w:jc w:val="left"/>
              <w:rPr>
                <w:b/>
              </w:rPr>
            </w:pPr>
          </w:p>
          <w:p w:rsidR="00727C71" w:rsidRDefault="00727C71" w:rsidP="00557415">
            <w:pPr>
              <w:ind w:firstLine="0"/>
              <w:jc w:val="left"/>
              <w:rPr>
                <w:b/>
              </w:rPr>
            </w:pPr>
          </w:p>
          <w:p w:rsidR="00727C71" w:rsidRDefault="00727C71" w:rsidP="00557415">
            <w:pPr>
              <w:ind w:firstLine="0"/>
              <w:jc w:val="left"/>
              <w:rPr>
                <w:b/>
              </w:rPr>
            </w:pPr>
          </w:p>
          <w:p w:rsidR="00727C71" w:rsidRDefault="00727C71" w:rsidP="00557415">
            <w:pPr>
              <w:ind w:firstLine="0"/>
              <w:jc w:val="left"/>
              <w:rPr>
                <w:b/>
              </w:rPr>
            </w:pPr>
          </w:p>
          <w:p w:rsidR="00727C71" w:rsidRPr="00597353" w:rsidRDefault="00727C71" w:rsidP="00557415">
            <w:pPr>
              <w:ind w:firstLine="0"/>
              <w:jc w:val="left"/>
              <w:rPr>
                <w:b/>
              </w:rPr>
            </w:pPr>
          </w:p>
          <w:p w:rsidR="00727C71" w:rsidRPr="00597353" w:rsidRDefault="00727C71" w:rsidP="00557415">
            <w:pPr>
              <w:ind w:firstLine="0"/>
              <w:jc w:val="left"/>
              <w:rPr>
                <w:b/>
              </w:rPr>
            </w:pPr>
          </w:p>
          <w:p w:rsidR="00727C71" w:rsidRDefault="00727C71" w:rsidP="00557415">
            <w:pPr>
              <w:ind w:firstLine="0"/>
              <w:jc w:val="left"/>
              <w:rPr>
                <w:b/>
              </w:rPr>
            </w:pPr>
          </w:p>
          <w:p w:rsidR="00727C71" w:rsidRDefault="00727C71" w:rsidP="00557415">
            <w:pPr>
              <w:suppressAutoHyphens/>
              <w:ind w:firstLine="0"/>
              <w:rPr>
                <w:u w:val="single"/>
              </w:rPr>
            </w:pPr>
          </w:p>
          <w:p w:rsidR="00727C71" w:rsidRDefault="00727C71" w:rsidP="00557415">
            <w:pPr>
              <w:suppressAutoHyphens/>
              <w:ind w:firstLine="0"/>
              <w:rPr>
                <w:u w:val="single"/>
              </w:rPr>
            </w:pPr>
          </w:p>
          <w:p w:rsidR="00727C71" w:rsidRDefault="00727C71" w:rsidP="00557415">
            <w:pPr>
              <w:suppressAutoHyphens/>
              <w:ind w:firstLine="0"/>
              <w:rPr>
                <w:u w:val="single"/>
              </w:rPr>
            </w:pPr>
          </w:p>
          <w:p w:rsidR="00727C71" w:rsidRDefault="00727C71" w:rsidP="00557415">
            <w:pPr>
              <w:suppressAutoHyphens/>
              <w:ind w:firstLine="0"/>
              <w:rPr>
                <w:u w:val="single"/>
              </w:rPr>
            </w:pPr>
          </w:p>
          <w:p w:rsidR="00727C71" w:rsidRDefault="00727C71" w:rsidP="00557415">
            <w:pPr>
              <w:suppressAutoHyphens/>
              <w:ind w:firstLine="0"/>
              <w:rPr>
                <w:u w:val="single"/>
              </w:rPr>
            </w:pPr>
            <w:r w:rsidRPr="00E030FD">
              <w:rPr>
                <w:u w:val="single"/>
              </w:rPr>
              <w:t>_________________/______________/_</w:t>
            </w:r>
          </w:p>
          <w:p w:rsidR="00727C71" w:rsidRDefault="00727C71" w:rsidP="00557415">
            <w:pPr>
              <w:suppressAutoHyphens/>
              <w:ind w:firstLine="0"/>
              <w:rPr>
                <w:u w:val="single"/>
              </w:rPr>
            </w:pPr>
          </w:p>
          <w:p w:rsidR="00727C71" w:rsidRDefault="00727C71" w:rsidP="00557415">
            <w:pPr>
              <w:suppressAutoHyphens/>
              <w:ind w:firstLine="0"/>
              <w:rPr>
                <w:u w:val="single"/>
              </w:rPr>
            </w:pPr>
          </w:p>
          <w:p w:rsidR="00727C71" w:rsidRDefault="00727C71" w:rsidP="00557415">
            <w:pPr>
              <w:suppressAutoHyphens/>
              <w:ind w:firstLine="0"/>
              <w:rPr>
                <w:u w:val="single"/>
              </w:rPr>
            </w:pPr>
          </w:p>
          <w:p w:rsidR="00727C71" w:rsidRDefault="00727C71" w:rsidP="00557415">
            <w:pPr>
              <w:suppressAutoHyphens/>
              <w:ind w:firstLine="0"/>
              <w:rPr>
                <w:u w:val="single"/>
              </w:rPr>
            </w:pPr>
          </w:p>
          <w:p w:rsidR="00727C71" w:rsidRDefault="00727C71" w:rsidP="00557415">
            <w:pPr>
              <w:suppressAutoHyphens/>
              <w:ind w:firstLine="0"/>
              <w:rPr>
                <w:u w:val="single"/>
              </w:rPr>
            </w:pPr>
            <w:r w:rsidRPr="00E030FD">
              <w:rPr>
                <w:u w:val="single"/>
              </w:rPr>
              <w:t>________________/______________/_</w:t>
            </w:r>
          </w:p>
          <w:p w:rsidR="00727C71" w:rsidRDefault="00727C71" w:rsidP="00557415">
            <w:pPr>
              <w:suppressAutoHyphens/>
              <w:ind w:firstLine="0"/>
              <w:rPr>
                <w:u w:val="single"/>
              </w:rPr>
            </w:pPr>
          </w:p>
          <w:p w:rsidR="00727C71" w:rsidRDefault="00727C71" w:rsidP="00557415">
            <w:pPr>
              <w:suppressAutoHyphens/>
              <w:ind w:firstLine="0"/>
              <w:rPr>
                <w:u w:val="single"/>
              </w:rPr>
            </w:pPr>
          </w:p>
          <w:p w:rsidR="00727C71" w:rsidRDefault="00727C71" w:rsidP="00557415">
            <w:pPr>
              <w:suppressAutoHyphens/>
              <w:ind w:firstLine="0"/>
              <w:rPr>
                <w:u w:val="single"/>
              </w:rPr>
            </w:pPr>
            <w:r w:rsidRPr="00E030FD">
              <w:rPr>
                <w:u w:val="single"/>
              </w:rPr>
              <w:t>_________________/______________/_</w:t>
            </w:r>
          </w:p>
          <w:p w:rsidR="00727C71" w:rsidRDefault="00727C71" w:rsidP="00557415">
            <w:pPr>
              <w:suppressAutoHyphens/>
              <w:ind w:firstLine="0"/>
              <w:rPr>
                <w:u w:val="single"/>
              </w:rPr>
            </w:pPr>
          </w:p>
          <w:p w:rsidR="00727C71" w:rsidRDefault="00727C71" w:rsidP="00557415">
            <w:pPr>
              <w:suppressAutoHyphens/>
              <w:ind w:firstLine="0"/>
              <w:rPr>
                <w:u w:val="single"/>
              </w:rPr>
            </w:pPr>
          </w:p>
          <w:p w:rsidR="00727C71" w:rsidRDefault="00727C71" w:rsidP="00557415">
            <w:pPr>
              <w:suppressAutoHyphens/>
              <w:ind w:firstLine="0"/>
              <w:rPr>
                <w:u w:val="single"/>
              </w:rPr>
            </w:pPr>
          </w:p>
          <w:p w:rsidR="00727C71" w:rsidRPr="00E030FD" w:rsidRDefault="00727C71" w:rsidP="00557415">
            <w:pPr>
              <w:suppressAutoHyphens/>
              <w:ind w:firstLine="0"/>
            </w:pPr>
            <w:r w:rsidRPr="00E030FD">
              <w:rPr>
                <w:u w:val="single"/>
              </w:rPr>
              <w:t>_______________/______________/</w:t>
            </w:r>
          </w:p>
        </w:tc>
      </w:tr>
    </w:tbl>
    <w:p w:rsidR="00727C71" w:rsidRDefault="00727C71" w:rsidP="00727C71">
      <w:pPr>
        <w:suppressAutoHyphens/>
        <w:autoSpaceDE/>
        <w:autoSpaceDN/>
        <w:ind w:firstLine="0"/>
      </w:pPr>
    </w:p>
    <w:p w:rsidR="00727C71" w:rsidRDefault="00727C71" w:rsidP="00727C71">
      <w:pPr>
        <w:suppressAutoHyphens/>
        <w:autoSpaceDE/>
        <w:autoSpaceDN/>
        <w:ind w:firstLine="0"/>
      </w:pPr>
    </w:p>
    <w:p w:rsidR="00727C71" w:rsidRDefault="00727C71" w:rsidP="00727C71">
      <w:pPr>
        <w:suppressAutoHyphens/>
        <w:autoSpaceDE/>
        <w:autoSpaceDN/>
        <w:ind w:firstLine="0"/>
      </w:pPr>
    </w:p>
    <w:p w:rsidR="00727C71" w:rsidRDefault="00727C71" w:rsidP="00727C71">
      <w:pPr>
        <w:suppressAutoHyphens/>
        <w:autoSpaceDE/>
        <w:autoSpaceDN/>
        <w:ind w:firstLine="0"/>
      </w:pPr>
    </w:p>
    <w:p w:rsidR="00727C71" w:rsidRDefault="00727C71" w:rsidP="00727C71">
      <w:pPr>
        <w:suppressAutoHyphens/>
        <w:autoSpaceDE/>
        <w:autoSpaceDN/>
        <w:ind w:firstLine="0"/>
      </w:pPr>
    </w:p>
    <w:p w:rsidR="00727C71" w:rsidRDefault="00727C71" w:rsidP="00727C71">
      <w:pPr>
        <w:suppressAutoHyphens/>
        <w:autoSpaceDE/>
        <w:autoSpaceDN/>
        <w:ind w:firstLine="0"/>
      </w:pPr>
    </w:p>
    <w:p w:rsidR="00727C71" w:rsidRDefault="00727C71" w:rsidP="00727C71">
      <w:pPr>
        <w:suppressAutoHyphens/>
        <w:autoSpaceDE/>
        <w:autoSpaceDN/>
        <w:ind w:firstLine="0"/>
      </w:pPr>
    </w:p>
    <w:p w:rsidR="00727C71" w:rsidRDefault="00727C71" w:rsidP="00727C71">
      <w:pPr>
        <w:suppressAutoHyphens/>
        <w:autoSpaceDE/>
        <w:autoSpaceDN/>
        <w:ind w:firstLine="0"/>
      </w:pPr>
    </w:p>
    <w:p w:rsidR="00727C71" w:rsidRDefault="00727C71" w:rsidP="00727C71">
      <w:pPr>
        <w:suppressAutoHyphens/>
        <w:autoSpaceDE/>
        <w:autoSpaceDN/>
        <w:ind w:firstLine="0"/>
      </w:pPr>
    </w:p>
    <w:p w:rsidR="00727C71" w:rsidRDefault="00727C71" w:rsidP="00727C71">
      <w:pPr>
        <w:suppressAutoHyphens/>
        <w:autoSpaceDE/>
        <w:autoSpaceDN/>
        <w:ind w:firstLine="0"/>
      </w:pPr>
    </w:p>
    <w:p w:rsidR="00727C71" w:rsidRDefault="00727C71" w:rsidP="00727C71">
      <w:pPr>
        <w:suppressAutoHyphens/>
        <w:autoSpaceDE/>
        <w:autoSpaceDN/>
        <w:ind w:firstLine="0"/>
      </w:pPr>
    </w:p>
    <w:p w:rsidR="00727C71" w:rsidRDefault="00727C71" w:rsidP="00727C71">
      <w:pPr>
        <w:suppressAutoHyphens/>
        <w:autoSpaceDE/>
        <w:autoSpaceDN/>
        <w:ind w:firstLine="0"/>
      </w:pPr>
    </w:p>
    <w:p w:rsidR="00727C71" w:rsidRDefault="00727C71" w:rsidP="00727C71">
      <w:pPr>
        <w:suppressAutoHyphens/>
        <w:autoSpaceDE/>
        <w:autoSpaceDN/>
        <w:ind w:firstLine="0"/>
      </w:pPr>
    </w:p>
    <w:p w:rsidR="00727C71" w:rsidRDefault="00727C71" w:rsidP="00727C71">
      <w:pPr>
        <w:suppressAutoHyphens/>
        <w:autoSpaceDE/>
        <w:autoSpaceDN/>
        <w:ind w:firstLine="0"/>
      </w:pPr>
    </w:p>
    <w:p w:rsidR="00727C71" w:rsidRDefault="00727C71" w:rsidP="00727C71">
      <w:pPr>
        <w:suppressAutoHyphens/>
        <w:autoSpaceDE/>
        <w:autoSpaceDN/>
        <w:ind w:firstLine="0"/>
      </w:pPr>
    </w:p>
    <w:p w:rsidR="00727C71" w:rsidRDefault="00727C71" w:rsidP="00727C71">
      <w:pPr>
        <w:ind w:firstLine="0"/>
      </w:pPr>
    </w:p>
    <w:p w:rsidR="00727C71" w:rsidRDefault="00727C71" w:rsidP="00727C71">
      <w:pPr>
        <w:ind w:firstLine="0"/>
      </w:pPr>
    </w:p>
    <w:p w:rsidR="00302944" w:rsidRDefault="00302944" w:rsidP="00727C71">
      <w:pPr>
        <w:ind w:firstLine="0"/>
      </w:pPr>
    </w:p>
    <w:p w:rsidR="00302944" w:rsidRDefault="00302944" w:rsidP="00727C71">
      <w:pPr>
        <w:ind w:firstLine="0"/>
      </w:pPr>
    </w:p>
    <w:p w:rsidR="00302944" w:rsidRDefault="00302944" w:rsidP="00727C71">
      <w:pPr>
        <w:ind w:firstLine="0"/>
      </w:pPr>
    </w:p>
    <w:p w:rsidR="00302944" w:rsidRDefault="00302944" w:rsidP="00727C71">
      <w:pPr>
        <w:ind w:firstLine="0"/>
      </w:pPr>
    </w:p>
    <w:p w:rsidR="00302944" w:rsidRDefault="00302944" w:rsidP="00727C71">
      <w:pPr>
        <w:ind w:firstLine="0"/>
      </w:pPr>
    </w:p>
    <w:p w:rsidR="00302944" w:rsidRDefault="00302944" w:rsidP="00727C71">
      <w:pPr>
        <w:ind w:firstLine="0"/>
      </w:pPr>
    </w:p>
    <w:p w:rsidR="00302944" w:rsidRDefault="00302944" w:rsidP="00727C71">
      <w:pPr>
        <w:ind w:firstLine="0"/>
      </w:pPr>
    </w:p>
    <w:p w:rsidR="00302944" w:rsidRDefault="00302944" w:rsidP="00727C71">
      <w:pPr>
        <w:ind w:firstLine="0"/>
      </w:pPr>
    </w:p>
    <w:p w:rsidR="00302944" w:rsidRDefault="00302944" w:rsidP="00727C71">
      <w:pPr>
        <w:ind w:firstLine="0"/>
      </w:pPr>
    </w:p>
    <w:p w:rsidR="00302944" w:rsidRDefault="00302944" w:rsidP="00727C71">
      <w:pPr>
        <w:ind w:firstLine="0"/>
      </w:pPr>
    </w:p>
    <w:p w:rsidR="00302944" w:rsidRDefault="00302944" w:rsidP="00727C71">
      <w:pPr>
        <w:ind w:firstLine="0"/>
      </w:pPr>
    </w:p>
    <w:p w:rsidR="00302944" w:rsidRDefault="00302944" w:rsidP="00727C71">
      <w:pPr>
        <w:ind w:firstLine="0"/>
      </w:pPr>
    </w:p>
    <w:p w:rsidR="00302944" w:rsidRDefault="00302944" w:rsidP="00727C71">
      <w:pPr>
        <w:ind w:firstLine="0"/>
      </w:pPr>
    </w:p>
    <w:p w:rsidR="00302944" w:rsidRDefault="00302944" w:rsidP="00727C71">
      <w:pPr>
        <w:ind w:firstLine="0"/>
      </w:pPr>
    </w:p>
    <w:p w:rsidR="00302944" w:rsidRDefault="00302944" w:rsidP="00727C71">
      <w:pPr>
        <w:ind w:firstLine="0"/>
      </w:pPr>
    </w:p>
    <w:p w:rsidR="00727C71" w:rsidRDefault="00727C71" w:rsidP="00727C71">
      <w:pPr>
        <w:ind w:firstLine="0"/>
      </w:pPr>
    </w:p>
    <w:p w:rsidR="00727C71" w:rsidRDefault="00727C71" w:rsidP="00727C71">
      <w:pPr>
        <w:ind w:firstLine="0"/>
      </w:pPr>
    </w:p>
    <w:p w:rsidR="00727C71" w:rsidRDefault="00727C71" w:rsidP="00727C71">
      <w:pPr>
        <w:ind w:firstLine="0"/>
      </w:pPr>
    </w:p>
    <w:p w:rsidR="00E60DE5" w:rsidRDefault="00E60DE5" w:rsidP="00727C71">
      <w:pPr>
        <w:autoSpaceDE/>
        <w:autoSpaceDN/>
        <w:ind w:firstLine="0"/>
        <w:jc w:val="right"/>
      </w:pPr>
    </w:p>
    <w:p w:rsidR="00E60DE5" w:rsidRDefault="00E60DE5" w:rsidP="00727C71">
      <w:pPr>
        <w:autoSpaceDE/>
        <w:autoSpaceDN/>
        <w:ind w:firstLine="0"/>
        <w:jc w:val="right"/>
      </w:pPr>
    </w:p>
    <w:p w:rsidR="00E60DE5" w:rsidRDefault="00E60DE5" w:rsidP="00727C71">
      <w:pPr>
        <w:autoSpaceDE/>
        <w:autoSpaceDN/>
        <w:ind w:firstLine="0"/>
        <w:jc w:val="right"/>
      </w:pPr>
    </w:p>
    <w:p w:rsidR="00E60DE5" w:rsidRDefault="00E60DE5" w:rsidP="00727C71">
      <w:pPr>
        <w:autoSpaceDE/>
        <w:autoSpaceDN/>
        <w:ind w:firstLine="0"/>
        <w:jc w:val="right"/>
      </w:pPr>
    </w:p>
    <w:p w:rsidR="00E60DE5" w:rsidRDefault="00E60DE5" w:rsidP="00727C71">
      <w:pPr>
        <w:autoSpaceDE/>
        <w:autoSpaceDN/>
        <w:ind w:firstLine="0"/>
        <w:jc w:val="right"/>
      </w:pPr>
    </w:p>
    <w:p w:rsidR="00E60DE5" w:rsidRDefault="00E60DE5" w:rsidP="00727C71">
      <w:pPr>
        <w:autoSpaceDE/>
        <w:autoSpaceDN/>
        <w:ind w:firstLine="0"/>
        <w:jc w:val="right"/>
      </w:pPr>
    </w:p>
    <w:p w:rsidR="00E60DE5" w:rsidRDefault="00E60DE5" w:rsidP="00727C71">
      <w:pPr>
        <w:autoSpaceDE/>
        <w:autoSpaceDN/>
        <w:ind w:firstLine="0"/>
        <w:jc w:val="right"/>
      </w:pPr>
    </w:p>
    <w:p w:rsidR="00E60DE5" w:rsidRDefault="00E60DE5" w:rsidP="00727C71">
      <w:pPr>
        <w:autoSpaceDE/>
        <w:autoSpaceDN/>
        <w:ind w:firstLine="0"/>
        <w:jc w:val="right"/>
      </w:pPr>
    </w:p>
    <w:p w:rsidR="00E60DE5" w:rsidRDefault="00E60DE5" w:rsidP="00727C71">
      <w:pPr>
        <w:autoSpaceDE/>
        <w:autoSpaceDN/>
        <w:ind w:firstLine="0"/>
        <w:jc w:val="right"/>
      </w:pPr>
    </w:p>
    <w:p w:rsidR="00727C71" w:rsidRPr="008B3A1E" w:rsidRDefault="00727C71" w:rsidP="00727C71">
      <w:pPr>
        <w:autoSpaceDE/>
        <w:autoSpaceDN/>
        <w:ind w:firstLine="0"/>
        <w:jc w:val="right"/>
      </w:pPr>
      <w:r w:rsidRPr="008B3A1E">
        <w:lastRenderedPageBreak/>
        <w:t xml:space="preserve">Приложение </w:t>
      </w:r>
      <w:r>
        <w:t>№</w:t>
      </w:r>
      <w:r w:rsidRPr="008B3A1E">
        <w:t>1</w:t>
      </w:r>
    </w:p>
    <w:p w:rsidR="00727C71" w:rsidRPr="008B3A1E" w:rsidRDefault="00727C71" w:rsidP="00727C71">
      <w:pPr>
        <w:autoSpaceDE/>
        <w:autoSpaceDN/>
        <w:ind w:firstLine="0"/>
        <w:jc w:val="right"/>
      </w:pPr>
      <w:r w:rsidRPr="008B3A1E">
        <w:t xml:space="preserve">к договору аренды муниципального </w:t>
      </w:r>
    </w:p>
    <w:p w:rsidR="00727C71" w:rsidRPr="008B3A1E" w:rsidRDefault="00727C71" w:rsidP="00727C71">
      <w:pPr>
        <w:autoSpaceDE/>
        <w:autoSpaceDN/>
        <w:ind w:firstLine="0"/>
        <w:jc w:val="right"/>
      </w:pPr>
      <w:r w:rsidRPr="008B3A1E">
        <w:t>недвижимого имущества</w:t>
      </w:r>
    </w:p>
    <w:p w:rsidR="00727C71" w:rsidRPr="008B3A1E" w:rsidRDefault="00727C71" w:rsidP="00727C71">
      <w:pPr>
        <w:autoSpaceDE/>
        <w:autoSpaceDN/>
        <w:ind w:firstLine="0"/>
        <w:jc w:val="right"/>
      </w:pPr>
      <w:r w:rsidRPr="008B3A1E">
        <w:t>№ _______ от_______________________</w:t>
      </w:r>
    </w:p>
    <w:p w:rsidR="00727C71" w:rsidRPr="008B3A1E" w:rsidRDefault="00727C71" w:rsidP="00727C71">
      <w:pPr>
        <w:autoSpaceDE/>
        <w:autoSpaceDN/>
        <w:ind w:firstLine="0"/>
        <w:rPr>
          <w:b/>
          <w:bCs/>
        </w:rPr>
      </w:pPr>
    </w:p>
    <w:p w:rsidR="00727C71" w:rsidRPr="008B3A1E" w:rsidRDefault="00727C71" w:rsidP="00727C71">
      <w:pPr>
        <w:autoSpaceDE/>
        <w:autoSpaceDN/>
        <w:ind w:firstLine="0"/>
        <w:jc w:val="center"/>
        <w:rPr>
          <w:b/>
          <w:bCs/>
        </w:rPr>
      </w:pPr>
      <w:r w:rsidRPr="008B3A1E">
        <w:rPr>
          <w:b/>
          <w:bCs/>
        </w:rPr>
        <w:t>ПЕРЕЧЕ</w:t>
      </w:r>
      <w:r>
        <w:rPr>
          <w:b/>
          <w:bCs/>
        </w:rPr>
        <w:t>Н</w:t>
      </w:r>
      <w:r w:rsidRPr="008B3A1E">
        <w:rPr>
          <w:b/>
          <w:bCs/>
        </w:rPr>
        <w:t>Ь И ХАРАКТЕРИСТИКА</w:t>
      </w:r>
    </w:p>
    <w:p w:rsidR="00727C71" w:rsidRPr="008B3A1E" w:rsidRDefault="00727C71" w:rsidP="00727C71">
      <w:pPr>
        <w:autoSpaceDE/>
        <w:autoSpaceDN/>
        <w:ind w:firstLine="0"/>
        <w:jc w:val="center"/>
        <w:rPr>
          <w:b/>
          <w:bCs/>
        </w:rPr>
      </w:pPr>
      <w:r w:rsidRPr="008B3A1E">
        <w:rPr>
          <w:b/>
          <w:bCs/>
        </w:rPr>
        <w:t>ПЕРЕДАВАЕМОГО</w:t>
      </w:r>
      <w:r w:rsidRPr="008B3A1E">
        <w:t xml:space="preserve"> </w:t>
      </w:r>
      <w:r w:rsidRPr="008B3A1E">
        <w:rPr>
          <w:b/>
          <w:bCs/>
        </w:rPr>
        <w:t>В АРЕНДУ ИМУЩЕСТВА</w:t>
      </w:r>
    </w:p>
    <w:p w:rsidR="00727C71" w:rsidRPr="008B3A1E" w:rsidRDefault="00727C71" w:rsidP="00727C71">
      <w:pPr>
        <w:autoSpaceDE/>
        <w:autoSpaceDN/>
        <w:ind w:firstLine="0"/>
        <w:rPr>
          <w:b/>
          <w:bCs/>
        </w:rPr>
      </w:pP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1777"/>
        <w:gridCol w:w="1662"/>
        <w:gridCol w:w="1257"/>
        <w:gridCol w:w="1023"/>
        <w:gridCol w:w="1606"/>
        <w:gridCol w:w="2180"/>
      </w:tblGrid>
      <w:tr w:rsidR="00727C71" w:rsidRPr="008B3A1E" w:rsidTr="00557415">
        <w:trPr>
          <w:trHeight w:val="1406"/>
        </w:trPr>
        <w:tc>
          <w:tcPr>
            <w:tcW w:w="260" w:type="pct"/>
            <w:shd w:val="clear" w:color="auto" w:fill="auto"/>
          </w:tcPr>
          <w:p w:rsidR="00727C71" w:rsidRPr="008B3A1E" w:rsidRDefault="00727C71" w:rsidP="00557415">
            <w:pPr>
              <w:autoSpaceDE/>
              <w:autoSpaceDN/>
              <w:ind w:firstLine="0"/>
            </w:pPr>
            <w:r w:rsidRPr="008B3A1E">
              <w:rPr>
                <w:b/>
                <w:bCs/>
              </w:rPr>
              <w:t xml:space="preserve">№ </w:t>
            </w:r>
            <w:r w:rsidRPr="008B3A1E">
              <w:t>п/п</w:t>
            </w:r>
          </w:p>
        </w:tc>
        <w:tc>
          <w:tcPr>
            <w:tcW w:w="886" w:type="pct"/>
            <w:shd w:val="clear" w:color="auto" w:fill="auto"/>
          </w:tcPr>
          <w:p w:rsidR="00727C71" w:rsidRPr="008B3A1E" w:rsidRDefault="00727C71" w:rsidP="00557415">
            <w:pPr>
              <w:autoSpaceDE/>
              <w:autoSpaceDN/>
              <w:ind w:firstLine="0"/>
            </w:pPr>
            <w:r w:rsidRPr="008B3A1E">
              <w:t>Наименование</w:t>
            </w:r>
          </w:p>
        </w:tc>
        <w:tc>
          <w:tcPr>
            <w:tcW w:w="829" w:type="pct"/>
            <w:shd w:val="clear" w:color="auto" w:fill="auto"/>
          </w:tcPr>
          <w:p w:rsidR="00727C71" w:rsidRPr="008B3A1E" w:rsidRDefault="00727C71" w:rsidP="00557415">
            <w:pPr>
              <w:autoSpaceDE/>
              <w:autoSpaceDN/>
              <w:ind w:firstLine="0"/>
            </w:pPr>
            <w:r w:rsidRPr="008B3A1E">
              <w:t>Инвентаризационный номер, реестровый номер</w:t>
            </w:r>
          </w:p>
        </w:tc>
        <w:tc>
          <w:tcPr>
            <w:tcW w:w="627" w:type="pct"/>
            <w:shd w:val="clear" w:color="auto" w:fill="auto"/>
          </w:tcPr>
          <w:p w:rsidR="00727C71" w:rsidRPr="008B3A1E" w:rsidRDefault="00727C71" w:rsidP="00557415">
            <w:pPr>
              <w:autoSpaceDE/>
              <w:autoSpaceDN/>
              <w:ind w:firstLine="0"/>
            </w:pPr>
            <w:r w:rsidRPr="008B3A1E">
              <w:t>Площадь,</w:t>
            </w:r>
          </w:p>
          <w:p w:rsidR="00727C71" w:rsidRPr="008B3A1E" w:rsidRDefault="00727C71" w:rsidP="00557415">
            <w:pPr>
              <w:autoSpaceDE/>
              <w:autoSpaceDN/>
              <w:ind w:firstLine="0"/>
            </w:pPr>
            <w:proofErr w:type="spellStart"/>
            <w:r w:rsidRPr="008B3A1E">
              <w:t>кв.м</w:t>
            </w:r>
            <w:proofErr w:type="spellEnd"/>
          </w:p>
        </w:tc>
        <w:tc>
          <w:tcPr>
            <w:tcW w:w="510" w:type="pct"/>
            <w:shd w:val="clear" w:color="auto" w:fill="auto"/>
          </w:tcPr>
          <w:p w:rsidR="00727C71" w:rsidRPr="008B3A1E" w:rsidRDefault="00727C71" w:rsidP="00557415">
            <w:pPr>
              <w:autoSpaceDE/>
              <w:autoSpaceDN/>
              <w:ind w:firstLine="0"/>
            </w:pPr>
            <w:r w:rsidRPr="008B3A1E">
              <w:t>Год ввода в эксплуатацию</w:t>
            </w:r>
          </w:p>
        </w:tc>
        <w:tc>
          <w:tcPr>
            <w:tcW w:w="801" w:type="pct"/>
            <w:shd w:val="clear" w:color="auto" w:fill="auto"/>
          </w:tcPr>
          <w:p w:rsidR="00727C71" w:rsidRPr="008B3A1E" w:rsidRDefault="00727C71" w:rsidP="00557415">
            <w:pPr>
              <w:autoSpaceDE/>
              <w:autoSpaceDN/>
              <w:ind w:firstLine="0"/>
            </w:pPr>
            <w:r w:rsidRPr="008B3A1E">
              <w:t>Адрес</w:t>
            </w:r>
          </w:p>
        </w:tc>
        <w:tc>
          <w:tcPr>
            <w:tcW w:w="1087" w:type="pct"/>
            <w:shd w:val="clear" w:color="auto" w:fill="auto"/>
          </w:tcPr>
          <w:p w:rsidR="00727C71" w:rsidRPr="008B3A1E" w:rsidRDefault="00727C71" w:rsidP="00557415">
            <w:pPr>
              <w:autoSpaceDE/>
              <w:autoSpaceDN/>
              <w:ind w:firstLine="0"/>
            </w:pPr>
            <w:r w:rsidRPr="008B3A1E">
              <w:t>Характеристика</w:t>
            </w:r>
            <w:r>
              <w:t>,</w:t>
            </w:r>
          </w:p>
          <w:p w:rsidR="00727C71" w:rsidRPr="008B3A1E" w:rsidRDefault="00727C71" w:rsidP="00557415">
            <w:pPr>
              <w:autoSpaceDE/>
              <w:autoSpaceDN/>
              <w:ind w:firstLine="0"/>
            </w:pPr>
            <w:r>
              <w:t xml:space="preserve">наличие </w:t>
            </w:r>
            <w:r w:rsidRPr="008B3A1E">
              <w:t>коммуникаций</w:t>
            </w:r>
          </w:p>
        </w:tc>
      </w:tr>
      <w:tr w:rsidR="00727C71" w:rsidRPr="008B3A1E" w:rsidTr="00557415">
        <w:trPr>
          <w:trHeight w:val="251"/>
        </w:trPr>
        <w:tc>
          <w:tcPr>
            <w:tcW w:w="260" w:type="pct"/>
            <w:shd w:val="clear" w:color="auto" w:fill="auto"/>
          </w:tcPr>
          <w:p w:rsidR="00727C71" w:rsidRPr="008B3A1E" w:rsidRDefault="00727C71" w:rsidP="00557415">
            <w:pPr>
              <w:autoSpaceDE/>
              <w:autoSpaceDN/>
              <w:ind w:firstLine="0"/>
            </w:pPr>
          </w:p>
        </w:tc>
        <w:tc>
          <w:tcPr>
            <w:tcW w:w="886" w:type="pct"/>
            <w:shd w:val="clear" w:color="auto" w:fill="auto"/>
          </w:tcPr>
          <w:p w:rsidR="00727C71" w:rsidRPr="008B3A1E" w:rsidRDefault="00727C71" w:rsidP="00557415">
            <w:pPr>
              <w:autoSpaceDE/>
              <w:autoSpaceDN/>
              <w:ind w:firstLine="0"/>
              <w:rPr>
                <w:sz w:val="20"/>
                <w:szCs w:val="20"/>
              </w:rPr>
            </w:pPr>
            <w:r w:rsidRPr="001E133A">
              <w:rPr>
                <w:sz w:val="20"/>
                <w:szCs w:val="20"/>
              </w:rPr>
              <w:t>Нежилое здание, объект деревянного зодчества</w:t>
            </w:r>
          </w:p>
        </w:tc>
        <w:tc>
          <w:tcPr>
            <w:tcW w:w="829" w:type="pct"/>
            <w:shd w:val="clear" w:color="auto" w:fill="auto"/>
          </w:tcPr>
          <w:p w:rsidR="00727C71" w:rsidRDefault="00727C71" w:rsidP="00557415">
            <w:pPr>
              <w:autoSpaceDE/>
              <w:autoSpaceDN/>
              <w:ind w:firstLine="0"/>
              <w:rPr>
                <w:sz w:val="20"/>
                <w:szCs w:val="20"/>
              </w:rPr>
            </w:pPr>
            <w:r>
              <w:rPr>
                <w:sz w:val="20"/>
                <w:szCs w:val="20"/>
              </w:rPr>
              <w:t>02001794,</w:t>
            </w:r>
          </w:p>
          <w:p w:rsidR="00727C71" w:rsidRPr="008B3A1E" w:rsidRDefault="00727C71" w:rsidP="00557415">
            <w:pPr>
              <w:autoSpaceDE/>
              <w:autoSpaceDN/>
              <w:ind w:firstLine="0"/>
              <w:rPr>
                <w:sz w:val="20"/>
                <w:szCs w:val="20"/>
              </w:rPr>
            </w:pPr>
            <w:r>
              <w:rPr>
                <w:sz w:val="20"/>
                <w:szCs w:val="20"/>
              </w:rPr>
              <w:t>14379</w:t>
            </w:r>
          </w:p>
        </w:tc>
        <w:tc>
          <w:tcPr>
            <w:tcW w:w="627" w:type="pct"/>
            <w:shd w:val="clear" w:color="auto" w:fill="auto"/>
          </w:tcPr>
          <w:p w:rsidR="00727C71" w:rsidRPr="00A13D73" w:rsidRDefault="00727C71" w:rsidP="00557415">
            <w:pPr>
              <w:autoSpaceDE/>
              <w:autoSpaceDN/>
              <w:ind w:firstLine="0"/>
              <w:rPr>
                <w:sz w:val="20"/>
                <w:szCs w:val="20"/>
              </w:rPr>
            </w:pPr>
            <w:r>
              <w:rPr>
                <w:sz w:val="20"/>
                <w:szCs w:val="20"/>
              </w:rPr>
              <w:t>189,8</w:t>
            </w:r>
          </w:p>
        </w:tc>
        <w:tc>
          <w:tcPr>
            <w:tcW w:w="510" w:type="pct"/>
            <w:shd w:val="clear" w:color="auto" w:fill="auto"/>
          </w:tcPr>
          <w:p w:rsidR="00727C71" w:rsidRPr="008B3A1E" w:rsidRDefault="00727C71" w:rsidP="00557415">
            <w:pPr>
              <w:autoSpaceDE/>
              <w:autoSpaceDN/>
              <w:ind w:firstLine="0"/>
              <w:rPr>
                <w:sz w:val="20"/>
                <w:szCs w:val="20"/>
              </w:rPr>
            </w:pPr>
            <w:r>
              <w:rPr>
                <w:sz w:val="20"/>
                <w:szCs w:val="20"/>
              </w:rPr>
              <w:t>1892</w:t>
            </w:r>
          </w:p>
        </w:tc>
        <w:tc>
          <w:tcPr>
            <w:tcW w:w="801" w:type="pct"/>
            <w:shd w:val="clear" w:color="auto" w:fill="auto"/>
          </w:tcPr>
          <w:p w:rsidR="00727C71" w:rsidRPr="008B3A1E" w:rsidRDefault="00727C71" w:rsidP="00557415">
            <w:pPr>
              <w:autoSpaceDE/>
              <w:autoSpaceDN/>
              <w:ind w:firstLine="0"/>
              <w:rPr>
                <w:sz w:val="20"/>
                <w:szCs w:val="20"/>
              </w:rPr>
            </w:pPr>
            <w:proofErr w:type="spellStart"/>
            <w:r>
              <w:rPr>
                <w:sz w:val="20"/>
                <w:szCs w:val="20"/>
              </w:rPr>
              <w:t>г.Томск</w:t>
            </w:r>
            <w:proofErr w:type="spellEnd"/>
            <w:r>
              <w:rPr>
                <w:sz w:val="20"/>
                <w:szCs w:val="20"/>
              </w:rPr>
              <w:t xml:space="preserve">, </w:t>
            </w:r>
            <w:proofErr w:type="spellStart"/>
            <w:r>
              <w:rPr>
                <w:sz w:val="20"/>
                <w:szCs w:val="20"/>
              </w:rPr>
              <w:t>ул.Гоголя</w:t>
            </w:r>
            <w:proofErr w:type="spellEnd"/>
            <w:r>
              <w:rPr>
                <w:sz w:val="20"/>
                <w:szCs w:val="20"/>
              </w:rPr>
              <w:t>, 16</w:t>
            </w:r>
          </w:p>
        </w:tc>
        <w:tc>
          <w:tcPr>
            <w:tcW w:w="1087" w:type="pct"/>
            <w:shd w:val="clear" w:color="auto" w:fill="auto"/>
          </w:tcPr>
          <w:p w:rsidR="00727C71" w:rsidRPr="008B3A1E" w:rsidRDefault="00727C71" w:rsidP="00557415">
            <w:pPr>
              <w:autoSpaceDE/>
              <w:autoSpaceDN/>
              <w:ind w:firstLine="0"/>
              <w:rPr>
                <w:sz w:val="20"/>
                <w:szCs w:val="20"/>
              </w:rPr>
            </w:pPr>
            <w:r>
              <w:rPr>
                <w:sz w:val="20"/>
                <w:szCs w:val="20"/>
              </w:rPr>
              <w:t>Нежилое деревянное здание, коммуникации: в настоящее время здание отключено от центральных инженерных сетей, есть возможность подключения</w:t>
            </w:r>
          </w:p>
        </w:tc>
      </w:tr>
    </w:tbl>
    <w:p w:rsidR="00727C71" w:rsidRDefault="00727C71" w:rsidP="00727C71">
      <w:pPr>
        <w:shd w:val="clear" w:color="auto" w:fill="FFFFFF"/>
        <w:autoSpaceDE/>
        <w:autoSpaceDN/>
        <w:ind w:firstLine="0"/>
        <w:jc w:val="left"/>
        <w:rPr>
          <w:color w:val="000000"/>
        </w:rPr>
      </w:pPr>
      <w:r w:rsidRPr="00BE2B37">
        <w:rPr>
          <w:color w:val="000000"/>
        </w:rPr>
        <w:t xml:space="preserve">Дополнительные сведения об имуществе (при наличии): </w:t>
      </w:r>
    </w:p>
    <w:p w:rsidR="00727C71" w:rsidRPr="00492F85" w:rsidRDefault="00727C71" w:rsidP="00727C71">
      <w:pPr>
        <w:shd w:val="clear" w:color="auto" w:fill="FFFFFF"/>
        <w:autoSpaceDE/>
        <w:autoSpaceDN/>
        <w:ind w:firstLine="0"/>
        <w:jc w:val="left"/>
        <w:rPr>
          <w:color w:val="000000"/>
        </w:rPr>
      </w:pPr>
      <w:r>
        <w:rPr>
          <w:color w:val="000000"/>
        </w:rPr>
        <w:t>Имущество находится в неудовлетворительном состоянии, требуе</w:t>
      </w:r>
      <w:r w:rsidRPr="00590E29">
        <w:rPr>
          <w:color w:val="000000"/>
        </w:rPr>
        <w:t>т</w:t>
      </w:r>
      <w:r>
        <w:rPr>
          <w:color w:val="000000"/>
        </w:rPr>
        <w:t xml:space="preserve"> проведения капитального ремонта.</w:t>
      </w:r>
    </w:p>
    <w:p w:rsidR="00727C71" w:rsidRPr="001F5FF9" w:rsidRDefault="00727C71" w:rsidP="00727C71">
      <w:pPr>
        <w:shd w:val="clear" w:color="auto" w:fill="FFFFFF"/>
        <w:autoSpaceDE/>
        <w:autoSpaceDN/>
        <w:ind w:firstLine="0"/>
        <w:jc w:val="left"/>
        <w:rPr>
          <w:color w:val="000000"/>
        </w:rPr>
      </w:pPr>
      <w:r>
        <w:rPr>
          <w:color w:val="000000"/>
        </w:rPr>
        <w:t xml:space="preserve">Балансовая </w:t>
      </w:r>
      <w:r w:rsidRPr="00BF79C9">
        <w:rPr>
          <w:color w:val="000000"/>
        </w:rPr>
        <w:t>стоимость</w:t>
      </w:r>
      <w:r w:rsidRPr="001F5FF9">
        <w:rPr>
          <w:color w:val="000000"/>
        </w:rPr>
        <w:t>:</w:t>
      </w:r>
      <w:r>
        <w:rPr>
          <w:color w:val="000000"/>
        </w:rPr>
        <w:t xml:space="preserve"> 270 126,40  </w:t>
      </w:r>
      <w:r w:rsidRPr="001F5FF9">
        <w:rPr>
          <w:color w:val="000000"/>
        </w:rPr>
        <w:t>руб.</w:t>
      </w:r>
    </w:p>
    <w:p w:rsidR="00727C71" w:rsidRPr="001F5FF9" w:rsidRDefault="00727C71" w:rsidP="00727C71">
      <w:pPr>
        <w:shd w:val="clear" w:color="auto" w:fill="FFFFFF"/>
        <w:autoSpaceDE/>
        <w:autoSpaceDN/>
        <w:ind w:firstLine="0"/>
        <w:jc w:val="left"/>
        <w:rPr>
          <w:color w:val="000000"/>
        </w:rPr>
      </w:pPr>
      <w:r w:rsidRPr="001F5FF9">
        <w:rPr>
          <w:color w:val="000000"/>
        </w:rPr>
        <w:t>Остаточная стоимость:</w:t>
      </w:r>
      <w:r>
        <w:rPr>
          <w:color w:val="000000"/>
        </w:rPr>
        <w:t xml:space="preserve"> 0,00 руб. </w:t>
      </w:r>
    </w:p>
    <w:p w:rsidR="00727C71" w:rsidRPr="00356998" w:rsidRDefault="00356998" w:rsidP="00727C71">
      <w:pPr>
        <w:shd w:val="clear" w:color="auto" w:fill="FFFFFF"/>
        <w:autoSpaceDE/>
        <w:autoSpaceDN/>
        <w:ind w:right="-2" w:firstLine="0"/>
        <w:jc w:val="left"/>
        <w:rPr>
          <w:bCs/>
          <w:color w:val="000000"/>
          <w:spacing w:val="1"/>
        </w:rPr>
      </w:pPr>
      <w:r w:rsidRPr="00356998">
        <w:rPr>
          <w:bCs/>
          <w:color w:val="000000"/>
          <w:spacing w:val="1"/>
        </w:rPr>
        <w:t xml:space="preserve">Рыночная стоимость: </w:t>
      </w:r>
      <w:r>
        <w:rPr>
          <w:bCs/>
          <w:color w:val="000000"/>
          <w:spacing w:val="1"/>
        </w:rPr>
        <w:t>353 425 руб. (без учета НДС)</w:t>
      </w:r>
    </w:p>
    <w:p w:rsidR="00356998" w:rsidRPr="00BE2B37" w:rsidRDefault="00356998" w:rsidP="00727C71">
      <w:pPr>
        <w:shd w:val="clear" w:color="auto" w:fill="FFFFFF"/>
        <w:autoSpaceDE/>
        <w:autoSpaceDN/>
        <w:ind w:right="-2" w:firstLine="0"/>
        <w:jc w:val="left"/>
        <w:rPr>
          <w:b/>
          <w:bCs/>
          <w:color w:val="000000"/>
          <w:spacing w:val="1"/>
          <w:u w:val="single"/>
        </w:rPr>
      </w:pPr>
    </w:p>
    <w:p w:rsidR="00727C71" w:rsidRPr="00E030FD" w:rsidRDefault="00727C71" w:rsidP="00727C71">
      <w:pPr>
        <w:shd w:val="clear" w:color="auto" w:fill="FFFFFF"/>
        <w:ind w:firstLine="0"/>
        <w:rPr>
          <w:bCs/>
          <w:color w:val="000000"/>
          <w:u w:val="single"/>
        </w:rPr>
      </w:pPr>
      <w:r w:rsidRPr="00E030FD">
        <w:rPr>
          <w:bCs/>
          <w:color w:val="000000"/>
          <w:u w:val="single"/>
        </w:rPr>
        <w:t>АРЕНДОДАТЕЛЬ:</w:t>
      </w:r>
    </w:p>
    <w:p w:rsidR="00727C71" w:rsidRDefault="00727C71" w:rsidP="00727C71">
      <w:pPr>
        <w:shd w:val="clear" w:color="auto" w:fill="FFFFFF"/>
        <w:ind w:firstLine="0"/>
        <w:rPr>
          <w:bCs/>
          <w:color w:val="000000"/>
          <w:spacing w:val="-1"/>
          <w:u w:val="single"/>
        </w:rPr>
      </w:pPr>
    </w:p>
    <w:p w:rsidR="00727C71" w:rsidRDefault="00727C71" w:rsidP="00727C71">
      <w:pPr>
        <w:shd w:val="clear" w:color="auto" w:fill="FFFFFF"/>
        <w:ind w:firstLine="0"/>
        <w:rPr>
          <w:bCs/>
          <w:color w:val="000000"/>
          <w:spacing w:val="-1"/>
          <w:u w:val="single"/>
        </w:rPr>
      </w:pPr>
    </w:p>
    <w:p w:rsidR="00727C71" w:rsidRPr="00BB35A3" w:rsidRDefault="00727C71" w:rsidP="00727C71">
      <w:pPr>
        <w:shd w:val="clear" w:color="auto" w:fill="FFFFFF"/>
        <w:ind w:firstLine="0"/>
        <w:rPr>
          <w:bCs/>
          <w:color w:val="000000"/>
          <w:spacing w:val="-1"/>
        </w:rPr>
      </w:pPr>
      <w:r w:rsidRPr="00E030FD">
        <w:rPr>
          <w:bCs/>
          <w:color w:val="000000"/>
          <w:spacing w:val="-1"/>
          <w:u w:val="single"/>
        </w:rPr>
        <w:t>______________</w:t>
      </w:r>
      <w:r>
        <w:rPr>
          <w:bCs/>
          <w:color w:val="000000"/>
          <w:spacing w:val="-1"/>
          <w:u w:val="single"/>
        </w:rPr>
        <w:t>___</w:t>
      </w:r>
      <w:r>
        <w:rPr>
          <w:bCs/>
          <w:color w:val="000000"/>
          <w:spacing w:val="-1"/>
        </w:rPr>
        <w:t>________</w:t>
      </w:r>
      <w:r w:rsidRPr="00E030FD">
        <w:rPr>
          <w:bCs/>
          <w:color w:val="000000"/>
          <w:spacing w:val="-1"/>
        </w:rPr>
        <w:tab/>
      </w:r>
    </w:p>
    <w:p w:rsidR="00727C71" w:rsidRPr="00E030FD" w:rsidRDefault="00727C71" w:rsidP="00727C71">
      <w:pPr>
        <w:shd w:val="clear" w:color="auto" w:fill="FFFFFF"/>
        <w:ind w:firstLine="0"/>
        <w:rPr>
          <w:b/>
          <w:bCs/>
          <w:color w:val="000000"/>
          <w:spacing w:val="1"/>
          <w:u w:val="single"/>
        </w:rPr>
      </w:pPr>
    </w:p>
    <w:p w:rsidR="00727C71" w:rsidRDefault="00727C71" w:rsidP="00727C71">
      <w:pPr>
        <w:pStyle w:val="20"/>
        <w:tabs>
          <w:tab w:val="left" w:pos="426"/>
        </w:tabs>
        <w:spacing w:after="0" w:line="240" w:lineRule="auto"/>
        <w:ind w:firstLine="0"/>
        <w:jc w:val="left"/>
        <w:rPr>
          <w:b/>
          <w:sz w:val="20"/>
          <w:szCs w:val="20"/>
        </w:rPr>
      </w:pPr>
    </w:p>
    <w:p w:rsidR="00727C71" w:rsidRDefault="00727C71" w:rsidP="00727C71">
      <w:pPr>
        <w:pStyle w:val="20"/>
        <w:tabs>
          <w:tab w:val="left" w:pos="426"/>
        </w:tabs>
        <w:spacing w:after="0" w:line="240" w:lineRule="auto"/>
        <w:ind w:firstLine="0"/>
        <w:jc w:val="left"/>
        <w:rPr>
          <w:b/>
          <w:sz w:val="20"/>
          <w:szCs w:val="20"/>
        </w:rPr>
      </w:pPr>
      <w:r>
        <w:rPr>
          <w:b/>
          <w:sz w:val="20"/>
          <w:szCs w:val="20"/>
        </w:rPr>
        <w:t>________________________________</w:t>
      </w:r>
    </w:p>
    <w:p w:rsidR="00727C71" w:rsidRPr="00A05E1E" w:rsidRDefault="00727C71" w:rsidP="00727C71">
      <w:pPr>
        <w:pStyle w:val="20"/>
        <w:tabs>
          <w:tab w:val="left" w:pos="426"/>
        </w:tabs>
        <w:spacing w:after="0" w:line="240" w:lineRule="auto"/>
        <w:ind w:firstLine="0"/>
        <w:jc w:val="left"/>
        <w:rPr>
          <w:b/>
          <w:sz w:val="20"/>
          <w:szCs w:val="20"/>
        </w:rPr>
      </w:pPr>
      <w:r w:rsidRPr="00A05E1E">
        <w:rPr>
          <w:b/>
          <w:sz w:val="20"/>
          <w:szCs w:val="20"/>
        </w:rPr>
        <w:t xml:space="preserve">                                                </w:t>
      </w:r>
    </w:p>
    <w:p w:rsidR="00727C71" w:rsidRDefault="00727C71" w:rsidP="00727C71">
      <w:pPr>
        <w:shd w:val="clear" w:color="auto" w:fill="FFFFFF"/>
        <w:ind w:firstLine="0"/>
        <w:rPr>
          <w:bCs/>
          <w:color w:val="000000"/>
          <w:spacing w:val="-1"/>
          <w:u w:val="single"/>
        </w:rPr>
      </w:pPr>
    </w:p>
    <w:p w:rsidR="00727C71" w:rsidRDefault="00727C71" w:rsidP="00727C71">
      <w:pPr>
        <w:pStyle w:val="20"/>
        <w:tabs>
          <w:tab w:val="left" w:pos="426"/>
        </w:tabs>
        <w:spacing w:after="0" w:line="240" w:lineRule="auto"/>
        <w:ind w:firstLine="0"/>
        <w:jc w:val="left"/>
        <w:rPr>
          <w:b/>
          <w:sz w:val="20"/>
          <w:szCs w:val="20"/>
        </w:rPr>
      </w:pPr>
      <w:r>
        <w:rPr>
          <w:b/>
          <w:sz w:val="20"/>
          <w:szCs w:val="20"/>
        </w:rPr>
        <w:t>________________________________</w:t>
      </w:r>
    </w:p>
    <w:p w:rsidR="00727C71" w:rsidRDefault="00727C71" w:rsidP="00727C71">
      <w:pPr>
        <w:shd w:val="clear" w:color="auto" w:fill="FFFFFF"/>
        <w:ind w:firstLine="0"/>
        <w:rPr>
          <w:bCs/>
          <w:color w:val="000000"/>
          <w:spacing w:val="1"/>
          <w:u w:val="single"/>
        </w:rPr>
      </w:pPr>
    </w:p>
    <w:p w:rsidR="00727C71" w:rsidRDefault="00727C71" w:rsidP="00727C71">
      <w:pPr>
        <w:shd w:val="clear" w:color="auto" w:fill="FFFFFF"/>
        <w:ind w:firstLine="0"/>
        <w:rPr>
          <w:bCs/>
          <w:color w:val="000000"/>
          <w:spacing w:val="1"/>
          <w:u w:val="single"/>
        </w:rPr>
      </w:pPr>
    </w:p>
    <w:p w:rsidR="00727C71" w:rsidRDefault="00727C71" w:rsidP="00727C71">
      <w:pPr>
        <w:shd w:val="clear" w:color="auto" w:fill="FFFFFF"/>
        <w:ind w:firstLine="0"/>
        <w:rPr>
          <w:bCs/>
          <w:color w:val="000000"/>
          <w:spacing w:val="1"/>
          <w:u w:val="single"/>
        </w:rPr>
      </w:pPr>
    </w:p>
    <w:p w:rsidR="00727C71" w:rsidRDefault="00727C71" w:rsidP="00727C71">
      <w:pPr>
        <w:shd w:val="clear" w:color="auto" w:fill="FFFFFF"/>
        <w:ind w:firstLine="0"/>
        <w:rPr>
          <w:bCs/>
          <w:color w:val="000000"/>
          <w:spacing w:val="1"/>
          <w:u w:val="single"/>
        </w:rPr>
      </w:pPr>
      <w:r w:rsidRPr="00E030FD">
        <w:rPr>
          <w:bCs/>
          <w:color w:val="000000"/>
          <w:spacing w:val="1"/>
          <w:u w:val="single"/>
        </w:rPr>
        <w:t>АРЕНДАТОР</w:t>
      </w:r>
      <w:r>
        <w:rPr>
          <w:bCs/>
          <w:color w:val="000000"/>
          <w:spacing w:val="1"/>
          <w:u w:val="single"/>
        </w:rPr>
        <w:t xml:space="preserve">           </w:t>
      </w:r>
    </w:p>
    <w:p w:rsidR="00727C71" w:rsidRDefault="00727C71" w:rsidP="00727C71">
      <w:pPr>
        <w:shd w:val="clear" w:color="auto" w:fill="FFFFFF"/>
        <w:ind w:firstLine="0"/>
        <w:rPr>
          <w:bCs/>
          <w:color w:val="000000"/>
          <w:spacing w:val="1"/>
          <w:u w:val="single"/>
        </w:rPr>
      </w:pPr>
    </w:p>
    <w:p w:rsidR="00727C71" w:rsidRPr="00E030FD" w:rsidRDefault="00727C71" w:rsidP="00727C71">
      <w:pPr>
        <w:shd w:val="clear" w:color="auto" w:fill="FFFFFF"/>
        <w:ind w:firstLine="0"/>
        <w:rPr>
          <w:bCs/>
          <w:color w:val="000000"/>
          <w:spacing w:val="-1"/>
        </w:rPr>
      </w:pPr>
      <w:r>
        <w:rPr>
          <w:bCs/>
          <w:color w:val="000000"/>
          <w:spacing w:val="1"/>
          <w:u w:val="single"/>
        </w:rPr>
        <w:t xml:space="preserve">                                                    </w:t>
      </w:r>
      <w:r w:rsidRPr="00E030FD">
        <w:rPr>
          <w:bCs/>
          <w:color w:val="000000"/>
          <w:spacing w:val="-1"/>
          <w:u w:val="single"/>
        </w:rPr>
        <w:t>_____________/_________</w:t>
      </w:r>
      <w:r>
        <w:rPr>
          <w:bCs/>
          <w:color w:val="000000"/>
          <w:spacing w:val="1"/>
          <w:u w:val="single"/>
        </w:rPr>
        <w:t xml:space="preserve">       </w:t>
      </w:r>
    </w:p>
    <w:p w:rsidR="00727C71" w:rsidRPr="00E030FD" w:rsidRDefault="00727C71" w:rsidP="00727C71">
      <w:pPr>
        <w:shd w:val="clear" w:color="auto" w:fill="FFFFFF"/>
        <w:ind w:firstLine="0"/>
        <w:rPr>
          <w:bCs/>
          <w:color w:val="000000"/>
          <w:spacing w:val="1"/>
          <w:u w:val="single"/>
        </w:rPr>
      </w:pPr>
    </w:p>
    <w:p w:rsidR="00727C71" w:rsidRPr="00E030FD" w:rsidRDefault="00727C71" w:rsidP="00727C71">
      <w:pPr>
        <w:shd w:val="clear" w:color="auto" w:fill="FFFFFF"/>
        <w:ind w:firstLine="0"/>
        <w:rPr>
          <w:bCs/>
          <w:color w:val="000000"/>
          <w:spacing w:val="-1"/>
        </w:rPr>
      </w:pPr>
      <w:r w:rsidRPr="00E030FD">
        <w:rPr>
          <w:b/>
          <w:color w:val="000000"/>
          <w:spacing w:val="1"/>
        </w:rPr>
        <w:t>(УКАЗАТЬ НАИМЕНОВАНИЕ)</w:t>
      </w:r>
      <w:r w:rsidRPr="00E030FD">
        <w:rPr>
          <w:b/>
          <w:color w:val="000000"/>
          <w:spacing w:val="1"/>
        </w:rPr>
        <w:tab/>
      </w:r>
      <w:r w:rsidRPr="00E030FD">
        <w:rPr>
          <w:b/>
          <w:color w:val="000000"/>
          <w:spacing w:val="1"/>
        </w:rPr>
        <w:tab/>
      </w:r>
      <w:r w:rsidRPr="00E030FD">
        <w:rPr>
          <w:b/>
          <w:color w:val="000000"/>
          <w:spacing w:val="1"/>
        </w:rPr>
        <w:tab/>
      </w:r>
      <w:r w:rsidRPr="00E030FD">
        <w:rPr>
          <w:b/>
          <w:color w:val="000000"/>
          <w:spacing w:val="1"/>
        </w:rPr>
        <w:tab/>
      </w:r>
      <w:r>
        <w:rPr>
          <w:b/>
          <w:color w:val="000000"/>
          <w:spacing w:val="1"/>
        </w:rPr>
        <w:t xml:space="preserve">      </w:t>
      </w:r>
      <w:r w:rsidRPr="00E030FD">
        <w:rPr>
          <w:bCs/>
          <w:color w:val="000000"/>
          <w:spacing w:val="-1"/>
          <w:u w:val="single"/>
        </w:rPr>
        <w:t>______________/__________</w:t>
      </w:r>
    </w:p>
    <w:p w:rsidR="00727C71" w:rsidRPr="00E030FD" w:rsidRDefault="00727C71" w:rsidP="00727C71">
      <w:pPr>
        <w:shd w:val="clear" w:color="auto" w:fill="FFFFFF"/>
        <w:tabs>
          <w:tab w:val="center" w:pos="5041"/>
          <w:tab w:val="left" w:pos="5735"/>
        </w:tabs>
        <w:rPr>
          <w:color w:val="000000"/>
        </w:rPr>
      </w:pPr>
      <w:r w:rsidRPr="00E030FD">
        <w:rPr>
          <w:bCs/>
          <w:color w:val="000000"/>
          <w:spacing w:val="-1"/>
        </w:rPr>
        <w:tab/>
      </w:r>
      <w:r w:rsidRPr="00E030FD">
        <w:rPr>
          <w:bCs/>
          <w:color w:val="000000"/>
          <w:spacing w:val="-1"/>
        </w:rPr>
        <w:tab/>
      </w:r>
      <w:r w:rsidRPr="00E030FD">
        <w:rPr>
          <w:bCs/>
          <w:color w:val="000000"/>
          <w:spacing w:val="-1"/>
        </w:rPr>
        <w:tab/>
      </w:r>
      <w:r w:rsidRPr="00E030FD">
        <w:rPr>
          <w:bCs/>
          <w:color w:val="000000"/>
          <w:spacing w:val="-1"/>
        </w:rPr>
        <w:tab/>
        <w:t>МП</w:t>
      </w:r>
      <w:r w:rsidRPr="00E030FD">
        <w:rPr>
          <w:bCs/>
          <w:color w:val="000000"/>
          <w:spacing w:val="-1"/>
        </w:rPr>
        <w:tab/>
      </w:r>
    </w:p>
    <w:p w:rsidR="00727C71" w:rsidRPr="008B3A1E" w:rsidRDefault="00727C71" w:rsidP="00727C71">
      <w:pPr>
        <w:autoSpaceDE/>
        <w:autoSpaceDN/>
        <w:ind w:firstLine="0"/>
        <w:rPr>
          <w:b/>
          <w:bCs/>
        </w:rPr>
      </w:pPr>
    </w:p>
    <w:p w:rsidR="00727C71" w:rsidRPr="008B3A1E" w:rsidRDefault="00727C71" w:rsidP="00727C71">
      <w:pPr>
        <w:autoSpaceDE/>
        <w:autoSpaceDN/>
        <w:ind w:firstLine="0"/>
      </w:pPr>
    </w:p>
    <w:p w:rsidR="00727C71" w:rsidRDefault="00727C71" w:rsidP="00727C71">
      <w:pPr>
        <w:autoSpaceDE/>
        <w:autoSpaceDN/>
        <w:ind w:firstLine="0"/>
        <w:jc w:val="center"/>
        <w:rPr>
          <w:bCs/>
          <w:u w:val="single"/>
        </w:rPr>
      </w:pPr>
    </w:p>
    <w:p w:rsidR="00727C71" w:rsidRDefault="00727C71" w:rsidP="00727C71">
      <w:pPr>
        <w:autoSpaceDE/>
        <w:autoSpaceDN/>
        <w:ind w:firstLine="0"/>
        <w:jc w:val="center"/>
        <w:rPr>
          <w:bCs/>
          <w:u w:val="single"/>
        </w:rPr>
      </w:pPr>
    </w:p>
    <w:p w:rsidR="00727C71" w:rsidRDefault="00727C71" w:rsidP="00727C71">
      <w:pPr>
        <w:autoSpaceDE/>
        <w:autoSpaceDN/>
        <w:ind w:firstLine="0"/>
        <w:jc w:val="center"/>
        <w:rPr>
          <w:bCs/>
          <w:u w:val="single"/>
        </w:rPr>
      </w:pPr>
    </w:p>
    <w:p w:rsidR="00727C71" w:rsidRDefault="00727C71" w:rsidP="00727C71">
      <w:pPr>
        <w:autoSpaceDE/>
        <w:autoSpaceDN/>
        <w:ind w:firstLine="0"/>
        <w:jc w:val="center"/>
        <w:rPr>
          <w:bCs/>
          <w:u w:val="single"/>
        </w:rPr>
      </w:pPr>
    </w:p>
    <w:p w:rsidR="00727C71" w:rsidRDefault="00727C71" w:rsidP="00727C71">
      <w:pPr>
        <w:autoSpaceDE/>
        <w:autoSpaceDN/>
        <w:ind w:firstLine="0"/>
      </w:pPr>
    </w:p>
    <w:p w:rsidR="00727C71" w:rsidRDefault="00727C71" w:rsidP="00727C71">
      <w:pPr>
        <w:autoSpaceDE/>
        <w:autoSpaceDN/>
        <w:ind w:firstLine="0"/>
        <w:jc w:val="right"/>
      </w:pPr>
    </w:p>
    <w:p w:rsidR="00727C71" w:rsidRPr="008B3A1E" w:rsidRDefault="00727C71" w:rsidP="00727C71">
      <w:pPr>
        <w:autoSpaceDE/>
        <w:autoSpaceDN/>
        <w:ind w:firstLine="0"/>
        <w:jc w:val="right"/>
      </w:pPr>
      <w:r>
        <w:lastRenderedPageBreak/>
        <w:t>Приложение 2</w:t>
      </w:r>
    </w:p>
    <w:p w:rsidR="00727C71" w:rsidRPr="008B3A1E" w:rsidRDefault="00727C71" w:rsidP="00727C71">
      <w:pPr>
        <w:autoSpaceDE/>
        <w:autoSpaceDN/>
        <w:ind w:firstLine="0"/>
        <w:jc w:val="right"/>
      </w:pPr>
      <w:r w:rsidRPr="008B3A1E">
        <w:t xml:space="preserve">к договору аренды муниципального </w:t>
      </w:r>
    </w:p>
    <w:p w:rsidR="00727C71" w:rsidRPr="008B3A1E" w:rsidRDefault="00727C71" w:rsidP="00727C71">
      <w:pPr>
        <w:autoSpaceDE/>
        <w:autoSpaceDN/>
        <w:ind w:firstLine="0"/>
        <w:jc w:val="right"/>
      </w:pPr>
      <w:r w:rsidRPr="008B3A1E">
        <w:t>недвижимого имущества</w:t>
      </w:r>
    </w:p>
    <w:p w:rsidR="00727C71" w:rsidRPr="008B3A1E" w:rsidRDefault="00727C71" w:rsidP="00727C71">
      <w:pPr>
        <w:autoSpaceDE/>
        <w:autoSpaceDN/>
        <w:ind w:firstLine="0"/>
        <w:jc w:val="right"/>
      </w:pPr>
      <w:r w:rsidRPr="008B3A1E">
        <w:t>№ _______ от_______________________</w:t>
      </w:r>
    </w:p>
    <w:p w:rsidR="00727C71" w:rsidRDefault="00727C71" w:rsidP="00727C71">
      <w:pPr>
        <w:pStyle w:val="ac"/>
        <w:rPr>
          <w:sz w:val="20"/>
          <w:szCs w:val="20"/>
        </w:rPr>
      </w:pPr>
      <w:r w:rsidRPr="00593BAB">
        <w:rPr>
          <w:sz w:val="20"/>
          <w:szCs w:val="20"/>
        </w:rPr>
        <w:t xml:space="preserve">                                                      </w:t>
      </w:r>
    </w:p>
    <w:p w:rsidR="00727C71" w:rsidRPr="00DC732D" w:rsidRDefault="00727C71" w:rsidP="00727C71">
      <w:pPr>
        <w:pStyle w:val="ac"/>
        <w:rPr>
          <w:sz w:val="28"/>
          <w:szCs w:val="28"/>
          <w:lang w:eastAsia="zh-CN"/>
        </w:rPr>
      </w:pPr>
      <w:r>
        <w:rPr>
          <w:sz w:val="20"/>
          <w:szCs w:val="20"/>
        </w:rPr>
        <w:t xml:space="preserve">                                             </w:t>
      </w:r>
      <w:r w:rsidRPr="00DC732D">
        <w:rPr>
          <w:b/>
          <w:bCs/>
          <w:sz w:val="32"/>
          <w:szCs w:val="32"/>
          <w:lang w:eastAsia="zh-CN"/>
        </w:rPr>
        <w:t>Техническое задание № ____</w:t>
      </w:r>
    </w:p>
    <w:p w:rsidR="00727C71" w:rsidRPr="008C6827" w:rsidRDefault="00727C71" w:rsidP="00727C71">
      <w:pPr>
        <w:suppressAutoHyphens/>
        <w:autoSpaceDE/>
        <w:autoSpaceDN/>
        <w:ind w:firstLine="0"/>
        <w:jc w:val="center"/>
        <w:rPr>
          <w:color w:val="00000A"/>
          <w:lang w:eastAsia="zh-CN"/>
        </w:rPr>
      </w:pPr>
      <w:r w:rsidRPr="008C6827">
        <w:rPr>
          <w:color w:val="00000A"/>
          <w:lang w:eastAsia="zh-CN"/>
        </w:rPr>
        <w:t>на разработку проектной документации по объекту деревянного зодчества,</w:t>
      </w:r>
    </w:p>
    <w:p w:rsidR="00727C71" w:rsidRPr="008C6827" w:rsidRDefault="00727C71" w:rsidP="00727C71">
      <w:pPr>
        <w:suppressAutoHyphens/>
        <w:autoSpaceDE/>
        <w:autoSpaceDN/>
        <w:ind w:firstLine="0"/>
        <w:jc w:val="center"/>
        <w:rPr>
          <w:color w:val="00000A"/>
          <w:sz w:val="18"/>
          <w:szCs w:val="18"/>
          <w:lang w:eastAsia="zh-CN"/>
        </w:rPr>
      </w:pPr>
      <w:r w:rsidRPr="008C6827">
        <w:rPr>
          <w:color w:val="00000A"/>
          <w:lang w:eastAsia="zh-CN"/>
        </w:rPr>
        <w:t>расположенного по адресу: г. Томск, ул. Гоголя, 16</w:t>
      </w:r>
    </w:p>
    <w:p w:rsidR="00727C71" w:rsidRPr="008C6827" w:rsidRDefault="00727C71" w:rsidP="00727C71">
      <w:pPr>
        <w:autoSpaceDE/>
        <w:autoSpaceDN/>
        <w:ind w:firstLine="0"/>
        <w:jc w:val="center"/>
        <w:rPr>
          <w:color w:val="00000A"/>
          <w:lang w:eastAsia="zh-CN"/>
        </w:rPr>
      </w:pPr>
    </w:p>
    <w:tbl>
      <w:tblPr>
        <w:tblW w:w="10207" w:type="dxa"/>
        <w:tblInd w:w="-636" w:type="dxa"/>
        <w:tblBorders>
          <w:top w:val="single" w:sz="4" w:space="0" w:color="000001"/>
          <w:left w:val="single" w:sz="4" w:space="0" w:color="000001"/>
          <w:bottom w:val="single" w:sz="4" w:space="0" w:color="000001"/>
          <w:insideH w:val="single" w:sz="4" w:space="0" w:color="000001"/>
        </w:tblBorders>
        <w:tblCellMar>
          <w:left w:w="68" w:type="dxa"/>
        </w:tblCellMar>
        <w:tblLook w:val="0000" w:firstRow="0" w:lastRow="0" w:firstColumn="0" w:lastColumn="0" w:noHBand="0" w:noVBand="0"/>
      </w:tblPr>
      <w:tblGrid>
        <w:gridCol w:w="565"/>
        <w:gridCol w:w="3017"/>
        <w:gridCol w:w="6625"/>
      </w:tblGrid>
      <w:tr w:rsidR="00727C71" w:rsidRPr="008C6827" w:rsidTr="00557415">
        <w:trPr>
          <w:trHeight w:val="576"/>
        </w:trPr>
        <w:tc>
          <w:tcPr>
            <w:tcW w:w="565" w:type="dxa"/>
            <w:tcMar>
              <w:left w:w="68" w:type="dxa"/>
            </w:tcMar>
          </w:tcPr>
          <w:p w:rsidR="00727C71" w:rsidRPr="008C6827" w:rsidRDefault="00727C71" w:rsidP="00557415">
            <w:pPr>
              <w:suppressAutoHyphens/>
              <w:autoSpaceDE/>
              <w:autoSpaceDN/>
              <w:ind w:firstLine="0"/>
              <w:jc w:val="left"/>
              <w:rPr>
                <w:color w:val="00000A"/>
                <w:lang w:eastAsia="zh-CN"/>
              </w:rPr>
            </w:pPr>
            <w:r w:rsidRPr="008C6827">
              <w:rPr>
                <w:color w:val="00000A"/>
                <w:lang w:eastAsia="zh-CN"/>
              </w:rPr>
              <w:t>1</w:t>
            </w:r>
          </w:p>
        </w:tc>
        <w:tc>
          <w:tcPr>
            <w:tcW w:w="3017" w:type="dxa"/>
            <w:tcBorders>
              <w:left w:val="single" w:sz="4" w:space="0" w:color="000001"/>
            </w:tcBorders>
            <w:tcMar>
              <w:left w:w="68" w:type="dxa"/>
            </w:tcMar>
          </w:tcPr>
          <w:p w:rsidR="00727C71" w:rsidRPr="008C6827" w:rsidRDefault="00727C71" w:rsidP="00557415">
            <w:pPr>
              <w:suppressAutoHyphens/>
              <w:autoSpaceDE/>
              <w:autoSpaceDN/>
              <w:ind w:firstLine="0"/>
              <w:jc w:val="left"/>
              <w:rPr>
                <w:color w:val="00000A"/>
                <w:lang w:eastAsia="zh-CN"/>
              </w:rPr>
            </w:pPr>
            <w:r w:rsidRPr="008C6827">
              <w:rPr>
                <w:color w:val="00000A"/>
                <w:lang w:eastAsia="zh-CN"/>
              </w:rPr>
              <w:t>Наименование и адрес Заказчика</w:t>
            </w:r>
          </w:p>
        </w:tc>
        <w:tc>
          <w:tcPr>
            <w:tcW w:w="6625" w:type="dxa"/>
            <w:tcBorders>
              <w:left w:val="single" w:sz="4" w:space="0" w:color="000001"/>
              <w:right w:val="single" w:sz="4" w:space="0" w:color="000001"/>
            </w:tcBorders>
            <w:tcMar>
              <w:left w:w="68" w:type="dxa"/>
            </w:tcMar>
          </w:tcPr>
          <w:p w:rsidR="00727C71" w:rsidRPr="008C6827" w:rsidRDefault="00727C71" w:rsidP="00557415">
            <w:pPr>
              <w:suppressAutoHyphens/>
              <w:autoSpaceDE/>
              <w:autoSpaceDN/>
              <w:ind w:firstLine="0"/>
              <w:jc w:val="left"/>
              <w:rPr>
                <w:color w:val="00000A"/>
                <w:lang w:eastAsia="zh-CN"/>
              </w:rPr>
            </w:pPr>
            <w:r w:rsidRPr="008C6827">
              <w:rPr>
                <w:color w:val="00000A"/>
                <w:lang w:eastAsia="zh-CN"/>
              </w:rPr>
              <w:t>Арендатор</w:t>
            </w:r>
          </w:p>
        </w:tc>
      </w:tr>
      <w:tr w:rsidR="00727C71" w:rsidRPr="008C6827" w:rsidTr="00557415">
        <w:trPr>
          <w:trHeight w:val="790"/>
        </w:trPr>
        <w:tc>
          <w:tcPr>
            <w:tcW w:w="565" w:type="dxa"/>
            <w:tcBorders>
              <w:bottom w:val="single" w:sz="4" w:space="0" w:color="00000A"/>
            </w:tcBorders>
            <w:tcMar>
              <w:left w:w="68" w:type="dxa"/>
            </w:tcMar>
          </w:tcPr>
          <w:p w:rsidR="00727C71" w:rsidRPr="008C6827" w:rsidRDefault="00727C71" w:rsidP="00557415">
            <w:pPr>
              <w:suppressAutoHyphens/>
              <w:autoSpaceDE/>
              <w:autoSpaceDN/>
              <w:ind w:firstLine="0"/>
              <w:jc w:val="left"/>
              <w:rPr>
                <w:color w:val="00000A"/>
                <w:lang w:eastAsia="zh-CN"/>
              </w:rPr>
            </w:pPr>
            <w:r w:rsidRPr="008C6827">
              <w:rPr>
                <w:color w:val="00000A"/>
                <w:lang w:eastAsia="zh-CN"/>
              </w:rPr>
              <w:t>2</w:t>
            </w:r>
          </w:p>
        </w:tc>
        <w:tc>
          <w:tcPr>
            <w:tcW w:w="3017" w:type="dxa"/>
            <w:tcBorders>
              <w:left w:val="single" w:sz="4" w:space="0" w:color="000001"/>
              <w:bottom w:val="single" w:sz="4" w:space="0" w:color="00000A"/>
            </w:tcBorders>
            <w:tcMar>
              <w:left w:w="68" w:type="dxa"/>
            </w:tcMar>
          </w:tcPr>
          <w:p w:rsidR="00727C71" w:rsidRPr="008C6827" w:rsidRDefault="00727C71" w:rsidP="00557415">
            <w:pPr>
              <w:suppressAutoHyphens/>
              <w:autoSpaceDE/>
              <w:autoSpaceDN/>
              <w:ind w:firstLine="0"/>
              <w:jc w:val="left"/>
              <w:rPr>
                <w:color w:val="00000A"/>
                <w:lang w:eastAsia="zh-CN"/>
              </w:rPr>
            </w:pPr>
            <w:r w:rsidRPr="008C6827">
              <w:rPr>
                <w:color w:val="00000A"/>
                <w:lang w:eastAsia="zh-CN"/>
              </w:rPr>
              <w:t>Основание для проведения работ</w:t>
            </w:r>
          </w:p>
        </w:tc>
        <w:tc>
          <w:tcPr>
            <w:tcW w:w="6625" w:type="dxa"/>
            <w:tcBorders>
              <w:left w:val="single" w:sz="4" w:space="0" w:color="000001"/>
              <w:bottom w:val="single" w:sz="4" w:space="0" w:color="00000A"/>
              <w:right w:val="single" w:sz="4" w:space="0" w:color="000001"/>
            </w:tcBorders>
            <w:tcMar>
              <w:left w:w="68" w:type="dxa"/>
            </w:tcMar>
          </w:tcPr>
          <w:p w:rsidR="00727C71" w:rsidRPr="008C6827" w:rsidRDefault="00727C71" w:rsidP="00557415">
            <w:pPr>
              <w:suppressAutoHyphens/>
              <w:autoSpaceDE/>
              <w:autoSpaceDN/>
              <w:snapToGrid w:val="0"/>
              <w:ind w:firstLine="0"/>
              <w:jc w:val="left"/>
              <w:rPr>
                <w:color w:val="00000A"/>
                <w:lang w:eastAsia="zh-CN"/>
              </w:rPr>
            </w:pPr>
            <w:r w:rsidRPr="008C6827">
              <w:rPr>
                <w:color w:val="00000A"/>
                <w:lang w:eastAsia="zh-CN"/>
              </w:rPr>
              <w:t>Договор аренды</w:t>
            </w:r>
          </w:p>
        </w:tc>
      </w:tr>
      <w:tr w:rsidR="00727C71" w:rsidRPr="008C6827" w:rsidTr="00557415">
        <w:trPr>
          <w:trHeight w:val="790"/>
        </w:trPr>
        <w:tc>
          <w:tcPr>
            <w:tcW w:w="565" w:type="dxa"/>
            <w:tcBorders>
              <w:bottom w:val="single" w:sz="4" w:space="0" w:color="00000A"/>
            </w:tcBorders>
            <w:tcMar>
              <w:left w:w="68" w:type="dxa"/>
            </w:tcMar>
          </w:tcPr>
          <w:p w:rsidR="00727C71" w:rsidRPr="008C6827" w:rsidRDefault="00727C71" w:rsidP="00557415">
            <w:pPr>
              <w:suppressAutoHyphens/>
              <w:autoSpaceDE/>
              <w:autoSpaceDN/>
              <w:ind w:firstLine="0"/>
              <w:jc w:val="left"/>
              <w:rPr>
                <w:color w:val="00000A"/>
                <w:lang w:eastAsia="zh-CN"/>
              </w:rPr>
            </w:pPr>
            <w:r w:rsidRPr="008C6827">
              <w:rPr>
                <w:color w:val="00000A"/>
                <w:lang w:eastAsia="zh-CN"/>
              </w:rPr>
              <w:t>3</w:t>
            </w:r>
          </w:p>
        </w:tc>
        <w:tc>
          <w:tcPr>
            <w:tcW w:w="3017" w:type="dxa"/>
            <w:tcBorders>
              <w:left w:val="single" w:sz="4" w:space="0" w:color="000001"/>
              <w:bottom w:val="single" w:sz="4" w:space="0" w:color="00000A"/>
            </w:tcBorders>
            <w:tcMar>
              <w:left w:w="68" w:type="dxa"/>
            </w:tcMar>
          </w:tcPr>
          <w:p w:rsidR="00727C71" w:rsidRPr="008C6827" w:rsidRDefault="00727C71" w:rsidP="00557415">
            <w:pPr>
              <w:suppressAutoHyphens/>
              <w:autoSpaceDE/>
              <w:autoSpaceDN/>
              <w:ind w:firstLine="0"/>
              <w:jc w:val="left"/>
              <w:rPr>
                <w:color w:val="00000A"/>
                <w:lang w:eastAsia="zh-CN"/>
              </w:rPr>
            </w:pPr>
            <w:r w:rsidRPr="008C6827">
              <w:rPr>
                <w:color w:val="00000A"/>
                <w:lang w:eastAsia="zh-CN"/>
              </w:rPr>
              <w:t>Требования к исполнителю</w:t>
            </w:r>
          </w:p>
        </w:tc>
        <w:tc>
          <w:tcPr>
            <w:tcW w:w="6625" w:type="dxa"/>
            <w:tcBorders>
              <w:left w:val="single" w:sz="4" w:space="0" w:color="000001"/>
              <w:bottom w:val="single" w:sz="4" w:space="0" w:color="00000A"/>
              <w:right w:val="single" w:sz="4" w:space="0" w:color="000001"/>
            </w:tcBorders>
            <w:tcMar>
              <w:left w:w="68" w:type="dxa"/>
            </w:tcMar>
          </w:tcPr>
          <w:p w:rsidR="00727C71" w:rsidRPr="008C6827" w:rsidRDefault="00727C71" w:rsidP="00557415">
            <w:pPr>
              <w:suppressAutoHyphens/>
              <w:autoSpaceDE/>
              <w:autoSpaceDN/>
              <w:snapToGrid w:val="0"/>
              <w:ind w:firstLine="0"/>
              <w:jc w:val="left"/>
              <w:rPr>
                <w:color w:val="00000A"/>
                <w:lang w:eastAsia="zh-CN"/>
              </w:rPr>
            </w:pPr>
            <w:r w:rsidRPr="008C6827">
              <w:rPr>
                <w:color w:val="00000A"/>
                <w:lang w:eastAsia="zh-CN"/>
              </w:rPr>
              <w:t>Наличие опыта подготовки проектной документации для ведения ремонтно-реставрационных работ на объектах исторической деревянной застройки</w:t>
            </w:r>
          </w:p>
          <w:p w:rsidR="00727C71" w:rsidRPr="008C6827" w:rsidRDefault="00727C71" w:rsidP="00557415">
            <w:pPr>
              <w:suppressAutoHyphens/>
              <w:autoSpaceDE/>
              <w:autoSpaceDN/>
              <w:snapToGrid w:val="0"/>
              <w:ind w:firstLine="0"/>
              <w:jc w:val="left"/>
              <w:rPr>
                <w:color w:val="00000A"/>
                <w:lang w:eastAsia="zh-CN"/>
              </w:rPr>
            </w:pPr>
          </w:p>
        </w:tc>
      </w:tr>
      <w:tr w:rsidR="00727C71" w:rsidRPr="008C6827" w:rsidTr="00557415">
        <w:trPr>
          <w:trHeight w:val="576"/>
        </w:trPr>
        <w:tc>
          <w:tcPr>
            <w:tcW w:w="565" w:type="dxa"/>
            <w:tcBorders>
              <w:top w:val="single" w:sz="4" w:space="0" w:color="00000A"/>
            </w:tcBorders>
            <w:tcMar>
              <w:left w:w="68" w:type="dxa"/>
            </w:tcMar>
          </w:tcPr>
          <w:p w:rsidR="00727C71" w:rsidRPr="008C6827" w:rsidRDefault="00727C71" w:rsidP="00557415">
            <w:pPr>
              <w:suppressAutoHyphens/>
              <w:autoSpaceDE/>
              <w:autoSpaceDN/>
              <w:ind w:firstLine="0"/>
              <w:jc w:val="left"/>
              <w:rPr>
                <w:color w:val="00000A"/>
                <w:lang w:eastAsia="zh-CN"/>
              </w:rPr>
            </w:pPr>
            <w:r w:rsidRPr="008C6827">
              <w:rPr>
                <w:color w:val="00000A"/>
                <w:lang w:eastAsia="zh-CN"/>
              </w:rPr>
              <w:t>4</w:t>
            </w:r>
          </w:p>
        </w:tc>
        <w:tc>
          <w:tcPr>
            <w:tcW w:w="3017" w:type="dxa"/>
            <w:tcBorders>
              <w:left w:val="single" w:sz="4" w:space="0" w:color="000001"/>
            </w:tcBorders>
            <w:tcMar>
              <w:left w:w="68" w:type="dxa"/>
            </w:tcMar>
          </w:tcPr>
          <w:p w:rsidR="00727C71" w:rsidRPr="008C6827" w:rsidRDefault="00727C71" w:rsidP="00557415">
            <w:pPr>
              <w:suppressAutoHyphens/>
              <w:autoSpaceDE/>
              <w:autoSpaceDN/>
              <w:ind w:firstLine="0"/>
              <w:rPr>
                <w:color w:val="00000A"/>
                <w:lang w:eastAsia="zh-CN"/>
              </w:rPr>
            </w:pPr>
            <w:r w:rsidRPr="008C6827">
              <w:rPr>
                <w:color w:val="00000A"/>
                <w:lang w:eastAsia="zh-CN"/>
              </w:rPr>
              <w:t>Наименование, адрес проектируемого объекта</w:t>
            </w:r>
          </w:p>
        </w:tc>
        <w:tc>
          <w:tcPr>
            <w:tcW w:w="6625" w:type="dxa"/>
            <w:tcBorders>
              <w:left w:val="single" w:sz="4" w:space="0" w:color="000001"/>
              <w:right w:val="single" w:sz="4" w:space="0" w:color="000001"/>
            </w:tcBorders>
            <w:tcMar>
              <w:left w:w="68" w:type="dxa"/>
            </w:tcMar>
          </w:tcPr>
          <w:p w:rsidR="00727C71" w:rsidRPr="008C6827" w:rsidRDefault="00727C71" w:rsidP="00557415">
            <w:pPr>
              <w:suppressAutoHyphens/>
              <w:autoSpaceDE/>
              <w:autoSpaceDN/>
              <w:snapToGrid w:val="0"/>
              <w:ind w:firstLine="0"/>
              <w:jc w:val="left"/>
              <w:rPr>
                <w:color w:val="00000A"/>
                <w:lang w:eastAsia="zh-CN"/>
              </w:rPr>
            </w:pPr>
            <w:r w:rsidRPr="008C6827">
              <w:rPr>
                <w:color w:val="00000A"/>
                <w:lang w:eastAsia="zh-CN"/>
              </w:rPr>
              <w:t>Нежилой дом, расположенный по адресу: г. Томск, ул. Гоголя, 16</w:t>
            </w:r>
          </w:p>
          <w:p w:rsidR="00727C71" w:rsidRPr="008C6827" w:rsidRDefault="00727C71" w:rsidP="00557415">
            <w:pPr>
              <w:suppressAutoHyphens/>
              <w:autoSpaceDE/>
              <w:autoSpaceDN/>
              <w:snapToGrid w:val="0"/>
              <w:ind w:firstLine="0"/>
              <w:jc w:val="left"/>
              <w:rPr>
                <w:color w:val="00000A"/>
                <w:lang w:eastAsia="zh-CN"/>
              </w:rPr>
            </w:pPr>
          </w:p>
        </w:tc>
      </w:tr>
      <w:tr w:rsidR="00727C71" w:rsidRPr="008C6827" w:rsidTr="00557415">
        <w:trPr>
          <w:trHeight w:val="576"/>
        </w:trPr>
        <w:tc>
          <w:tcPr>
            <w:tcW w:w="565" w:type="dxa"/>
            <w:tcMar>
              <w:left w:w="68" w:type="dxa"/>
            </w:tcMar>
          </w:tcPr>
          <w:p w:rsidR="00727C71" w:rsidRPr="008C6827" w:rsidRDefault="00727C71" w:rsidP="00557415">
            <w:pPr>
              <w:suppressAutoHyphens/>
              <w:autoSpaceDE/>
              <w:autoSpaceDN/>
              <w:ind w:firstLine="0"/>
              <w:jc w:val="left"/>
              <w:rPr>
                <w:color w:val="00000A"/>
                <w:lang w:eastAsia="zh-CN"/>
              </w:rPr>
            </w:pPr>
            <w:r w:rsidRPr="008C6827">
              <w:rPr>
                <w:color w:val="00000A"/>
                <w:lang w:eastAsia="zh-CN"/>
              </w:rPr>
              <w:t>5</w:t>
            </w:r>
          </w:p>
        </w:tc>
        <w:tc>
          <w:tcPr>
            <w:tcW w:w="3017" w:type="dxa"/>
            <w:tcBorders>
              <w:left w:val="single" w:sz="4" w:space="0" w:color="000001"/>
            </w:tcBorders>
            <w:tcMar>
              <w:left w:w="68" w:type="dxa"/>
            </w:tcMar>
          </w:tcPr>
          <w:p w:rsidR="00727C71" w:rsidRPr="008C6827" w:rsidRDefault="00727C71" w:rsidP="00557415">
            <w:pPr>
              <w:suppressAutoHyphens/>
              <w:autoSpaceDE/>
              <w:autoSpaceDN/>
              <w:ind w:firstLine="0"/>
              <w:jc w:val="left"/>
              <w:rPr>
                <w:color w:val="00000A"/>
                <w:lang w:eastAsia="zh-CN"/>
              </w:rPr>
            </w:pPr>
            <w:r w:rsidRPr="008C6827">
              <w:rPr>
                <w:color w:val="00000A"/>
                <w:lang w:eastAsia="zh-CN"/>
              </w:rPr>
              <w:t>Местоположение объекта деревянного зодчества</w:t>
            </w:r>
          </w:p>
        </w:tc>
        <w:tc>
          <w:tcPr>
            <w:tcW w:w="6625" w:type="dxa"/>
            <w:tcBorders>
              <w:left w:val="single" w:sz="4" w:space="0" w:color="000001"/>
              <w:right w:val="single" w:sz="4" w:space="0" w:color="000001"/>
            </w:tcBorders>
            <w:tcMar>
              <w:left w:w="68" w:type="dxa"/>
            </w:tcMar>
          </w:tcPr>
          <w:p w:rsidR="00727C71" w:rsidRPr="008C6827" w:rsidRDefault="00727C71" w:rsidP="00557415">
            <w:pPr>
              <w:autoSpaceDE/>
              <w:autoSpaceDN/>
              <w:ind w:left="77" w:firstLine="0"/>
              <w:rPr>
                <w:color w:val="00000A"/>
              </w:rPr>
            </w:pPr>
            <w:r w:rsidRPr="008C6827">
              <w:rPr>
                <w:color w:val="00000A"/>
              </w:rPr>
              <w:t>В соответствии с постановлением Администрации Томской области от 14.06.2012 N 226а "Об утверждении границ зон охраны объектов культурного наследия, расположенных на территории г. Томска, режимов использования земель и градостроительных регламентов в границах данных зон охраны" объект расположен на территории зоны регулирования застройки и хозяйственной деятельности ЗРР 1-53</w:t>
            </w:r>
          </w:p>
          <w:p w:rsidR="00727C71" w:rsidRPr="008C6827" w:rsidRDefault="00727C71" w:rsidP="00557415">
            <w:pPr>
              <w:suppressAutoHyphens/>
              <w:autoSpaceDE/>
              <w:autoSpaceDN/>
              <w:snapToGrid w:val="0"/>
              <w:ind w:firstLine="0"/>
              <w:rPr>
                <w:color w:val="00000A"/>
                <w:lang w:eastAsia="zh-CN"/>
              </w:rPr>
            </w:pPr>
          </w:p>
        </w:tc>
      </w:tr>
      <w:tr w:rsidR="00727C71" w:rsidRPr="008C6827" w:rsidTr="00557415">
        <w:trPr>
          <w:trHeight w:val="576"/>
        </w:trPr>
        <w:tc>
          <w:tcPr>
            <w:tcW w:w="565" w:type="dxa"/>
            <w:tcMar>
              <w:left w:w="68" w:type="dxa"/>
            </w:tcMar>
          </w:tcPr>
          <w:p w:rsidR="00727C71" w:rsidRPr="008C6827" w:rsidRDefault="00727C71" w:rsidP="00557415">
            <w:pPr>
              <w:suppressAutoHyphens/>
              <w:autoSpaceDE/>
              <w:autoSpaceDN/>
              <w:ind w:firstLine="0"/>
              <w:jc w:val="left"/>
              <w:rPr>
                <w:color w:val="00000A"/>
                <w:lang w:eastAsia="zh-CN"/>
              </w:rPr>
            </w:pPr>
            <w:r w:rsidRPr="008C6827">
              <w:rPr>
                <w:color w:val="00000A"/>
                <w:lang w:eastAsia="zh-CN"/>
              </w:rPr>
              <w:t>6</w:t>
            </w:r>
          </w:p>
        </w:tc>
        <w:tc>
          <w:tcPr>
            <w:tcW w:w="3017" w:type="dxa"/>
            <w:tcBorders>
              <w:left w:val="single" w:sz="4" w:space="0" w:color="000001"/>
            </w:tcBorders>
            <w:tcMar>
              <w:left w:w="68" w:type="dxa"/>
            </w:tcMar>
          </w:tcPr>
          <w:p w:rsidR="00727C71" w:rsidRPr="008C6827" w:rsidRDefault="00727C71" w:rsidP="00557415">
            <w:pPr>
              <w:suppressAutoHyphens/>
              <w:autoSpaceDE/>
              <w:autoSpaceDN/>
              <w:snapToGrid w:val="0"/>
              <w:ind w:firstLine="0"/>
              <w:rPr>
                <w:color w:val="00000A"/>
                <w:lang w:eastAsia="zh-CN"/>
              </w:rPr>
            </w:pPr>
            <w:r w:rsidRPr="008C6827">
              <w:rPr>
                <w:color w:val="00000A"/>
                <w:lang w:eastAsia="zh-CN"/>
              </w:rPr>
              <w:t>Краткие сведения об объекте</w:t>
            </w:r>
          </w:p>
        </w:tc>
        <w:tc>
          <w:tcPr>
            <w:tcW w:w="6625" w:type="dxa"/>
            <w:tcBorders>
              <w:left w:val="single" w:sz="4" w:space="0" w:color="000001"/>
              <w:right w:val="single" w:sz="4" w:space="0" w:color="000001"/>
            </w:tcBorders>
            <w:tcMar>
              <w:left w:w="68" w:type="dxa"/>
            </w:tcMar>
          </w:tcPr>
          <w:p w:rsidR="00727C71" w:rsidRPr="008C6827" w:rsidRDefault="00727C71" w:rsidP="00557415">
            <w:pPr>
              <w:suppressAutoHyphens/>
              <w:autoSpaceDE/>
              <w:autoSpaceDN/>
              <w:snapToGrid w:val="0"/>
              <w:ind w:firstLine="0"/>
              <w:rPr>
                <w:color w:val="00000A"/>
                <w:lang w:eastAsia="zh-CN"/>
              </w:rPr>
            </w:pPr>
            <w:r w:rsidRPr="008C6827">
              <w:rPr>
                <w:color w:val="00000A"/>
                <w:lang w:eastAsia="zh-CN"/>
              </w:rPr>
              <w:t>Здание постройки 1892г. - двухэтажное, деревянное, рублено в «</w:t>
            </w:r>
            <w:proofErr w:type="spellStart"/>
            <w:r w:rsidRPr="008C6827">
              <w:rPr>
                <w:color w:val="00000A"/>
                <w:lang w:eastAsia="zh-CN"/>
              </w:rPr>
              <w:t>обло</w:t>
            </w:r>
            <w:proofErr w:type="spellEnd"/>
            <w:r w:rsidRPr="008C6827">
              <w:rPr>
                <w:color w:val="00000A"/>
                <w:lang w:eastAsia="zh-CN"/>
              </w:rPr>
              <w:t>». Плоскость фасадов обшита профилированной доской, углы подчеркнуты волнообразными «рустованными» пилястрами. «Г» образный в плане, расположен на пересечении ул. Гоголя и ул. Никитина.</w:t>
            </w:r>
          </w:p>
          <w:p w:rsidR="00727C71" w:rsidRPr="008C6827" w:rsidRDefault="00727C71" w:rsidP="00557415">
            <w:pPr>
              <w:suppressAutoHyphens/>
              <w:autoSpaceDE/>
              <w:autoSpaceDN/>
              <w:snapToGrid w:val="0"/>
              <w:ind w:firstLine="0"/>
              <w:rPr>
                <w:color w:val="00000A"/>
                <w:lang w:eastAsia="zh-CN"/>
              </w:rPr>
            </w:pPr>
            <w:r w:rsidRPr="008C6827">
              <w:rPr>
                <w:color w:val="00000A"/>
                <w:lang w:eastAsia="zh-CN"/>
              </w:rPr>
              <w:t>Объект ценной историко-архитектурной среды, включённый в перечень объектов деревянного зодчества, в отношении которых решением Думы Города Томска от 04.02.2014 № 944 установлен особый правовой режим предусматривающий сохранение историко-архитектурного облика объекта при проведении ремонтных работ.</w:t>
            </w:r>
          </w:p>
          <w:p w:rsidR="00727C71" w:rsidRPr="008C6827" w:rsidRDefault="00727C71" w:rsidP="00557415">
            <w:pPr>
              <w:suppressAutoHyphens/>
              <w:autoSpaceDE/>
              <w:autoSpaceDN/>
              <w:snapToGrid w:val="0"/>
              <w:ind w:firstLine="0"/>
              <w:rPr>
                <w:color w:val="00000A"/>
                <w:lang w:eastAsia="zh-CN"/>
              </w:rPr>
            </w:pPr>
            <w:r w:rsidRPr="008C6827">
              <w:rPr>
                <w:color w:val="00000A"/>
                <w:lang w:eastAsia="zh-CN"/>
              </w:rPr>
              <w:t>Здание находится в аварийном состоянии, в настоящее время не эксплуатируется.</w:t>
            </w:r>
          </w:p>
          <w:p w:rsidR="00727C71" w:rsidRPr="008C6827" w:rsidRDefault="00727C71" w:rsidP="00557415">
            <w:pPr>
              <w:suppressAutoHyphens/>
              <w:autoSpaceDE/>
              <w:autoSpaceDN/>
              <w:snapToGrid w:val="0"/>
              <w:ind w:firstLine="0"/>
              <w:rPr>
                <w:color w:val="00000A"/>
                <w:lang w:eastAsia="zh-CN"/>
              </w:rPr>
            </w:pPr>
          </w:p>
        </w:tc>
      </w:tr>
      <w:tr w:rsidR="00727C71" w:rsidRPr="008C6827" w:rsidTr="00557415">
        <w:trPr>
          <w:trHeight w:val="576"/>
        </w:trPr>
        <w:tc>
          <w:tcPr>
            <w:tcW w:w="565" w:type="dxa"/>
            <w:tcMar>
              <w:left w:w="68" w:type="dxa"/>
            </w:tcMar>
          </w:tcPr>
          <w:p w:rsidR="00727C71" w:rsidRPr="008C6827" w:rsidRDefault="00727C71" w:rsidP="00557415">
            <w:pPr>
              <w:suppressAutoHyphens/>
              <w:autoSpaceDE/>
              <w:autoSpaceDN/>
              <w:ind w:firstLine="0"/>
              <w:jc w:val="left"/>
              <w:rPr>
                <w:color w:val="00000A"/>
                <w:lang w:eastAsia="zh-CN"/>
              </w:rPr>
            </w:pPr>
            <w:r w:rsidRPr="008C6827">
              <w:rPr>
                <w:color w:val="00000A"/>
                <w:lang w:eastAsia="zh-CN"/>
              </w:rPr>
              <w:t>7</w:t>
            </w:r>
          </w:p>
        </w:tc>
        <w:tc>
          <w:tcPr>
            <w:tcW w:w="3017" w:type="dxa"/>
            <w:tcBorders>
              <w:left w:val="single" w:sz="4" w:space="0" w:color="000001"/>
            </w:tcBorders>
            <w:tcMar>
              <w:left w:w="68" w:type="dxa"/>
            </w:tcMar>
          </w:tcPr>
          <w:p w:rsidR="00727C71" w:rsidRPr="008C6827" w:rsidRDefault="00727C71" w:rsidP="00557415">
            <w:pPr>
              <w:suppressAutoHyphens/>
              <w:autoSpaceDE/>
              <w:autoSpaceDN/>
              <w:snapToGrid w:val="0"/>
              <w:ind w:firstLine="0"/>
              <w:jc w:val="left"/>
              <w:rPr>
                <w:color w:val="00000A"/>
                <w:lang w:eastAsia="zh-CN"/>
              </w:rPr>
            </w:pPr>
            <w:r w:rsidRPr="008C6827">
              <w:rPr>
                <w:color w:val="00000A"/>
                <w:lang w:eastAsia="zh-CN"/>
              </w:rPr>
              <w:t xml:space="preserve">Требования по приспособлению объекта, основные технико-экономические показатели </w:t>
            </w:r>
          </w:p>
        </w:tc>
        <w:tc>
          <w:tcPr>
            <w:tcW w:w="6625" w:type="dxa"/>
            <w:tcBorders>
              <w:left w:val="single" w:sz="4" w:space="0" w:color="000001"/>
              <w:right w:val="single" w:sz="4" w:space="0" w:color="000001"/>
            </w:tcBorders>
            <w:tcMar>
              <w:left w:w="68" w:type="dxa"/>
            </w:tcMar>
          </w:tcPr>
          <w:p w:rsidR="00727C71" w:rsidRPr="008C6827" w:rsidRDefault="00727C71" w:rsidP="00557415">
            <w:pPr>
              <w:suppressAutoHyphens/>
              <w:autoSpaceDE/>
              <w:autoSpaceDN/>
              <w:snapToGrid w:val="0"/>
              <w:ind w:firstLine="0"/>
              <w:rPr>
                <w:color w:val="00000A"/>
                <w:lang w:eastAsia="zh-CN"/>
              </w:rPr>
            </w:pPr>
            <w:r w:rsidRPr="008C6827">
              <w:rPr>
                <w:color w:val="00000A"/>
                <w:lang w:eastAsia="zh-CN"/>
              </w:rPr>
              <w:t>Приспособление – нежилое</w:t>
            </w:r>
          </w:p>
          <w:p w:rsidR="00727C71" w:rsidRPr="008C6827" w:rsidRDefault="00727C71" w:rsidP="00557415">
            <w:pPr>
              <w:suppressAutoHyphens/>
              <w:autoSpaceDE/>
              <w:autoSpaceDN/>
              <w:snapToGrid w:val="0"/>
              <w:ind w:firstLine="0"/>
              <w:rPr>
                <w:color w:val="00000A"/>
                <w:lang w:eastAsia="zh-CN"/>
              </w:rPr>
            </w:pPr>
            <w:r w:rsidRPr="008C6827">
              <w:rPr>
                <w:color w:val="00000A"/>
                <w:lang w:eastAsia="zh-CN"/>
              </w:rPr>
              <w:t>Этажность - 2 этажа.</w:t>
            </w:r>
          </w:p>
          <w:p w:rsidR="00727C71" w:rsidRPr="008C6827" w:rsidRDefault="00727C71" w:rsidP="00557415">
            <w:pPr>
              <w:suppressAutoHyphens/>
              <w:autoSpaceDE/>
              <w:autoSpaceDN/>
              <w:snapToGrid w:val="0"/>
              <w:ind w:firstLine="0"/>
              <w:rPr>
                <w:color w:val="00000A"/>
                <w:lang w:eastAsia="zh-CN"/>
              </w:rPr>
            </w:pPr>
            <w:r w:rsidRPr="008C6827">
              <w:rPr>
                <w:color w:val="00000A"/>
                <w:lang w:eastAsia="zh-CN"/>
              </w:rPr>
              <w:t xml:space="preserve">Общая площадь — </w:t>
            </w:r>
            <w:smartTag w:uri="urn:schemas-microsoft-com:office:smarttags" w:element="metricconverter">
              <w:smartTagPr>
                <w:attr w:name="ProductID" w:val="189,8 м2"/>
              </w:smartTagPr>
              <w:r w:rsidRPr="008C6827">
                <w:rPr>
                  <w:color w:val="00000A"/>
                  <w:lang w:eastAsia="zh-CN"/>
                </w:rPr>
                <w:t>189,8 м</w:t>
              </w:r>
              <w:r w:rsidRPr="008C6827">
                <w:rPr>
                  <w:color w:val="00000A"/>
                  <w:vertAlign w:val="superscript"/>
                  <w:lang w:eastAsia="zh-CN"/>
                </w:rPr>
                <w:t>2</w:t>
              </w:r>
            </w:smartTag>
            <w:r w:rsidRPr="008C6827">
              <w:rPr>
                <w:color w:val="00000A"/>
                <w:vertAlign w:val="superscript"/>
                <w:lang w:eastAsia="zh-CN"/>
              </w:rPr>
              <w:t xml:space="preserve"> </w:t>
            </w:r>
          </w:p>
          <w:p w:rsidR="00727C71" w:rsidRPr="008C6827" w:rsidRDefault="00727C71" w:rsidP="00557415">
            <w:pPr>
              <w:suppressAutoHyphens/>
              <w:autoSpaceDE/>
              <w:autoSpaceDN/>
              <w:snapToGrid w:val="0"/>
              <w:ind w:firstLine="0"/>
              <w:rPr>
                <w:color w:val="00000A"/>
                <w:lang w:eastAsia="zh-CN"/>
              </w:rPr>
            </w:pPr>
          </w:p>
        </w:tc>
      </w:tr>
      <w:tr w:rsidR="00727C71" w:rsidRPr="008C6827" w:rsidTr="00557415">
        <w:trPr>
          <w:trHeight w:val="576"/>
        </w:trPr>
        <w:tc>
          <w:tcPr>
            <w:tcW w:w="565" w:type="dxa"/>
            <w:tcMar>
              <w:left w:w="68" w:type="dxa"/>
            </w:tcMar>
          </w:tcPr>
          <w:p w:rsidR="00727C71" w:rsidRPr="008C6827" w:rsidRDefault="00727C71" w:rsidP="00557415">
            <w:pPr>
              <w:suppressAutoHyphens/>
              <w:autoSpaceDE/>
              <w:autoSpaceDN/>
              <w:ind w:firstLine="0"/>
              <w:jc w:val="left"/>
              <w:rPr>
                <w:color w:val="00000A"/>
                <w:lang w:eastAsia="zh-CN"/>
              </w:rPr>
            </w:pPr>
            <w:r w:rsidRPr="008C6827">
              <w:rPr>
                <w:color w:val="00000A"/>
                <w:lang w:eastAsia="zh-CN"/>
              </w:rPr>
              <w:t>8</w:t>
            </w:r>
          </w:p>
        </w:tc>
        <w:tc>
          <w:tcPr>
            <w:tcW w:w="3017" w:type="dxa"/>
            <w:tcBorders>
              <w:left w:val="single" w:sz="4" w:space="0" w:color="000001"/>
            </w:tcBorders>
            <w:tcMar>
              <w:left w:w="68" w:type="dxa"/>
            </w:tcMar>
          </w:tcPr>
          <w:p w:rsidR="00727C71" w:rsidRPr="008C6827" w:rsidRDefault="00727C71" w:rsidP="00557415">
            <w:pPr>
              <w:suppressAutoHyphens/>
              <w:autoSpaceDE/>
              <w:autoSpaceDN/>
              <w:snapToGrid w:val="0"/>
              <w:ind w:firstLine="0"/>
              <w:jc w:val="left"/>
              <w:rPr>
                <w:color w:val="00000A"/>
                <w:lang w:eastAsia="zh-CN"/>
              </w:rPr>
            </w:pPr>
            <w:r w:rsidRPr="008C6827">
              <w:rPr>
                <w:color w:val="00000A"/>
                <w:lang w:eastAsia="zh-CN"/>
              </w:rPr>
              <w:t>Требования к составу проектной документации:</w:t>
            </w:r>
          </w:p>
        </w:tc>
        <w:tc>
          <w:tcPr>
            <w:tcW w:w="6625" w:type="dxa"/>
            <w:tcBorders>
              <w:left w:val="single" w:sz="4" w:space="0" w:color="000001"/>
              <w:right w:val="single" w:sz="4" w:space="0" w:color="000001"/>
            </w:tcBorders>
            <w:tcMar>
              <w:left w:w="68" w:type="dxa"/>
            </w:tcMar>
          </w:tcPr>
          <w:p w:rsidR="00727C71" w:rsidRPr="008C6827" w:rsidRDefault="00727C71" w:rsidP="00557415">
            <w:pPr>
              <w:suppressAutoHyphens/>
              <w:autoSpaceDE/>
              <w:autoSpaceDN/>
              <w:snapToGrid w:val="0"/>
              <w:ind w:firstLine="0"/>
              <w:rPr>
                <w:color w:val="00000A"/>
                <w:lang w:eastAsia="zh-CN"/>
              </w:rPr>
            </w:pPr>
            <w:r w:rsidRPr="008C6827">
              <w:rPr>
                <w:color w:val="00000A"/>
                <w:lang w:eastAsia="zh-CN"/>
              </w:rPr>
              <w:t>Раздел 1.  Предварительные работы.</w:t>
            </w:r>
          </w:p>
          <w:p w:rsidR="00727C71" w:rsidRPr="008C6827" w:rsidRDefault="00727C71" w:rsidP="00557415">
            <w:pPr>
              <w:suppressAutoHyphens/>
              <w:autoSpaceDE/>
              <w:autoSpaceDN/>
              <w:snapToGrid w:val="0"/>
              <w:ind w:firstLine="0"/>
              <w:rPr>
                <w:color w:val="00000A"/>
                <w:lang w:eastAsia="zh-CN"/>
              </w:rPr>
            </w:pPr>
            <w:r w:rsidRPr="008C6827">
              <w:rPr>
                <w:color w:val="00000A"/>
                <w:lang w:eastAsia="zh-CN"/>
              </w:rPr>
              <w:t>Часть 1. Исходно-разрешительная документация.</w:t>
            </w:r>
          </w:p>
          <w:p w:rsidR="00727C71" w:rsidRPr="008C6827" w:rsidRDefault="00727C71" w:rsidP="00557415">
            <w:pPr>
              <w:suppressAutoHyphens/>
              <w:autoSpaceDE/>
              <w:autoSpaceDN/>
              <w:snapToGrid w:val="0"/>
              <w:ind w:firstLine="0"/>
              <w:rPr>
                <w:color w:val="00000A"/>
                <w:lang w:eastAsia="zh-CN"/>
              </w:rPr>
            </w:pPr>
            <w:r w:rsidRPr="008C6827">
              <w:rPr>
                <w:color w:val="00000A"/>
                <w:lang w:eastAsia="zh-CN"/>
              </w:rPr>
              <w:t>Часть 2. Предварительные исследования.</w:t>
            </w:r>
          </w:p>
          <w:p w:rsidR="00727C71" w:rsidRPr="008C6827" w:rsidRDefault="00727C71" w:rsidP="00557415">
            <w:pPr>
              <w:suppressAutoHyphens/>
              <w:autoSpaceDE/>
              <w:autoSpaceDN/>
              <w:snapToGrid w:val="0"/>
              <w:ind w:firstLine="0"/>
              <w:rPr>
                <w:color w:val="00000A"/>
                <w:lang w:eastAsia="zh-CN"/>
              </w:rPr>
            </w:pPr>
          </w:p>
          <w:p w:rsidR="00727C71" w:rsidRPr="008C6827" w:rsidRDefault="00727C71" w:rsidP="00557415">
            <w:pPr>
              <w:suppressAutoHyphens/>
              <w:autoSpaceDE/>
              <w:autoSpaceDN/>
              <w:snapToGrid w:val="0"/>
              <w:ind w:firstLine="0"/>
              <w:rPr>
                <w:color w:val="00000A"/>
                <w:lang w:eastAsia="zh-CN"/>
              </w:rPr>
            </w:pPr>
            <w:r w:rsidRPr="008C6827">
              <w:rPr>
                <w:color w:val="00000A"/>
                <w:lang w:eastAsia="zh-CN"/>
              </w:rPr>
              <w:t>Раздел 2. Комплексные научные исследования.</w:t>
            </w:r>
          </w:p>
          <w:p w:rsidR="00727C71" w:rsidRPr="008C6827" w:rsidRDefault="00727C71" w:rsidP="00557415">
            <w:pPr>
              <w:suppressAutoHyphens/>
              <w:autoSpaceDE/>
              <w:autoSpaceDN/>
              <w:snapToGrid w:val="0"/>
              <w:ind w:firstLine="0"/>
              <w:rPr>
                <w:color w:val="00000A"/>
                <w:lang w:eastAsia="zh-CN"/>
              </w:rPr>
            </w:pPr>
            <w:r w:rsidRPr="008C6827">
              <w:rPr>
                <w:color w:val="00000A"/>
                <w:lang w:eastAsia="zh-CN"/>
              </w:rPr>
              <w:t>Часть 1. Архитектурные натурные исследования.</w:t>
            </w:r>
          </w:p>
          <w:p w:rsidR="00727C71" w:rsidRPr="008C6827" w:rsidRDefault="00727C71" w:rsidP="00557415">
            <w:pPr>
              <w:suppressAutoHyphens/>
              <w:autoSpaceDE/>
              <w:autoSpaceDN/>
              <w:snapToGrid w:val="0"/>
              <w:ind w:firstLine="0"/>
              <w:rPr>
                <w:color w:val="00000A"/>
                <w:lang w:eastAsia="zh-CN"/>
              </w:rPr>
            </w:pPr>
            <w:r w:rsidRPr="008C6827">
              <w:rPr>
                <w:color w:val="00000A"/>
                <w:lang w:eastAsia="zh-CN"/>
              </w:rPr>
              <w:lastRenderedPageBreak/>
              <w:t>Часть 2. Отчет об инженерно-техническом состоянии объекта.</w:t>
            </w:r>
          </w:p>
          <w:p w:rsidR="00727C71" w:rsidRPr="008C6827" w:rsidRDefault="00727C71" w:rsidP="00557415">
            <w:pPr>
              <w:suppressAutoHyphens/>
              <w:autoSpaceDE/>
              <w:autoSpaceDN/>
              <w:snapToGrid w:val="0"/>
              <w:ind w:firstLine="0"/>
              <w:rPr>
                <w:color w:val="00000A"/>
                <w:lang w:eastAsia="zh-CN"/>
              </w:rPr>
            </w:pPr>
            <w:r w:rsidRPr="008C6827">
              <w:rPr>
                <w:color w:val="00000A"/>
                <w:lang w:eastAsia="zh-CN"/>
              </w:rPr>
              <w:t xml:space="preserve">Часть 3. </w:t>
            </w:r>
            <w:proofErr w:type="spellStart"/>
            <w:r w:rsidRPr="008C6827">
              <w:rPr>
                <w:color w:val="00000A"/>
                <w:lang w:eastAsia="zh-CN"/>
              </w:rPr>
              <w:t>Фотофиксация</w:t>
            </w:r>
            <w:proofErr w:type="spellEnd"/>
          </w:p>
          <w:p w:rsidR="00727C71" w:rsidRPr="008C6827" w:rsidRDefault="00727C71" w:rsidP="00557415">
            <w:pPr>
              <w:suppressAutoHyphens/>
              <w:autoSpaceDE/>
              <w:autoSpaceDN/>
              <w:snapToGrid w:val="0"/>
              <w:ind w:firstLine="0"/>
              <w:rPr>
                <w:color w:val="00000A"/>
                <w:lang w:eastAsia="zh-CN"/>
              </w:rPr>
            </w:pPr>
          </w:p>
          <w:p w:rsidR="00727C71" w:rsidRPr="008C6827" w:rsidRDefault="00727C71" w:rsidP="00557415">
            <w:pPr>
              <w:suppressAutoHyphens/>
              <w:autoSpaceDE/>
              <w:autoSpaceDN/>
              <w:snapToGrid w:val="0"/>
              <w:ind w:firstLine="0"/>
              <w:rPr>
                <w:color w:val="00000A"/>
                <w:lang w:eastAsia="zh-CN"/>
              </w:rPr>
            </w:pPr>
            <w:r w:rsidRPr="008C6827">
              <w:rPr>
                <w:color w:val="00000A"/>
                <w:lang w:eastAsia="zh-CN"/>
              </w:rPr>
              <w:t>Раздел 3. Рабочая документация.</w:t>
            </w:r>
          </w:p>
          <w:p w:rsidR="00727C71" w:rsidRPr="008C6827" w:rsidRDefault="00727C71" w:rsidP="00557415">
            <w:pPr>
              <w:suppressAutoHyphens/>
              <w:autoSpaceDE/>
              <w:autoSpaceDN/>
              <w:snapToGrid w:val="0"/>
              <w:ind w:firstLine="0"/>
              <w:rPr>
                <w:color w:val="00000A"/>
                <w:lang w:eastAsia="zh-CN"/>
              </w:rPr>
            </w:pPr>
            <w:r w:rsidRPr="008C6827">
              <w:rPr>
                <w:color w:val="00000A"/>
                <w:lang w:eastAsia="zh-CN"/>
              </w:rPr>
              <w:t>Пояснительная записка</w:t>
            </w:r>
          </w:p>
          <w:p w:rsidR="00727C71" w:rsidRPr="008C6827" w:rsidRDefault="00727C71" w:rsidP="00557415">
            <w:pPr>
              <w:suppressAutoHyphens/>
              <w:autoSpaceDE/>
              <w:autoSpaceDN/>
              <w:snapToGrid w:val="0"/>
              <w:ind w:firstLine="0"/>
              <w:rPr>
                <w:color w:val="00000A"/>
                <w:lang w:eastAsia="zh-CN"/>
              </w:rPr>
            </w:pPr>
            <w:r w:rsidRPr="008C6827">
              <w:rPr>
                <w:color w:val="00000A"/>
                <w:lang w:eastAsia="zh-CN"/>
              </w:rPr>
              <w:t>Часть 1. Архитектурные решения.</w:t>
            </w:r>
          </w:p>
          <w:p w:rsidR="00727C71" w:rsidRPr="008C6827" w:rsidRDefault="00727C71" w:rsidP="00557415">
            <w:pPr>
              <w:suppressAutoHyphens/>
              <w:autoSpaceDE/>
              <w:autoSpaceDN/>
              <w:snapToGrid w:val="0"/>
              <w:ind w:firstLine="0"/>
              <w:rPr>
                <w:color w:val="00000A"/>
                <w:lang w:eastAsia="zh-CN"/>
              </w:rPr>
            </w:pPr>
            <w:r w:rsidRPr="008C6827">
              <w:rPr>
                <w:color w:val="00000A"/>
                <w:lang w:eastAsia="zh-CN"/>
              </w:rPr>
              <w:t>Часть 2. Конструктивные решения.</w:t>
            </w:r>
          </w:p>
          <w:p w:rsidR="00727C71" w:rsidRPr="008C6827" w:rsidRDefault="00727C71" w:rsidP="00557415">
            <w:pPr>
              <w:suppressAutoHyphens/>
              <w:autoSpaceDE/>
              <w:autoSpaceDN/>
              <w:snapToGrid w:val="0"/>
              <w:ind w:firstLine="0"/>
              <w:rPr>
                <w:color w:val="00000A"/>
                <w:lang w:eastAsia="zh-CN"/>
              </w:rPr>
            </w:pPr>
            <w:r w:rsidRPr="008C6827">
              <w:rPr>
                <w:color w:val="00000A"/>
                <w:lang w:eastAsia="zh-CN"/>
              </w:rPr>
              <w:t>Часть 3.1. Отопление, вентиляция</w:t>
            </w:r>
          </w:p>
          <w:p w:rsidR="00727C71" w:rsidRPr="008C6827" w:rsidRDefault="00727C71" w:rsidP="00557415">
            <w:pPr>
              <w:suppressAutoHyphens/>
              <w:autoSpaceDE/>
              <w:autoSpaceDN/>
              <w:snapToGrid w:val="0"/>
              <w:ind w:firstLine="0"/>
              <w:rPr>
                <w:color w:val="00000A"/>
                <w:lang w:eastAsia="zh-CN"/>
              </w:rPr>
            </w:pPr>
            <w:r w:rsidRPr="008C6827">
              <w:rPr>
                <w:color w:val="00000A"/>
                <w:lang w:eastAsia="zh-CN"/>
              </w:rPr>
              <w:t>Часть 3.2. Электроснабжение</w:t>
            </w:r>
          </w:p>
          <w:p w:rsidR="00727C71" w:rsidRPr="008C6827" w:rsidRDefault="00727C71" w:rsidP="00557415">
            <w:pPr>
              <w:suppressAutoHyphens/>
              <w:autoSpaceDE/>
              <w:autoSpaceDN/>
              <w:snapToGrid w:val="0"/>
              <w:ind w:firstLine="0"/>
              <w:rPr>
                <w:color w:val="00000A"/>
                <w:lang w:eastAsia="zh-CN"/>
              </w:rPr>
            </w:pPr>
            <w:r w:rsidRPr="008C6827">
              <w:rPr>
                <w:color w:val="00000A"/>
                <w:lang w:eastAsia="zh-CN"/>
              </w:rPr>
              <w:t>Часть 3.3. Водоснабжение и канализация</w:t>
            </w:r>
          </w:p>
          <w:p w:rsidR="00727C71" w:rsidRPr="008C6827" w:rsidRDefault="00727C71" w:rsidP="00557415">
            <w:pPr>
              <w:suppressAutoHyphens/>
              <w:autoSpaceDE/>
              <w:autoSpaceDN/>
              <w:snapToGrid w:val="0"/>
              <w:ind w:firstLine="0"/>
              <w:rPr>
                <w:color w:val="00000A"/>
                <w:lang w:eastAsia="zh-CN"/>
              </w:rPr>
            </w:pPr>
            <w:r w:rsidRPr="008C6827">
              <w:rPr>
                <w:color w:val="00000A"/>
                <w:lang w:eastAsia="zh-CN"/>
              </w:rPr>
              <w:t>Часть 3.4. Пожарная сигнализация</w:t>
            </w:r>
          </w:p>
          <w:p w:rsidR="00727C71" w:rsidRPr="008C6827" w:rsidRDefault="00727C71" w:rsidP="00557415">
            <w:pPr>
              <w:suppressAutoHyphens/>
              <w:autoSpaceDE/>
              <w:autoSpaceDN/>
              <w:snapToGrid w:val="0"/>
              <w:ind w:firstLine="0"/>
              <w:rPr>
                <w:color w:val="000000"/>
                <w:lang w:eastAsia="zh-CN"/>
              </w:rPr>
            </w:pPr>
            <w:r w:rsidRPr="008C6827">
              <w:rPr>
                <w:color w:val="000000"/>
                <w:lang w:eastAsia="zh-CN"/>
              </w:rPr>
              <w:t>Часть 4. Проект организации строительства</w:t>
            </w:r>
          </w:p>
          <w:p w:rsidR="00727C71" w:rsidRPr="008C6827" w:rsidRDefault="00727C71" w:rsidP="00557415">
            <w:pPr>
              <w:suppressAutoHyphens/>
              <w:autoSpaceDE/>
              <w:autoSpaceDN/>
              <w:snapToGrid w:val="0"/>
              <w:ind w:firstLine="0"/>
              <w:rPr>
                <w:color w:val="00000A"/>
                <w:lang w:eastAsia="zh-CN"/>
              </w:rPr>
            </w:pPr>
            <w:r w:rsidRPr="008C6827">
              <w:rPr>
                <w:color w:val="00000A"/>
                <w:lang w:eastAsia="zh-CN"/>
              </w:rPr>
              <w:t>Часть 5. Генеральный план.</w:t>
            </w:r>
          </w:p>
          <w:p w:rsidR="00727C71" w:rsidRPr="008C6827" w:rsidRDefault="00727C71" w:rsidP="00557415">
            <w:pPr>
              <w:suppressAutoHyphens/>
              <w:autoSpaceDE/>
              <w:autoSpaceDN/>
              <w:snapToGrid w:val="0"/>
              <w:ind w:firstLine="0"/>
              <w:rPr>
                <w:color w:val="000000"/>
                <w:lang w:eastAsia="zh-CN"/>
              </w:rPr>
            </w:pPr>
            <w:r w:rsidRPr="008C6827">
              <w:rPr>
                <w:color w:val="000000"/>
                <w:lang w:eastAsia="zh-CN"/>
              </w:rPr>
              <w:t>Часть 6. Сметный расчёт.</w:t>
            </w:r>
          </w:p>
          <w:p w:rsidR="00727C71" w:rsidRPr="008C6827" w:rsidRDefault="00727C71" w:rsidP="00557415">
            <w:pPr>
              <w:suppressAutoHyphens/>
              <w:autoSpaceDE/>
              <w:autoSpaceDN/>
              <w:snapToGrid w:val="0"/>
              <w:ind w:firstLine="0"/>
              <w:rPr>
                <w:color w:val="000000"/>
                <w:lang w:eastAsia="zh-CN"/>
              </w:rPr>
            </w:pPr>
          </w:p>
        </w:tc>
      </w:tr>
      <w:tr w:rsidR="00727C71" w:rsidRPr="008C6827" w:rsidTr="00557415">
        <w:trPr>
          <w:trHeight w:val="576"/>
        </w:trPr>
        <w:tc>
          <w:tcPr>
            <w:tcW w:w="565" w:type="dxa"/>
            <w:tcMar>
              <w:left w:w="68" w:type="dxa"/>
            </w:tcMar>
          </w:tcPr>
          <w:p w:rsidR="00727C71" w:rsidRPr="008C6827" w:rsidRDefault="00727C71" w:rsidP="00557415">
            <w:pPr>
              <w:suppressAutoHyphens/>
              <w:autoSpaceDE/>
              <w:autoSpaceDN/>
              <w:ind w:firstLine="0"/>
              <w:jc w:val="left"/>
              <w:rPr>
                <w:color w:val="00000A"/>
                <w:lang w:eastAsia="zh-CN"/>
              </w:rPr>
            </w:pPr>
            <w:r w:rsidRPr="008C6827">
              <w:rPr>
                <w:color w:val="00000A"/>
                <w:lang w:eastAsia="zh-CN"/>
              </w:rPr>
              <w:lastRenderedPageBreak/>
              <w:t>9</w:t>
            </w:r>
          </w:p>
        </w:tc>
        <w:tc>
          <w:tcPr>
            <w:tcW w:w="3017" w:type="dxa"/>
            <w:tcBorders>
              <w:left w:val="single" w:sz="4" w:space="0" w:color="000001"/>
            </w:tcBorders>
            <w:tcMar>
              <w:left w:w="68" w:type="dxa"/>
            </w:tcMar>
          </w:tcPr>
          <w:p w:rsidR="00727C71" w:rsidRPr="008C6827" w:rsidRDefault="00727C71" w:rsidP="00557415">
            <w:pPr>
              <w:suppressAutoHyphens/>
              <w:autoSpaceDE/>
              <w:autoSpaceDN/>
              <w:ind w:firstLine="0"/>
              <w:jc w:val="left"/>
              <w:rPr>
                <w:color w:val="00000A"/>
                <w:lang w:eastAsia="zh-CN"/>
              </w:rPr>
            </w:pPr>
            <w:r w:rsidRPr="008C6827">
              <w:rPr>
                <w:color w:val="00000A"/>
                <w:lang w:eastAsia="zh-CN"/>
              </w:rPr>
              <w:t>Требования к основным техническим решениям в составе проектной документации</w:t>
            </w:r>
          </w:p>
        </w:tc>
        <w:tc>
          <w:tcPr>
            <w:tcW w:w="6625" w:type="dxa"/>
            <w:tcBorders>
              <w:left w:val="single" w:sz="4" w:space="0" w:color="000001"/>
              <w:right w:val="single" w:sz="4" w:space="0" w:color="000001"/>
            </w:tcBorders>
            <w:tcMar>
              <w:left w:w="68" w:type="dxa"/>
            </w:tcMar>
          </w:tcPr>
          <w:p w:rsidR="00727C71" w:rsidRPr="008C6827" w:rsidRDefault="00727C71" w:rsidP="00557415">
            <w:pPr>
              <w:suppressAutoHyphens/>
              <w:autoSpaceDE/>
              <w:autoSpaceDN/>
              <w:ind w:firstLine="0"/>
              <w:rPr>
                <w:color w:val="00000A"/>
                <w:lang w:eastAsia="zh-CN"/>
              </w:rPr>
            </w:pPr>
            <w:r w:rsidRPr="008C6827">
              <w:rPr>
                <w:color w:val="00000A"/>
                <w:lang w:eastAsia="zh-CN"/>
              </w:rPr>
              <w:t>1. Конструктивные решения проекта должны:</w:t>
            </w:r>
          </w:p>
          <w:p w:rsidR="00727C71" w:rsidRPr="008C6827" w:rsidRDefault="00727C71" w:rsidP="00557415">
            <w:pPr>
              <w:suppressAutoHyphens/>
              <w:autoSpaceDE/>
              <w:autoSpaceDN/>
              <w:ind w:firstLine="0"/>
              <w:rPr>
                <w:color w:val="00000A"/>
                <w:lang w:eastAsia="zh-CN"/>
              </w:rPr>
            </w:pPr>
            <w:r w:rsidRPr="008C6827">
              <w:rPr>
                <w:color w:val="00000A"/>
                <w:lang w:eastAsia="zh-CN"/>
              </w:rPr>
              <w:t>- обеспечивать надежность и долговечность эксплуатации здания</w:t>
            </w:r>
          </w:p>
          <w:p w:rsidR="00727C71" w:rsidRPr="008C6827" w:rsidRDefault="00727C71" w:rsidP="00557415">
            <w:pPr>
              <w:suppressAutoHyphens/>
              <w:autoSpaceDE/>
              <w:autoSpaceDN/>
              <w:ind w:firstLine="0"/>
              <w:rPr>
                <w:color w:val="00000A"/>
                <w:lang w:eastAsia="zh-CN"/>
              </w:rPr>
            </w:pPr>
            <w:r w:rsidRPr="008C6827">
              <w:rPr>
                <w:color w:val="00000A"/>
                <w:lang w:eastAsia="zh-CN"/>
              </w:rPr>
              <w:t xml:space="preserve">- предусматривать максимальное сохранение аутентичных элементов здания в случае их удовлетворительного состояния. </w:t>
            </w:r>
          </w:p>
          <w:p w:rsidR="00727C71" w:rsidRPr="008C6827" w:rsidRDefault="00727C71" w:rsidP="00557415">
            <w:pPr>
              <w:suppressAutoHyphens/>
              <w:autoSpaceDE/>
              <w:autoSpaceDN/>
              <w:ind w:firstLine="0"/>
              <w:rPr>
                <w:color w:val="00000A"/>
                <w:lang w:eastAsia="zh-CN"/>
              </w:rPr>
            </w:pPr>
          </w:p>
          <w:p w:rsidR="00727C71" w:rsidRPr="008C6827" w:rsidRDefault="00727C71" w:rsidP="00557415">
            <w:pPr>
              <w:suppressAutoHyphens/>
              <w:autoSpaceDE/>
              <w:autoSpaceDN/>
              <w:ind w:firstLine="0"/>
              <w:rPr>
                <w:color w:val="00000A"/>
                <w:lang w:eastAsia="zh-CN"/>
              </w:rPr>
            </w:pPr>
            <w:r w:rsidRPr="008C6827">
              <w:rPr>
                <w:color w:val="00000A"/>
                <w:lang w:eastAsia="zh-CN"/>
              </w:rPr>
              <w:t>Объем ремонта и замены конструктивных элементов определяется по результатам обследования, согласованным с департаментом архитектуры и градостроительства администрации Города Томска и МБУ «Проектно-сметное бюро». Проектные решения по фундаментам должны быть выполнены на основании объективной оценки несущей способности фундаментов и должны гарантировать несущую способность основания для  дальнейшей  надёжной  эксплуатации  здания  в  целом.</w:t>
            </w:r>
          </w:p>
          <w:p w:rsidR="00727C71" w:rsidRPr="008C6827" w:rsidRDefault="00727C71" w:rsidP="00557415">
            <w:pPr>
              <w:suppressAutoHyphens/>
              <w:autoSpaceDE/>
              <w:autoSpaceDN/>
              <w:ind w:firstLine="0"/>
              <w:rPr>
                <w:color w:val="00000A"/>
                <w:lang w:eastAsia="zh-CN"/>
              </w:rPr>
            </w:pPr>
          </w:p>
          <w:p w:rsidR="00727C71" w:rsidRPr="008C6827" w:rsidRDefault="00727C71" w:rsidP="00557415">
            <w:pPr>
              <w:suppressAutoHyphens/>
              <w:autoSpaceDE/>
              <w:autoSpaceDN/>
              <w:ind w:firstLine="0"/>
              <w:rPr>
                <w:color w:val="00000A"/>
                <w:lang w:eastAsia="zh-CN"/>
              </w:rPr>
            </w:pPr>
            <w:r w:rsidRPr="008C6827">
              <w:rPr>
                <w:color w:val="00000A"/>
                <w:lang w:eastAsia="zh-CN"/>
              </w:rPr>
              <w:t>Необходимость инструментального обследования конструкций здания определяется по результатам предварительного обследования по согласованию с департаментом архитектуры и градостроительства и МБУ «Проектно-сметное бюро».</w:t>
            </w:r>
          </w:p>
          <w:p w:rsidR="00727C71" w:rsidRPr="008C6827" w:rsidRDefault="00727C71" w:rsidP="00557415">
            <w:pPr>
              <w:suppressAutoHyphens/>
              <w:autoSpaceDE/>
              <w:autoSpaceDN/>
              <w:ind w:firstLine="0"/>
              <w:rPr>
                <w:color w:val="00000A"/>
                <w:lang w:eastAsia="zh-CN"/>
              </w:rPr>
            </w:pPr>
          </w:p>
          <w:p w:rsidR="00727C71" w:rsidRPr="008C6827" w:rsidRDefault="00727C71" w:rsidP="00557415">
            <w:pPr>
              <w:suppressAutoHyphens/>
              <w:autoSpaceDE/>
              <w:autoSpaceDN/>
              <w:ind w:firstLine="0"/>
              <w:rPr>
                <w:color w:val="00000A"/>
                <w:lang w:eastAsia="zh-CN"/>
              </w:rPr>
            </w:pPr>
            <w:r w:rsidRPr="008C6827">
              <w:rPr>
                <w:color w:val="00000A"/>
                <w:lang w:eastAsia="zh-CN"/>
              </w:rPr>
              <w:t xml:space="preserve">2. Архитектурные решения по восстановлению фасадов и элементов декора в историческом виде выполнить на основании обмеров, аналогов, сохранившихся на самом здании и </w:t>
            </w:r>
            <w:proofErr w:type="spellStart"/>
            <w:r w:rsidRPr="008C6827">
              <w:rPr>
                <w:color w:val="00000A"/>
                <w:lang w:eastAsia="zh-CN"/>
              </w:rPr>
              <w:t>фотофиксаций</w:t>
            </w:r>
            <w:proofErr w:type="spellEnd"/>
            <w:r w:rsidRPr="008C6827">
              <w:rPr>
                <w:color w:val="00000A"/>
                <w:lang w:eastAsia="zh-CN"/>
              </w:rPr>
              <w:t xml:space="preserve"> первоначального облика здания.   В случае отсутствия информации о первоначальном облике отдельных утраченных элементов – выполнить в общей стилистике здания с учётом типичных стилистических решений исторической деревянной застройки конца </w:t>
            </w:r>
            <w:r w:rsidRPr="008C6827">
              <w:rPr>
                <w:color w:val="00000A"/>
                <w:lang w:val="en-US" w:eastAsia="zh-CN"/>
              </w:rPr>
              <w:t>XIX</w:t>
            </w:r>
            <w:r w:rsidRPr="008C6827">
              <w:rPr>
                <w:color w:val="00000A"/>
                <w:lang w:eastAsia="zh-CN"/>
              </w:rPr>
              <w:t xml:space="preserve">-начала </w:t>
            </w:r>
            <w:r w:rsidRPr="008C6827">
              <w:rPr>
                <w:color w:val="00000A"/>
                <w:lang w:val="en-US" w:eastAsia="zh-CN"/>
              </w:rPr>
              <w:t>XX</w:t>
            </w:r>
            <w:r w:rsidRPr="008C6827">
              <w:rPr>
                <w:color w:val="00000A"/>
                <w:lang w:eastAsia="zh-CN"/>
              </w:rPr>
              <w:t xml:space="preserve"> века.</w:t>
            </w:r>
          </w:p>
          <w:p w:rsidR="00727C71" w:rsidRPr="008C6827" w:rsidRDefault="00727C71" w:rsidP="00557415">
            <w:pPr>
              <w:suppressAutoHyphens/>
              <w:autoSpaceDE/>
              <w:autoSpaceDN/>
              <w:ind w:firstLine="0"/>
              <w:rPr>
                <w:color w:val="00000A"/>
                <w:lang w:eastAsia="zh-CN"/>
              </w:rPr>
            </w:pPr>
          </w:p>
          <w:p w:rsidR="00727C71" w:rsidRPr="008C6827" w:rsidRDefault="00727C71" w:rsidP="00557415">
            <w:pPr>
              <w:suppressAutoHyphens/>
              <w:autoSpaceDE/>
              <w:autoSpaceDN/>
              <w:ind w:firstLine="0"/>
              <w:rPr>
                <w:color w:val="00000A"/>
                <w:lang w:eastAsia="zh-CN"/>
              </w:rPr>
            </w:pPr>
            <w:r w:rsidRPr="008C6827">
              <w:rPr>
                <w:color w:val="00000A"/>
                <w:lang w:eastAsia="zh-CN"/>
              </w:rPr>
              <w:t>3. Внутреннюю перепланировку здания выполнить в соответствии с назначением с учётом сохранения устойчивости и несущей способности сруба.</w:t>
            </w:r>
          </w:p>
          <w:p w:rsidR="00727C71" w:rsidRPr="008C6827" w:rsidRDefault="00727C71" w:rsidP="00557415">
            <w:pPr>
              <w:suppressAutoHyphens/>
              <w:autoSpaceDE/>
              <w:autoSpaceDN/>
              <w:ind w:firstLine="0"/>
              <w:rPr>
                <w:color w:val="00000A"/>
                <w:lang w:eastAsia="zh-CN"/>
              </w:rPr>
            </w:pPr>
          </w:p>
          <w:p w:rsidR="00727C71" w:rsidRPr="008C6827" w:rsidRDefault="00727C71" w:rsidP="00557415">
            <w:pPr>
              <w:suppressAutoHyphens/>
              <w:autoSpaceDE/>
              <w:autoSpaceDN/>
              <w:ind w:firstLine="0"/>
              <w:rPr>
                <w:color w:val="00000A"/>
                <w:lang w:eastAsia="zh-CN"/>
              </w:rPr>
            </w:pPr>
            <w:r w:rsidRPr="008C6827">
              <w:rPr>
                <w:color w:val="00000A"/>
                <w:lang w:eastAsia="zh-CN"/>
              </w:rPr>
              <w:t xml:space="preserve">4. При ремонте фундамента и цоколя предусмотреть устройство цоколя высотой не более </w:t>
            </w:r>
            <w:smartTag w:uri="urn:schemas-microsoft-com:office:smarttags" w:element="metricconverter">
              <w:smartTagPr>
                <w:attr w:name="ProductID" w:val="60 см"/>
              </w:smartTagPr>
              <w:r w:rsidRPr="008C6827">
                <w:rPr>
                  <w:color w:val="00000A"/>
                  <w:lang w:eastAsia="zh-CN"/>
                </w:rPr>
                <w:t>60 см</w:t>
              </w:r>
            </w:smartTag>
            <w:r w:rsidRPr="008C6827">
              <w:rPr>
                <w:color w:val="00000A"/>
                <w:lang w:eastAsia="zh-CN"/>
              </w:rPr>
              <w:t xml:space="preserve">. Отделка цоколя – выполнение внешней версты «историческим» кирпичом без последующего оштукатуривания. Кладку вести с расшивкой </w:t>
            </w:r>
            <w:r w:rsidRPr="008C6827">
              <w:rPr>
                <w:color w:val="00000A"/>
                <w:lang w:eastAsia="zh-CN"/>
              </w:rPr>
              <w:lastRenderedPageBreak/>
              <w:t xml:space="preserve">швов. Предусмотреть устройство </w:t>
            </w:r>
            <w:proofErr w:type="spellStart"/>
            <w:r w:rsidRPr="008C6827">
              <w:rPr>
                <w:color w:val="00000A"/>
                <w:lang w:eastAsia="zh-CN"/>
              </w:rPr>
              <w:t>отмостки</w:t>
            </w:r>
            <w:proofErr w:type="spellEnd"/>
            <w:r w:rsidRPr="008C6827">
              <w:rPr>
                <w:color w:val="00000A"/>
                <w:lang w:eastAsia="zh-CN"/>
              </w:rPr>
              <w:t>.</w:t>
            </w:r>
          </w:p>
          <w:p w:rsidR="00727C71" w:rsidRPr="008C6827" w:rsidRDefault="00727C71" w:rsidP="00557415">
            <w:pPr>
              <w:suppressAutoHyphens/>
              <w:autoSpaceDE/>
              <w:autoSpaceDN/>
              <w:ind w:firstLine="0"/>
              <w:rPr>
                <w:color w:val="00000A"/>
                <w:u w:val="single"/>
                <w:lang w:eastAsia="zh-CN"/>
              </w:rPr>
            </w:pPr>
          </w:p>
          <w:p w:rsidR="00727C71" w:rsidRPr="008C6827" w:rsidRDefault="00727C71" w:rsidP="00557415">
            <w:pPr>
              <w:tabs>
                <w:tab w:val="left" w:pos="720"/>
              </w:tabs>
              <w:autoSpaceDE/>
              <w:autoSpaceDN/>
              <w:snapToGrid w:val="0"/>
              <w:ind w:firstLine="0"/>
              <w:rPr>
                <w:color w:val="00000A"/>
                <w:lang w:eastAsia="zh-CN"/>
              </w:rPr>
            </w:pPr>
            <w:r w:rsidRPr="008C6827">
              <w:rPr>
                <w:color w:val="00000A"/>
                <w:lang w:eastAsia="zh-CN"/>
              </w:rPr>
              <w:t xml:space="preserve">5. При устройстве крыши выполнить покрытие кровли из оцинкованной кровельной стали с полимерным покрытием с </w:t>
            </w:r>
            <w:proofErr w:type="spellStart"/>
            <w:r w:rsidRPr="008C6827">
              <w:rPr>
                <w:color w:val="00000A"/>
                <w:lang w:eastAsia="zh-CN"/>
              </w:rPr>
              <w:t>фальцевым</w:t>
            </w:r>
            <w:proofErr w:type="spellEnd"/>
            <w:r w:rsidRPr="008C6827">
              <w:rPr>
                <w:color w:val="00000A"/>
                <w:lang w:eastAsia="zh-CN"/>
              </w:rPr>
              <w:t xml:space="preserve"> соединением. </w:t>
            </w:r>
            <w:r w:rsidRPr="008C6827">
              <w:rPr>
                <w:color w:val="000000"/>
                <w:lang w:eastAsia="zh-CN"/>
              </w:rPr>
              <w:t>Устройство металлического ограждения недопустимо.</w:t>
            </w:r>
            <w:r w:rsidRPr="008C6827">
              <w:rPr>
                <w:color w:val="00000A"/>
                <w:lang w:eastAsia="zh-CN"/>
              </w:rPr>
              <w:t xml:space="preserve"> Восстановление водосточных труб в стилистике, характерной для исторической застройки начала </w:t>
            </w:r>
            <w:r w:rsidRPr="008C6827">
              <w:rPr>
                <w:color w:val="00000A"/>
                <w:lang w:val="en-US" w:eastAsia="zh-CN"/>
              </w:rPr>
              <w:t>XX</w:t>
            </w:r>
            <w:r w:rsidRPr="008C6827">
              <w:rPr>
                <w:color w:val="00000A"/>
                <w:lang w:eastAsia="zh-CN"/>
              </w:rPr>
              <w:t xml:space="preserve"> века. Предусмотреть устройство печных труб с узорными </w:t>
            </w:r>
            <w:proofErr w:type="spellStart"/>
            <w:r w:rsidRPr="008C6827">
              <w:rPr>
                <w:color w:val="00000A"/>
                <w:lang w:eastAsia="zh-CN"/>
              </w:rPr>
              <w:t>дымниками</w:t>
            </w:r>
            <w:proofErr w:type="spellEnd"/>
            <w:r w:rsidRPr="008C6827">
              <w:rPr>
                <w:color w:val="00000A"/>
                <w:lang w:eastAsia="zh-CN"/>
              </w:rPr>
              <w:t xml:space="preserve"> (допускается устройство бутафорских труб с использованием облицовочного материала «под кирпич») </w:t>
            </w:r>
          </w:p>
          <w:p w:rsidR="00727C71" w:rsidRPr="008C6827" w:rsidRDefault="00727C71" w:rsidP="00557415">
            <w:pPr>
              <w:suppressAutoHyphens/>
              <w:autoSpaceDE/>
              <w:autoSpaceDN/>
              <w:ind w:firstLine="0"/>
              <w:rPr>
                <w:color w:val="00000A"/>
                <w:lang w:eastAsia="zh-CN"/>
              </w:rPr>
            </w:pPr>
          </w:p>
          <w:p w:rsidR="00727C71" w:rsidRPr="008C6827" w:rsidRDefault="00727C71" w:rsidP="00557415">
            <w:pPr>
              <w:suppressAutoHyphens/>
              <w:autoSpaceDE/>
              <w:autoSpaceDN/>
              <w:ind w:firstLine="0"/>
              <w:rPr>
                <w:color w:val="00000A"/>
                <w:lang w:eastAsia="zh-CN"/>
              </w:rPr>
            </w:pPr>
            <w:r w:rsidRPr="008C6827">
              <w:rPr>
                <w:color w:val="00000A"/>
                <w:lang w:eastAsia="zh-CN"/>
              </w:rPr>
              <w:t xml:space="preserve">6. При ремонте внешних капитальных стен использовать строганное или окоренное бревно (исключается использование бруса и </w:t>
            </w:r>
            <w:proofErr w:type="spellStart"/>
            <w:r w:rsidRPr="008C6827">
              <w:rPr>
                <w:color w:val="00000A"/>
                <w:lang w:eastAsia="zh-CN"/>
              </w:rPr>
              <w:t>оцилиндрованных</w:t>
            </w:r>
            <w:proofErr w:type="spellEnd"/>
            <w:r w:rsidRPr="008C6827">
              <w:rPr>
                <w:color w:val="00000A"/>
                <w:lang w:eastAsia="zh-CN"/>
              </w:rPr>
              <w:t xml:space="preserve"> бревен) с последующим восстановлением обшивки сруба профилированной доской и воссозданием «рустованных» пилястр. Окрасить в соответствии с паспортом фасадов. При ремонте участков брёвен сруба, диаметр новых брёвен должен быть аналогичен диаметру стыкуемого подлинного бревна с учётом усадки. При замене венцов: диаметр брёвен не менее 260мм; предусмотреть сортировку брёвен по диаметру; сбег бревна не более </w:t>
            </w:r>
            <w:smartTag w:uri="urn:schemas-microsoft-com:office:smarttags" w:element="metricconverter">
              <w:smartTagPr>
                <w:attr w:name="ProductID" w:val="1 см"/>
              </w:smartTagPr>
              <w:r w:rsidRPr="008C6827">
                <w:rPr>
                  <w:color w:val="00000A"/>
                  <w:lang w:eastAsia="zh-CN"/>
                </w:rPr>
                <w:t>1 см</w:t>
              </w:r>
            </w:smartTag>
            <w:r w:rsidRPr="008C6827">
              <w:rPr>
                <w:color w:val="00000A"/>
                <w:lang w:eastAsia="zh-CN"/>
              </w:rPr>
              <w:t xml:space="preserve">. на </w:t>
            </w:r>
            <w:smartTag w:uri="urn:schemas-microsoft-com:office:smarttags" w:element="metricconverter">
              <w:smartTagPr>
                <w:attr w:name="ProductID" w:val="1 метр"/>
              </w:smartTagPr>
              <w:r w:rsidRPr="008C6827">
                <w:rPr>
                  <w:color w:val="00000A"/>
                  <w:lang w:eastAsia="zh-CN"/>
                </w:rPr>
                <w:t>1 метр</w:t>
              </w:r>
            </w:smartTag>
            <w:r w:rsidRPr="008C6827">
              <w:rPr>
                <w:color w:val="00000A"/>
                <w:lang w:eastAsia="zh-CN"/>
              </w:rPr>
              <w:t xml:space="preserve"> длинны бревна. </w:t>
            </w:r>
          </w:p>
          <w:p w:rsidR="00727C71" w:rsidRPr="008C6827" w:rsidRDefault="00727C71" w:rsidP="00557415">
            <w:pPr>
              <w:suppressAutoHyphens/>
              <w:autoSpaceDE/>
              <w:autoSpaceDN/>
              <w:ind w:firstLine="0"/>
              <w:rPr>
                <w:color w:val="00000A"/>
                <w:lang w:eastAsia="zh-CN"/>
              </w:rPr>
            </w:pPr>
          </w:p>
          <w:p w:rsidR="00727C71" w:rsidRPr="008C6827" w:rsidRDefault="00727C71" w:rsidP="00557415">
            <w:pPr>
              <w:suppressAutoHyphens/>
              <w:autoSpaceDE/>
              <w:autoSpaceDN/>
              <w:ind w:firstLine="0"/>
              <w:rPr>
                <w:color w:val="00000A"/>
                <w:lang w:eastAsia="zh-CN"/>
              </w:rPr>
            </w:pPr>
            <w:r w:rsidRPr="008C6827">
              <w:rPr>
                <w:color w:val="00000A"/>
                <w:lang w:eastAsia="zh-CN"/>
              </w:rPr>
              <w:t xml:space="preserve">7. При восстановлении оконных заполнений с колодами в несущих стенах предусмотреть сохранение их первоначального облика (сохранение выступа колоды и внешней оконной рамы за плоскость наружной стены, сохранение исторической </w:t>
            </w:r>
            <w:proofErr w:type="spellStart"/>
            <w:r w:rsidRPr="008C6827">
              <w:rPr>
                <w:color w:val="00000A"/>
                <w:lang w:eastAsia="zh-CN"/>
              </w:rPr>
              <w:t>расстекловки</w:t>
            </w:r>
            <w:proofErr w:type="spellEnd"/>
            <w:r w:rsidRPr="008C6827">
              <w:rPr>
                <w:color w:val="00000A"/>
                <w:lang w:eastAsia="zh-CN"/>
              </w:rPr>
              <w:t xml:space="preserve">). Использование пластиковых окон недопустимо. </w:t>
            </w:r>
          </w:p>
          <w:p w:rsidR="00727C71" w:rsidRPr="008C6827" w:rsidRDefault="00727C71" w:rsidP="00557415">
            <w:pPr>
              <w:tabs>
                <w:tab w:val="left" w:pos="720"/>
              </w:tabs>
              <w:autoSpaceDE/>
              <w:autoSpaceDN/>
              <w:snapToGrid w:val="0"/>
              <w:ind w:firstLine="0"/>
              <w:rPr>
                <w:color w:val="00000A"/>
                <w:lang w:eastAsia="zh-CN"/>
              </w:rPr>
            </w:pPr>
          </w:p>
          <w:p w:rsidR="00727C71" w:rsidRPr="008C6827" w:rsidRDefault="00727C71" w:rsidP="00557415">
            <w:pPr>
              <w:tabs>
                <w:tab w:val="left" w:pos="720"/>
              </w:tabs>
              <w:autoSpaceDE/>
              <w:autoSpaceDN/>
              <w:snapToGrid w:val="0"/>
              <w:ind w:firstLine="0"/>
              <w:rPr>
                <w:color w:val="00000A"/>
                <w:lang w:eastAsia="zh-CN"/>
              </w:rPr>
            </w:pPr>
            <w:r w:rsidRPr="008C6827">
              <w:rPr>
                <w:color w:val="00000A"/>
                <w:lang w:eastAsia="zh-CN"/>
              </w:rPr>
              <w:t xml:space="preserve">8. Предусмотреть инженерное обеспечение объекта в соответствии с современными нормами, в том числе: устройство новой системы водоснабжения, канализации, отопления, электроснабжения, вентиляции, пожарной сигнализации. Предусмотреть систему естественной вентиляции. Наружный выход вентиляционных труб на крыше (при их наличии в проекте) стилизовать под печные трубы с узорным </w:t>
            </w:r>
            <w:proofErr w:type="spellStart"/>
            <w:r w:rsidRPr="008C6827">
              <w:rPr>
                <w:color w:val="00000A"/>
                <w:lang w:eastAsia="zh-CN"/>
              </w:rPr>
              <w:t>дымником</w:t>
            </w:r>
            <w:proofErr w:type="spellEnd"/>
            <w:r w:rsidRPr="008C6827">
              <w:rPr>
                <w:color w:val="00000A"/>
                <w:lang w:eastAsia="zh-CN"/>
              </w:rPr>
              <w:t>.</w:t>
            </w:r>
          </w:p>
          <w:p w:rsidR="00727C71" w:rsidRPr="008C6827" w:rsidRDefault="00727C71" w:rsidP="00557415">
            <w:pPr>
              <w:tabs>
                <w:tab w:val="left" w:pos="720"/>
              </w:tabs>
              <w:autoSpaceDE/>
              <w:autoSpaceDN/>
              <w:snapToGrid w:val="0"/>
              <w:ind w:firstLine="0"/>
              <w:rPr>
                <w:color w:val="00000A"/>
                <w:lang w:eastAsia="zh-CN"/>
              </w:rPr>
            </w:pPr>
          </w:p>
          <w:p w:rsidR="00727C71" w:rsidRPr="008C6827" w:rsidRDefault="00727C71" w:rsidP="00557415">
            <w:pPr>
              <w:tabs>
                <w:tab w:val="left" w:pos="720"/>
              </w:tabs>
              <w:autoSpaceDE/>
              <w:autoSpaceDN/>
              <w:snapToGrid w:val="0"/>
              <w:ind w:firstLine="0"/>
              <w:rPr>
                <w:color w:val="00000A"/>
                <w:lang w:eastAsia="zh-CN"/>
              </w:rPr>
            </w:pPr>
            <w:r w:rsidRPr="008C6827">
              <w:rPr>
                <w:color w:val="00000A"/>
                <w:lang w:eastAsia="zh-CN"/>
              </w:rPr>
              <w:t>9. Предусмотреть выполнение благоустройства территории, озеленения и водоотведения.</w:t>
            </w:r>
          </w:p>
          <w:p w:rsidR="00727C71" w:rsidRPr="008C6827" w:rsidRDefault="00727C71" w:rsidP="00557415">
            <w:pPr>
              <w:tabs>
                <w:tab w:val="left" w:pos="720"/>
              </w:tabs>
              <w:autoSpaceDE/>
              <w:autoSpaceDN/>
              <w:snapToGrid w:val="0"/>
              <w:ind w:firstLine="0"/>
              <w:jc w:val="left"/>
              <w:rPr>
                <w:color w:val="00000A"/>
                <w:lang w:eastAsia="zh-CN"/>
              </w:rPr>
            </w:pPr>
          </w:p>
        </w:tc>
      </w:tr>
      <w:tr w:rsidR="00727C71" w:rsidRPr="008C6827" w:rsidTr="00557415">
        <w:trPr>
          <w:trHeight w:val="709"/>
        </w:trPr>
        <w:tc>
          <w:tcPr>
            <w:tcW w:w="565" w:type="dxa"/>
            <w:tcBorders>
              <w:bottom w:val="single" w:sz="4" w:space="0" w:color="00000A"/>
            </w:tcBorders>
            <w:tcMar>
              <w:left w:w="68" w:type="dxa"/>
            </w:tcMar>
          </w:tcPr>
          <w:p w:rsidR="00727C71" w:rsidRPr="008C6827" w:rsidRDefault="00727C71" w:rsidP="00557415">
            <w:pPr>
              <w:suppressAutoHyphens/>
              <w:autoSpaceDE/>
              <w:autoSpaceDN/>
              <w:ind w:firstLine="0"/>
              <w:jc w:val="left"/>
              <w:rPr>
                <w:color w:val="00000A"/>
                <w:lang w:eastAsia="zh-CN"/>
              </w:rPr>
            </w:pPr>
            <w:r w:rsidRPr="008C6827">
              <w:rPr>
                <w:color w:val="00000A"/>
                <w:lang w:eastAsia="zh-CN"/>
              </w:rPr>
              <w:lastRenderedPageBreak/>
              <w:t>10</w:t>
            </w:r>
          </w:p>
        </w:tc>
        <w:tc>
          <w:tcPr>
            <w:tcW w:w="3017" w:type="dxa"/>
            <w:tcBorders>
              <w:left w:val="single" w:sz="4" w:space="0" w:color="000001"/>
              <w:bottom w:val="single" w:sz="4" w:space="0" w:color="00000A"/>
            </w:tcBorders>
            <w:tcMar>
              <w:left w:w="68" w:type="dxa"/>
            </w:tcMar>
          </w:tcPr>
          <w:p w:rsidR="00727C71" w:rsidRPr="008C6827" w:rsidRDefault="00727C71" w:rsidP="00557415">
            <w:pPr>
              <w:suppressAutoHyphens/>
              <w:autoSpaceDE/>
              <w:autoSpaceDN/>
              <w:snapToGrid w:val="0"/>
              <w:ind w:firstLine="0"/>
              <w:jc w:val="left"/>
              <w:rPr>
                <w:color w:val="00000A"/>
                <w:lang w:eastAsia="zh-CN"/>
              </w:rPr>
            </w:pPr>
            <w:r w:rsidRPr="008C6827">
              <w:rPr>
                <w:color w:val="00000A"/>
                <w:lang w:eastAsia="zh-CN"/>
              </w:rPr>
              <w:t>Требования к проектно-сметной документации</w:t>
            </w:r>
          </w:p>
        </w:tc>
        <w:tc>
          <w:tcPr>
            <w:tcW w:w="6625" w:type="dxa"/>
            <w:tcBorders>
              <w:left w:val="single" w:sz="4" w:space="0" w:color="000001"/>
              <w:bottom w:val="single" w:sz="4" w:space="0" w:color="00000A"/>
              <w:right w:val="single" w:sz="4" w:space="0" w:color="000001"/>
            </w:tcBorders>
            <w:tcMar>
              <w:left w:w="68" w:type="dxa"/>
            </w:tcMar>
          </w:tcPr>
          <w:p w:rsidR="00727C71" w:rsidRPr="008C6827" w:rsidRDefault="00727C71" w:rsidP="00557415">
            <w:pPr>
              <w:suppressAutoHyphens/>
              <w:autoSpaceDE/>
              <w:autoSpaceDN/>
              <w:snapToGrid w:val="0"/>
              <w:ind w:firstLine="0"/>
              <w:rPr>
                <w:color w:val="00000A"/>
                <w:lang w:eastAsia="zh-CN"/>
              </w:rPr>
            </w:pPr>
            <w:r w:rsidRPr="008C6827">
              <w:rPr>
                <w:color w:val="00000A"/>
                <w:lang w:eastAsia="zh-CN"/>
              </w:rPr>
              <w:t xml:space="preserve">При выполнении </w:t>
            </w:r>
            <w:proofErr w:type="spellStart"/>
            <w:r w:rsidRPr="008C6827">
              <w:rPr>
                <w:color w:val="00000A"/>
                <w:lang w:eastAsia="zh-CN"/>
              </w:rPr>
              <w:t>проектно</w:t>
            </w:r>
            <w:proofErr w:type="spellEnd"/>
            <w:r w:rsidRPr="008C6827">
              <w:rPr>
                <w:color w:val="00000A"/>
                <w:lang w:eastAsia="zh-CN"/>
              </w:rPr>
              <w:t>–сметной документации следует руководствоваться:</w:t>
            </w:r>
          </w:p>
          <w:p w:rsidR="00727C71" w:rsidRPr="008C6827" w:rsidRDefault="00727C71" w:rsidP="00557415">
            <w:pPr>
              <w:suppressAutoHyphens/>
              <w:autoSpaceDE/>
              <w:autoSpaceDN/>
              <w:ind w:firstLine="0"/>
              <w:rPr>
                <w:color w:val="00000A"/>
                <w:lang w:eastAsia="zh-CN"/>
              </w:rPr>
            </w:pPr>
            <w:r w:rsidRPr="008C6827">
              <w:rPr>
                <w:color w:val="00000A"/>
                <w:lang w:eastAsia="zh-CN"/>
              </w:rPr>
              <w:t>– Федеральным законом от 25.06.2002 №73-ФЗ «Об объектах культурного наследия (памятниках истории и культуры) народов Российской Федерации»;</w:t>
            </w:r>
          </w:p>
          <w:p w:rsidR="00727C71" w:rsidRPr="008C6827" w:rsidRDefault="00727C71" w:rsidP="00557415">
            <w:pPr>
              <w:suppressAutoHyphens/>
              <w:autoSpaceDE/>
              <w:autoSpaceDN/>
              <w:ind w:firstLine="0"/>
              <w:rPr>
                <w:color w:val="000000"/>
                <w:lang w:eastAsia="zh-CN"/>
              </w:rPr>
            </w:pPr>
            <w:r w:rsidRPr="008C6827">
              <w:rPr>
                <w:color w:val="000000"/>
                <w:lang w:eastAsia="zh-CN"/>
              </w:rPr>
              <w:t xml:space="preserve">- Постановлением Правительства РФ от 16 февраля </w:t>
            </w:r>
            <w:smartTag w:uri="urn:schemas-microsoft-com:office:smarttags" w:element="metricconverter">
              <w:smartTagPr>
                <w:attr w:name="ProductID" w:val="2008 г"/>
              </w:smartTagPr>
              <w:r w:rsidRPr="008C6827">
                <w:rPr>
                  <w:color w:val="000000"/>
                  <w:lang w:eastAsia="zh-CN"/>
                </w:rPr>
                <w:t>2008 г</w:t>
              </w:r>
            </w:smartTag>
            <w:r w:rsidRPr="008C6827">
              <w:rPr>
                <w:color w:val="000000"/>
                <w:lang w:eastAsia="zh-CN"/>
              </w:rPr>
              <w:t>. N 87 «О составе разделов проектной документации и требованиях к их содержанию»</w:t>
            </w:r>
          </w:p>
          <w:p w:rsidR="00727C71" w:rsidRPr="008C6827" w:rsidRDefault="00727C71" w:rsidP="00557415">
            <w:pPr>
              <w:suppressAutoHyphens/>
              <w:autoSpaceDE/>
              <w:autoSpaceDN/>
              <w:ind w:firstLine="0"/>
              <w:rPr>
                <w:color w:val="00000A"/>
                <w:lang w:eastAsia="zh-CN"/>
              </w:rPr>
            </w:pPr>
            <w:r w:rsidRPr="008C6827">
              <w:rPr>
                <w:color w:val="00000A"/>
                <w:lang w:eastAsia="zh-CN"/>
              </w:rPr>
              <w:t xml:space="preserve">– постановлением Администрации Томской области от 14.06.2012 N 226а "Об утверждении границ зон охраны объектов культурного наследия, расположенных на территории г. Томска, режимов использования земель и градостроительных регламентов в границах данных зон </w:t>
            </w:r>
            <w:r w:rsidRPr="008C6827">
              <w:rPr>
                <w:color w:val="00000A"/>
                <w:lang w:eastAsia="zh-CN"/>
              </w:rPr>
              <w:lastRenderedPageBreak/>
              <w:t>охраны"</w:t>
            </w:r>
          </w:p>
          <w:p w:rsidR="00727C71" w:rsidRPr="008C6827" w:rsidRDefault="00727C71" w:rsidP="00557415">
            <w:pPr>
              <w:suppressAutoHyphens/>
              <w:autoSpaceDE/>
              <w:autoSpaceDN/>
              <w:ind w:firstLine="0"/>
              <w:rPr>
                <w:color w:val="00000A"/>
                <w:lang w:eastAsia="zh-CN"/>
              </w:rPr>
            </w:pPr>
            <w:r w:rsidRPr="008C6827">
              <w:rPr>
                <w:color w:val="00000A"/>
                <w:lang w:eastAsia="zh-CN"/>
              </w:rPr>
              <w:t>- Положением об особом правовом режиме в отношении объектов деревянного зодчества, находящихся в собственности муниципального образования «Город Томск» (утв. решением Думы Города Томска от 04.02.2014 № 944)</w:t>
            </w:r>
          </w:p>
          <w:p w:rsidR="00727C71" w:rsidRPr="008C6827" w:rsidRDefault="00727C71" w:rsidP="00557415">
            <w:pPr>
              <w:suppressAutoHyphens/>
              <w:autoSpaceDE/>
              <w:autoSpaceDN/>
              <w:ind w:firstLine="0"/>
              <w:rPr>
                <w:color w:val="00000A"/>
                <w:lang w:eastAsia="zh-CN"/>
              </w:rPr>
            </w:pPr>
          </w:p>
        </w:tc>
      </w:tr>
      <w:tr w:rsidR="00727C71" w:rsidRPr="008C6827" w:rsidTr="00557415">
        <w:trPr>
          <w:trHeight w:val="322"/>
        </w:trPr>
        <w:tc>
          <w:tcPr>
            <w:tcW w:w="565" w:type="dxa"/>
            <w:tcBorders>
              <w:top w:val="single" w:sz="4" w:space="0" w:color="00000A"/>
            </w:tcBorders>
            <w:tcMar>
              <w:left w:w="68" w:type="dxa"/>
            </w:tcMar>
          </w:tcPr>
          <w:p w:rsidR="00727C71" w:rsidRPr="008C6827" w:rsidRDefault="00727C71" w:rsidP="00557415">
            <w:pPr>
              <w:suppressAutoHyphens/>
              <w:autoSpaceDE/>
              <w:autoSpaceDN/>
              <w:ind w:firstLine="0"/>
              <w:jc w:val="left"/>
              <w:rPr>
                <w:color w:val="00000A"/>
                <w:lang w:eastAsia="zh-CN"/>
              </w:rPr>
            </w:pPr>
            <w:r w:rsidRPr="008C6827">
              <w:rPr>
                <w:color w:val="00000A"/>
                <w:lang w:eastAsia="zh-CN"/>
              </w:rPr>
              <w:lastRenderedPageBreak/>
              <w:t>11</w:t>
            </w:r>
          </w:p>
        </w:tc>
        <w:tc>
          <w:tcPr>
            <w:tcW w:w="3017" w:type="dxa"/>
            <w:tcBorders>
              <w:top w:val="single" w:sz="4" w:space="0" w:color="00000A"/>
              <w:left w:val="single" w:sz="4" w:space="0" w:color="000001"/>
            </w:tcBorders>
            <w:tcMar>
              <w:left w:w="68" w:type="dxa"/>
            </w:tcMar>
          </w:tcPr>
          <w:p w:rsidR="00727C71" w:rsidRPr="008C6827" w:rsidRDefault="00727C71" w:rsidP="00557415">
            <w:pPr>
              <w:suppressAutoHyphens/>
              <w:autoSpaceDE/>
              <w:autoSpaceDN/>
              <w:snapToGrid w:val="0"/>
              <w:ind w:firstLine="0"/>
              <w:jc w:val="left"/>
              <w:rPr>
                <w:color w:val="00000A"/>
                <w:lang w:eastAsia="zh-CN"/>
              </w:rPr>
            </w:pPr>
            <w:r w:rsidRPr="008C6827">
              <w:rPr>
                <w:color w:val="00000A"/>
                <w:lang w:eastAsia="zh-CN"/>
              </w:rPr>
              <w:t>Согласование документации</w:t>
            </w:r>
          </w:p>
        </w:tc>
        <w:tc>
          <w:tcPr>
            <w:tcW w:w="6625" w:type="dxa"/>
            <w:tcBorders>
              <w:top w:val="single" w:sz="4" w:space="0" w:color="00000A"/>
              <w:left w:val="single" w:sz="4" w:space="0" w:color="000001"/>
              <w:right w:val="single" w:sz="4" w:space="0" w:color="000001"/>
            </w:tcBorders>
            <w:tcMar>
              <w:left w:w="68" w:type="dxa"/>
            </w:tcMar>
          </w:tcPr>
          <w:p w:rsidR="00727C71" w:rsidRPr="008C6827" w:rsidRDefault="00727C71" w:rsidP="00557415">
            <w:pPr>
              <w:suppressAutoHyphens/>
              <w:autoSpaceDE/>
              <w:autoSpaceDN/>
              <w:ind w:firstLine="0"/>
              <w:rPr>
                <w:color w:val="00000A"/>
                <w:lang w:eastAsia="zh-CN"/>
              </w:rPr>
            </w:pPr>
            <w:r w:rsidRPr="008C6827">
              <w:rPr>
                <w:color w:val="00000A"/>
                <w:lang w:eastAsia="zh-CN"/>
              </w:rPr>
              <w:t xml:space="preserve">Результаты  обследования, обмерные чертежи и проектную документацию необходимо согласовать с департаментом  архитектуры и градостроительства администрации Города Томска и МБУ «Проектно-сметное бюро» в рамках их полномочий, установленных распоряжением администрации Города Томска от 06.04.2016 № р 313 «О наделении полномочиями». </w:t>
            </w:r>
          </w:p>
          <w:p w:rsidR="00727C71" w:rsidRPr="008C6827" w:rsidRDefault="00727C71" w:rsidP="00557415">
            <w:pPr>
              <w:suppressAutoHyphens/>
              <w:autoSpaceDE/>
              <w:autoSpaceDN/>
              <w:ind w:firstLine="0"/>
              <w:rPr>
                <w:color w:val="00000A"/>
                <w:lang w:eastAsia="zh-CN"/>
              </w:rPr>
            </w:pPr>
            <w:r w:rsidRPr="008C6827">
              <w:rPr>
                <w:color w:val="00000A"/>
                <w:lang w:eastAsia="zh-CN"/>
              </w:rPr>
              <w:t>Паспорт фасадов  согласовать с департаментом архитектуры и градостроительства администрации Города Томска в установленном порядке.</w:t>
            </w:r>
          </w:p>
          <w:p w:rsidR="00727C71" w:rsidRPr="008C6827" w:rsidRDefault="00727C71" w:rsidP="00557415">
            <w:pPr>
              <w:suppressAutoHyphens/>
              <w:autoSpaceDE/>
              <w:autoSpaceDN/>
              <w:ind w:firstLine="0"/>
              <w:rPr>
                <w:color w:val="00000A"/>
                <w:lang w:eastAsia="zh-CN"/>
              </w:rPr>
            </w:pPr>
          </w:p>
          <w:p w:rsidR="00727C71" w:rsidRPr="008C6827" w:rsidRDefault="00727C71" w:rsidP="00557415">
            <w:pPr>
              <w:suppressAutoHyphens/>
              <w:autoSpaceDE/>
              <w:autoSpaceDN/>
              <w:snapToGrid w:val="0"/>
              <w:ind w:firstLine="0"/>
              <w:rPr>
                <w:color w:val="00000A"/>
                <w:lang w:eastAsia="zh-CN"/>
              </w:rPr>
            </w:pPr>
            <w:r w:rsidRPr="008C6827">
              <w:rPr>
                <w:color w:val="00000A"/>
                <w:lang w:eastAsia="zh-CN"/>
              </w:rPr>
              <w:t xml:space="preserve">Согласованную документацию передать в департамент архитектуры и градостроительства администрации Города Томска в 2 (двух) экземплярах на бумажном носителе, а также 1 (один) экземпляр в электронном виде: проектную документацию в формате </w:t>
            </w:r>
            <w:r w:rsidRPr="008C6827">
              <w:rPr>
                <w:color w:val="00000A"/>
                <w:lang w:val="en-US" w:eastAsia="zh-CN"/>
              </w:rPr>
              <w:t>PDF</w:t>
            </w:r>
            <w:r w:rsidRPr="008C6827">
              <w:rPr>
                <w:color w:val="00000A"/>
                <w:lang w:eastAsia="zh-CN"/>
              </w:rPr>
              <w:t xml:space="preserve">, </w:t>
            </w:r>
            <w:r w:rsidRPr="008C6827">
              <w:rPr>
                <w:color w:val="00000A"/>
                <w:lang w:val="en-US" w:eastAsia="zh-CN"/>
              </w:rPr>
              <w:t>JPG</w:t>
            </w:r>
            <w:r w:rsidRPr="008C6827">
              <w:rPr>
                <w:color w:val="00000A"/>
                <w:lang w:eastAsia="zh-CN"/>
              </w:rPr>
              <w:t xml:space="preserve">; сметную документацию в форматах сметной программы или АРПС и </w:t>
            </w:r>
            <w:r w:rsidRPr="008C6827">
              <w:rPr>
                <w:color w:val="00000A"/>
                <w:lang w:val="en-US" w:eastAsia="zh-CN"/>
              </w:rPr>
              <w:t>doc</w:t>
            </w:r>
            <w:r w:rsidRPr="008C6827">
              <w:rPr>
                <w:color w:val="00000A"/>
                <w:lang w:eastAsia="zh-CN"/>
              </w:rPr>
              <w:t>.</w:t>
            </w:r>
          </w:p>
          <w:p w:rsidR="00727C71" w:rsidRPr="008C6827" w:rsidRDefault="00727C71" w:rsidP="00557415">
            <w:pPr>
              <w:suppressAutoHyphens/>
              <w:autoSpaceDE/>
              <w:autoSpaceDN/>
              <w:snapToGrid w:val="0"/>
              <w:ind w:firstLine="0"/>
              <w:rPr>
                <w:color w:val="00000A"/>
                <w:lang w:eastAsia="zh-CN"/>
              </w:rPr>
            </w:pPr>
          </w:p>
        </w:tc>
      </w:tr>
      <w:tr w:rsidR="00727C71" w:rsidRPr="008C6827" w:rsidTr="00557415">
        <w:trPr>
          <w:trHeight w:val="1124"/>
        </w:trPr>
        <w:tc>
          <w:tcPr>
            <w:tcW w:w="565" w:type="dxa"/>
            <w:tcMar>
              <w:left w:w="68" w:type="dxa"/>
            </w:tcMar>
          </w:tcPr>
          <w:p w:rsidR="00727C71" w:rsidRPr="008C6827" w:rsidRDefault="00727C71" w:rsidP="00557415">
            <w:pPr>
              <w:suppressAutoHyphens/>
              <w:autoSpaceDE/>
              <w:autoSpaceDN/>
              <w:ind w:firstLine="0"/>
              <w:jc w:val="left"/>
              <w:rPr>
                <w:color w:val="00000A"/>
                <w:lang w:eastAsia="zh-CN"/>
              </w:rPr>
            </w:pPr>
            <w:r w:rsidRPr="008C6827">
              <w:rPr>
                <w:color w:val="00000A"/>
                <w:lang w:eastAsia="zh-CN"/>
              </w:rPr>
              <w:t>12</w:t>
            </w:r>
          </w:p>
        </w:tc>
        <w:tc>
          <w:tcPr>
            <w:tcW w:w="3017" w:type="dxa"/>
            <w:tcBorders>
              <w:left w:val="single" w:sz="4" w:space="0" w:color="000001"/>
            </w:tcBorders>
            <w:tcMar>
              <w:left w:w="68" w:type="dxa"/>
            </w:tcMar>
          </w:tcPr>
          <w:p w:rsidR="00727C71" w:rsidRPr="008C6827" w:rsidRDefault="00727C71" w:rsidP="00557415">
            <w:pPr>
              <w:suppressAutoHyphens/>
              <w:autoSpaceDE/>
              <w:autoSpaceDN/>
              <w:snapToGrid w:val="0"/>
              <w:ind w:firstLine="0"/>
              <w:rPr>
                <w:color w:val="00000A"/>
                <w:lang w:eastAsia="zh-CN"/>
              </w:rPr>
            </w:pPr>
            <w:r w:rsidRPr="008C6827">
              <w:rPr>
                <w:color w:val="00000A"/>
                <w:lang w:eastAsia="zh-CN"/>
              </w:rPr>
              <w:t>Исходная и</w:t>
            </w:r>
          </w:p>
          <w:p w:rsidR="00727C71" w:rsidRPr="008C6827" w:rsidRDefault="00727C71" w:rsidP="00557415">
            <w:pPr>
              <w:suppressAutoHyphens/>
              <w:autoSpaceDE/>
              <w:autoSpaceDN/>
              <w:snapToGrid w:val="0"/>
              <w:ind w:firstLine="0"/>
              <w:rPr>
                <w:rFonts w:ascii="Tahoma" w:hAnsi="Tahoma" w:cs="Tahoma"/>
                <w:color w:val="00000A"/>
                <w:sz w:val="22"/>
                <w:szCs w:val="22"/>
                <w:lang w:eastAsia="zh-CN"/>
              </w:rPr>
            </w:pPr>
            <w:r w:rsidRPr="008C6827">
              <w:rPr>
                <w:color w:val="00000A"/>
                <w:lang w:eastAsia="zh-CN"/>
              </w:rPr>
              <w:t xml:space="preserve"> разрешительная документация, представляемая Администрацией Города Томска</w:t>
            </w:r>
          </w:p>
        </w:tc>
        <w:tc>
          <w:tcPr>
            <w:tcW w:w="6625" w:type="dxa"/>
            <w:tcBorders>
              <w:left w:val="single" w:sz="4" w:space="0" w:color="000001"/>
              <w:right w:val="single" w:sz="4" w:space="0" w:color="000001"/>
            </w:tcBorders>
            <w:tcMar>
              <w:left w:w="68" w:type="dxa"/>
            </w:tcMar>
          </w:tcPr>
          <w:p w:rsidR="00727C71" w:rsidRPr="008C6827" w:rsidRDefault="00727C71" w:rsidP="00557415">
            <w:pPr>
              <w:suppressAutoHyphens/>
              <w:autoSpaceDE/>
              <w:autoSpaceDN/>
              <w:snapToGrid w:val="0"/>
              <w:ind w:firstLine="0"/>
              <w:rPr>
                <w:color w:val="00000A"/>
                <w:lang w:eastAsia="zh-CN"/>
              </w:rPr>
            </w:pPr>
            <w:r w:rsidRPr="008C6827">
              <w:rPr>
                <w:color w:val="00000A"/>
                <w:lang w:eastAsia="zh-CN"/>
              </w:rPr>
              <w:t>Предоставляется по мере необходимости:</w:t>
            </w:r>
          </w:p>
          <w:p w:rsidR="00727C71" w:rsidRPr="008C6827" w:rsidRDefault="00727C71" w:rsidP="00557415">
            <w:pPr>
              <w:suppressAutoHyphens/>
              <w:autoSpaceDE/>
              <w:autoSpaceDN/>
              <w:snapToGrid w:val="0"/>
              <w:ind w:firstLine="0"/>
              <w:rPr>
                <w:color w:val="00000A"/>
                <w:lang w:eastAsia="zh-CN"/>
              </w:rPr>
            </w:pPr>
            <w:r w:rsidRPr="008C6827">
              <w:rPr>
                <w:color w:val="00000A"/>
                <w:lang w:eastAsia="zh-CN"/>
              </w:rPr>
              <w:t>Копия технического паспорта.</w:t>
            </w:r>
          </w:p>
          <w:p w:rsidR="00727C71" w:rsidRPr="008C6827" w:rsidRDefault="00727C71" w:rsidP="00557415">
            <w:pPr>
              <w:suppressAutoHyphens/>
              <w:autoSpaceDE/>
              <w:autoSpaceDN/>
              <w:snapToGrid w:val="0"/>
              <w:ind w:firstLine="0"/>
              <w:rPr>
                <w:color w:val="00000A"/>
                <w:lang w:eastAsia="zh-CN"/>
              </w:rPr>
            </w:pPr>
            <w:r w:rsidRPr="008C6827">
              <w:rPr>
                <w:color w:val="00000A"/>
                <w:lang w:eastAsia="zh-CN"/>
              </w:rPr>
              <w:t xml:space="preserve">Ранее выполненные исследования объекта (при наличии). </w:t>
            </w:r>
          </w:p>
          <w:p w:rsidR="00727C71" w:rsidRPr="008C6827" w:rsidRDefault="00727C71" w:rsidP="00557415">
            <w:pPr>
              <w:suppressAutoHyphens/>
              <w:autoSpaceDE/>
              <w:autoSpaceDN/>
              <w:snapToGrid w:val="0"/>
              <w:ind w:firstLine="0"/>
              <w:rPr>
                <w:color w:val="00000A"/>
                <w:lang w:eastAsia="zh-CN"/>
              </w:rPr>
            </w:pPr>
            <w:proofErr w:type="spellStart"/>
            <w:r w:rsidRPr="008C6827">
              <w:rPr>
                <w:color w:val="00000A"/>
                <w:lang w:eastAsia="zh-CN"/>
              </w:rPr>
              <w:t>Фотофиксации</w:t>
            </w:r>
            <w:proofErr w:type="spellEnd"/>
            <w:r w:rsidRPr="008C6827">
              <w:rPr>
                <w:color w:val="00000A"/>
                <w:lang w:eastAsia="zh-CN"/>
              </w:rPr>
              <w:t>.</w:t>
            </w:r>
          </w:p>
        </w:tc>
      </w:tr>
      <w:tr w:rsidR="00727C71" w:rsidRPr="008C6827" w:rsidTr="00557415">
        <w:trPr>
          <w:trHeight w:val="1124"/>
        </w:trPr>
        <w:tc>
          <w:tcPr>
            <w:tcW w:w="565" w:type="dxa"/>
            <w:tcMar>
              <w:left w:w="68" w:type="dxa"/>
            </w:tcMar>
          </w:tcPr>
          <w:p w:rsidR="00727C71" w:rsidRPr="008C6827" w:rsidRDefault="00727C71" w:rsidP="00557415">
            <w:pPr>
              <w:suppressAutoHyphens/>
              <w:autoSpaceDE/>
              <w:autoSpaceDN/>
              <w:ind w:firstLine="0"/>
              <w:jc w:val="left"/>
              <w:rPr>
                <w:color w:val="00000A"/>
                <w:lang w:eastAsia="zh-CN"/>
              </w:rPr>
            </w:pPr>
            <w:r w:rsidRPr="008C6827">
              <w:rPr>
                <w:color w:val="00000A"/>
                <w:lang w:eastAsia="zh-CN"/>
              </w:rPr>
              <w:t>13</w:t>
            </w:r>
          </w:p>
        </w:tc>
        <w:tc>
          <w:tcPr>
            <w:tcW w:w="3017" w:type="dxa"/>
            <w:tcBorders>
              <w:left w:val="single" w:sz="4" w:space="0" w:color="000001"/>
            </w:tcBorders>
            <w:tcMar>
              <w:left w:w="68" w:type="dxa"/>
            </w:tcMar>
          </w:tcPr>
          <w:p w:rsidR="00727C71" w:rsidRPr="008C6827" w:rsidRDefault="00727C71" w:rsidP="00557415">
            <w:pPr>
              <w:suppressAutoHyphens/>
              <w:autoSpaceDE/>
              <w:autoSpaceDN/>
              <w:snapToGrid w:val="0"/>
              <w:ind w:firstLine="0"/>
              <w:rPr>
                <w:color w:val="00000A"/>
                <w:lang w:eastAsia="zh-CN"/>
              </w:rPr>
            </w:pPr>
            <w:r w:rsidRPr="008C6827">
              <w:rPr>
                <w:color w:val="00000A"/>
                <w:lang w:eastAsia="zh-CN"/>
              </w:rPr>
              <w:t>Исходная и</w:t>
            </w:r>
          </w:p>
          <w:p w:rsidR="00727C71" w:rsidRPr="008C6827" w:rsidRDefault="00727C71" w:rsidP="00557415">
            <w:pPr>
              <w:suppressAutoHyphens/>
              <w:autoSpaceDE/>
              <w:autoSpaceDN/>
              <w:snapToGrid w:val="0"/>
              <w:ind w:firstLine="0"/>
              <w:rPr>
                <w:color w:val="00000A"/>
                <w:lang w:eastAsia="zh-CN"/>
              </w:rPr>
            </w:pPr>
            <w:r w:rsidRPr="008C6827">
              <w:rPr>
                <w:color w:val="00000A"/>
                <w:lang w:eastAsia="zh-CN"/>
              </w:rPr>
              <w:t>разрешительная документация, представляемая Заказчиком</w:t>
            </w:r>
          </w:p>
        </w:tc>
        <w:tc>
          <w:tcPr>
            <w:tcW w:w="6625" w:type="dxa"/>
            <w:tcBorders>
              <w:left w:val="single" w:sz="4" w:space="0" w:color="000001"/>
              <w:right w:val="single" w:sz="4" w:space="0" w:color="000001"/>
            </w:tcBorders>
            <w:tcMar>
              <w:left w:w="68" w:type="dxa"/>
            </w:tcMar>
          </w:tcPr>
          <w:p w:rsidR="00727C71" w:rsidRPr="008C6827" w:rsidRDefault="00727C71" w:rsidP="00557415">
            <w:pPr>
              <w:suppressAutoHyphens/>
              <w:autoSpaceDE/>
              <w:autoSpaceDN/>
              <w:snapToGrid w:val="0"/>
              <w:ind w:firstLine="0"/>
              <w:rPr>
                <w:color w:val="00000A"/>
                <w:lang w:eastAsia="zh-CN"/>
              </w:rPr>
            </w:pPr>
            <w:r w:rsidRPr="008C6827">
              <w:rPr>
                <w:color w:val="00000A"/>
                <w:lang w:eastAsia="zh-CN"/>
              </w:rPr>
              <w:t>Технические условия на подключение к наружным сетям</w:t>
            </w:r>
          </w:p>
        </w:tc>
      </w:tr>
      <w:tr w:rsidR="00727C71" w:rsidRPr="008C6827" w:rsidTr="00557415">
        <w:trPr>
          <w:trHeight w:val="1124"/>
        </w:trPr>
        <w:tc>
          <w:tcPr>
            <w:tcW w:w="565" w:type="dxa"/>
            <w:tcMar>
              <w:left w:w="68" w:type="dxa"/>
            </w:tcMar>
          </w:tcPr>
          <w:p w:rsidR="00727C71" w:rsidRPr="008C6827" w:rsidRDefault="00727C71" w:rsidP="00557415">
            <w:pPr>
              <w:suppressAutoHyphens/>
              <w:autoSpaceDE/>
              <w:autoSpaceDN/>
              <w:ind w:firstLine="0"/>
              <w:jc w:val="left"/>
              <w:rPr>
                <w:color w:val="00000A"/>
                <w:lang w:eastAsia="zh-CN"/>
              </w:rPr>
            </w:pPr>
            <w:r w:rsidRPr="008C6827">
              <w:rPr>
                <w:color w:val="00000A"/>
                <w:lang w:eastAsia="zh-CN"/>
              </w:rPr>
              <w:t>14</w:t>
            </w:r>
          </w:p>
        </w:tc>
        <w:tc>
          <w:tcPr>
            <w:tcW w:w="3017" w:type="dxa"/>
            <w:tcBorders>
              <w:left w:val="single" w:sz="4" w:space="0" w:color="000001"/>
            </w:tcBorders>
            <w:tcMar>
              <w:left w:w="68" w:type="dxa"/>
            </w:tcMar>
          </w:tcPr>
          <w:p w:rsidR="00727C71" w:rsidRPr="008C6827" w:rsidRDefault="00727C71" w:rsidP="00557415">
            <w:pPr>
              <w:suppressAutoHyphens/>
              <w:autoSpaceDE/>
              <w:autoSpaceDN/>
              <w:snapToGrid w:val="0"/>
              <w:ind w:firstLine="0"/>
              <w:rPr>
                <w:color w:val="00000A"/>
                <w:lang w:eastAsia="zh-CN"/>
              </w:rPr>
            </w:pPr>
            <w:r w:rsidRPr="008C6827">
              <w:rPr>
                <w:color w:val="00000A"/>
                <w:lang w:eastAsia="zh-CN"/>
              </w:rPr>
              <w:t>Дополнительные требования и условия</w:t>
            </w:r>
          </w:p>
        </w:tc>
        <w:tc>
          <w:tcPr>
            <w:tcW w:w="6625" w:type="dxa"/>
            <w:tcBorders>
              <w:left w:val="single" w:sz="4" w:space="0" w:color="000001"/>
              <w:right w:val="single" w:sz="4" w:space="0" w:color="000001"/>
            </w:tcBorders>
            <w:tcMar>
              <w:left w:w="68" w:type="dxa"/>
            </w:tcMar>
          </w:tcPr>
          <w:p w:rsidR="00727C71" w:rsidRPr="008C6827" w:rsidRDefault="00727C71" w:rsidP="00557415">
            <w:pPr>
              <w:suppressAutoHyphens/>
              <w:autoSpaceDE/>
              <w:autoSpaceDN/>
              <w:ind w:firstLine="0"/>
              <w:rPr>
                <w:color w:val="00000A"/>
                <w:lang w:eastAsia="zh-CN"/>
              </w:rPr>
            </w:pPr>
            <w:r w:rsidRPr="008C6827">
              <w:rPr>
                <w:color w:val="00000A"/>
                <w:lang w:eastAsia="zh-CN"/>
              </w:rPr>
              <w:t xml:space="preserve">Внесение изменений в технические решения проектно-сметной документации при производстве работ разрешается только после согласования с департаментом  архитектуры и градостроительства администрации Города и МБУ «Проектно-сметное бюро» в рамках их полномочий, установленных распоряжением администрации Города Томска от 06.04.2016 № р 313 «О наделении полномочиями». </w:t>
            </w:r>
          </w:p>
          <w:p w:rsidR="00727C71" w:rsidRPr="008C6827" w:rsidRDefault="00727C71" w:rsidP="00557415">
            <w:pPr>
              <w:suppressAutoHyphens/>
              <w:autoSpaceDE/>
              <w:autoSpaceDN/>
              <w:ind w:firstLine="0"/>
              <w:rPr>
                <w:color w:val="00000A"/>
                <w:lang w:eastAsia="zh-CN"/>
              </w:rPr>
            </w:pPr>
          </w:p>
          <w:p w:rsidR="00727C71" w:rsidRPr="008C6827" w:rsidRDefault="00727C71" w:rsidP="00557415">
            <w:pPr>
              <w:suppressAutoHyphens/>
              <w:autoSpaceDE/>
              <w:autoSpaceDN/>
              <w:snapToGrid w:val="0"/>
              <w:ind w:firstLine="0"/>
              <w:rPr>
                <w:color w:val="00000A"/>
                <w:lang w:eastAsia="zh-CN"/>
              </w:rPr>
            </w:pPr>
            <w:r w:rsidRPr="008C6827">
              <w:rPr>
                <w:color w:val="00000A"/>
                <w:lang w:eastAsia="zh-CN"/>
              </w:rPr>
              <w:t>Все земляные работы вести по согласованию с комитетом по охране объектов культурного наследия Администрации Томской области.</w:t>
            </w:r>
          </w:p>
          <w:p w:rsidR="00727C71" w:rsidRPr="008C6827" w:rsidRDefault="00727C71" w:rsidP="00557415">
            <w:pPr>
              <w:suppressAutoHyphens/>
              <w:autoSpaceDE/>
              <w:autoSpaceDN/>
              <w:snapToGrid w:val="0"/>
              <w:ind w:firstLine="0"/>
              <w:rPr>
                <w:color w:val="00000A"/>
                <w:lang w:eastAsia="zh-CN"/>
              </w:rPr>
            </w:pPr>
          </w:p>
        </w:tc>
      </w:tr>
    </w:tbl>
    <w:p w:rsidR="00727C71" w:rsidRDefault="00727C71" w:rsidP="00727C71">
      <w:pPr>
        <w:tabs>
          <w:tab w:val="left" w:pos="1080"/>
        </w:tabs>
        <w:suppressAutoHyphens/>
        <w:autoSpaceDE/>
        <w:autoSpaceDN/>
        <w:ind w:firstLine="0"/>
        <w:jc w:val="left"/>
        <w:rPr>
          <w:lang w:eastAsia="zh-CN"/>
        </w:rPr>
      </w:pPr>
    </w:p>
    <w:p w:rsidR="00727C71" w:rsidRDefault="00727C71" w:rsidP="00727C71">
      <w:pPr>
        <w:tabs>
          <w:tab w:val="left" w:pos="1080"/>
        </w:tabs>
        <w:suppressAutoHyphens/>
        <w:autoSpaceDE/>
        <w:autoSpaceDN/>
        <w:ind w:firstLine="0"/>
        <w:jc w:val="left"/>
        <w:rPr>
          <w:lang w:eastAsia="zh-CN"/>
        </w:rPr>
      </w:pPr>
    </w:p>
    <w:p w:rsidR="00727C71" w:rsidRDefault="00727C71" w:rsidP="00727C71">
      <w:pPr>
        <w:tabs>
          <w:tab w:val="left" w:pos="1080"/>
        </w:tabs>
        <w:suppressAutoHyphens/>
        <w:autoSpaceDE/>
        <w:autoSpaceDN/>
        <w:ind w:firstLine="0"/>
        <w:jc w:val="left"/>
        <w:rPr>
          <w:lang w:eastAsia="zh-CN"/>
        </w:rPr>
      </w:pPr>
    </w:p>
    <w:p w:rsidR="00727C71" w:rsidRDefault="00727C71" w:rsidP="00727C71">
      <w:pPr>
        <w:tabs>
          <w:tab w:val="left" w:pos="1080"/>
        </w:tabs>
        <w:suppressAutoHyphens/>
        <w:autoSpaceDE/>
        <w:autoSpaceDN/>
        <w:ind w:firstLine="0"/>
        <w:jc w:val="left"/>
        <w:rPr>
          <w:lang w:eastAsia="zh-CN"/>
        </w:rPr>
      </w:pPr>
    </w:p>
    <w:p w:rsidR="00727C71" w:rsidRDefault="00727C71" w:rsidP="00727C71">
      <w:pPr>
        <w:tabs>
          <w:tab w:val="left" w:pos="1080"/>
        </w:tabs>
        <w:suppressAutoHyphens/>
        <w:autoSpaceDE/>
        <w:autoSpaceDN/>
        <w:ind w:firstLine="0"/>
        <w:jc w:val="left"/>
        <w:rPr>
          <w:lang w:eastAsia="zh-CN"/>
        </w:rPr>
      </w:pPr>
    </w:p>
    <w:p w:rsidR="00727C71" w:rsidRDefault="00727C71" w:rsidP="00727C71">
      <w:pPr>
        <w:tabs>
          <w:tab w:val="left" w:pos="1080"/>
        </w:tabs>
        <w:suppressAutoHyphens/>
        <w:autoSpaceDE/>
        <w:autoSpaceDN/>
        <w:ind w:firstLine="0"/>
        <w:jc w:val="left"/>
        <w:rPr>
          <w:lang w:eastAsia="zh-CN"/>
        </w:rPr>
      </w:pPr>
    </w:p>
    <w:p w:rsidR="00727C71" w:rsidRDefault="00727C71" w:rsidP="00727C71">
      <w:pPr>
        <w:tabs>
          <w:tab w:val="left" w:pos="1080"/>
        </w:tabs>
        <w:suppressAutoHyphens/>
        <w:autoSpaceDE/>
        <w:autoSpaceDN/>
        <w:ind w:firstLine="0"/>
        <w:jc w:val="left"/>
        <w:rPr>
          <w:lang w:eastAsia="zh-CN"/>
        </w:rPr>
      </w:pPr>
    </w:p>
    <w:p w:rsidR="00727C71" w:rsidRPr="00D415B1" w:rsidRDefault="00727C71" w:rsidP="00727C71">
      <w:pPr>
        <w:tabs>
          <w:tab w:val="left" w:pos="1080"/>
        </w:tabs>
        <w:suppressAutoHyphens/>
        <w:autoSpaceDE/>
        <w:autoSpaceDN/>
        <w:ind w:firstLine="0"/>
        <w:jc w:val="left"/>
        <w:rPr>
          <w:lang w:eastAsia="zh-CN"/>
        </w:rPr>
      </w:pPr>
    </w:p>
    <w:tbl>
      <w:tblPr>
        <w:tblW w:w="0" w:type="auto"/>
        <w:tblLayout w:type="fixed"/>
        <w:tblLook w:val="0000" w:firstRow="0" w:lastRow="0" w:firstColumn="0" w:lastColumn="0" w:noHBand="0" w:noVBand="0"/>
      </w:tblPr>
      <w:tblGrid>
        <w:gridCol w:w="5388"/>
        <w:gridCol w:w="283"/>
        <w:gridCol w:w="4253"/>
      </w:tblGrid>
      <w:tr w:rsidR="00727C71" w:rsidRPr="00E030FD" w:rsidTr="00557415">
        <w:tc>
          <w:tcPr>
            <w:tcW w:w="5388" w:type="dxa"/>
          </w:tcPr>
          <w:p w:rsidR="00727C71" w:rsidRPr="009464D9" w:rsidRDefault="00727C71" w:rsidP="00557415">
            <w:pPr>
              <w:suppressAutoHyphens/>
              <w:ind w:left="284"/>
              <w:jc w:val="left"/>
              <w:rPr>
                <w:b/>
                <w:u w:val="single"/>
              </w:rPr>
            </w:pPr>
            <w:r w:rsidRPr="009464D9">
              <w:rPr>
                <w:b/>
                <w:u w:val="single"/>
              </w:rPr>
              <w:lastRenderedPageBreak/>
              <w:t>Арендодатель:</w:t>
            </w:r>
          </w:p>
          <w:p w:rsidR="00727C71" w:rsidRDefault="00727C71" w:rsidP="00557415">
            <w:pPr>
              <w:pStyle w:val="20"/>
              <w:tabs>
                <w:tab w:val="left" w:pos="142"/>
                <w:tab w:val="left" w:pos="426"/>
              </w:tabs>
              <w:spacing w:after="0" w:line="240" w:lineRule="auto"/>
              <w:ind w:firstLine="0"/>
              <w:rPr>
                <w:b/>
                <w:sz w:val="20"/>
              </w:rPr>
            </w:pPr>
          </w:p>
          <w:p w:rsidR="00727C71" w:rsidRDefault="00727C71" w:rsidP="00557415">
            <w:pPr>
              <w:adjustRightInd w:val="0"/>
              <w:ind w:firstLine="0"/>
              <w:jc w:val="left"/>
              <w:rPr>
                <w:color w:val="000000"/>
                <w:sz w:val="20"/>
                <w:szCs w:val="20"/>
              </w:rPr>
            </w:pPr>
            <w:r>
              <w:rPr>
                <w:b/>
                <w:bCs/>
                <w:color w:val="000000"/>
                <w:sz w:val="20"/>
                <w:szCs w:val="20"/>
              </w:rPr>
              <w:t>Департамент управления муниципальной собственностью администрации Города Томска</w:t>
            </w:r>
          </w:p>
          <w:p w:rsidR="00727C71" w:rsidRDefault="00727C71" w:rsidP="00557415">
            <w:pPr>
              <w:tabs>
                <w:tab w:val="left" w:pos="142"/>
                <w:tab w:val="left" w:pos="426"/>
              </w:tabs>
              <w:adjustRightInd w:val="0"/>
              <w:ind w:firstLine="0"/>
              <w:rPr>
                <w:color w:val="000000"/>
                <w:sz w:val="20"/>
                <w:szCs w:val="20"/>
              </w:rPr>
            </w:pPr>
            <w:r>
              <w:rPr>
                <w:color w:val="000000"/>
                <w:sz w:val="20"/>
                <w:szCs w:val="20"/>
              </w:rPr>
              <w:t>Юридический адрес: 634050, г. Томск, пер. Плеханова, 4 телефон 90 85 00, факс 90 85 62</w:t>
            </w:r>
          </w:p>
          <w:p w:rsidR="00727C71" w:rsidRDefault="00727C71" w:rsidP="00557415">
            <w:pPr>
              <w:tabs>
                <w:tab w:val="left" w:pos="1800"/>
              </w:tabs>
              <w:ind w:firstLine="0"/>
              <w:jc w:val="left"/>
              <w:rPr>
                <w:b/>
                <w:bCs/>
                <w:color w:val="000000"/>
                <w:sz w:val="20"/>
                <w:szCs w:val="20"/>
              </w:rPr>
            </w:pPr>
          </w:p>
          <w:p w:rsidR="00727C71" w:rsidRDefault="00727C71" w:rsidP="00557415">
            <w:pPr>
              <w:tabs>
                <w:tab w:val="left" w:pos="1800"/>
              </w:tabs>
              <w:ind w:firstLine="0"/>
              <w:jc w:val="left"/>
              <w:rPr>
                <w:b/>
                <w:sz w:val="20"/>
                <w:szCs w:val="20"/>
              </w:rPr>
            </w:pPr>
          </w:p>
          <w:p w:rsidR="00727C71" w:rsidRPr="009710BF" w:rsidRDefault="00727C71" w:rsidP="00557415">
            <w:pPr>
              <w:tabs>
                <w:tab w:val="left" w:pos="1800"/>
              </w:tabs>
              <w:ind w:firstLine="0"/>
              <w:jc w:val="left"/>
              <w:rPr>
                <w:b/>
                <w:sz w:val="20"/>
                <w:szCs w:val="20"/>
              </w:rPr>
            </w:pPr>
            <w:r w:rsidRPr="008B3A1E">
              <w:rPr>
                <w:b/>
                <w:sz w:val="20"/>
                <w:szCs w:val="20"/>
              </w:rPr>
              <w:t>Департамент архитектуры и градостроительства администрации Города Томска</w:t>
            </w:r>
          </w:p>
          <w:p w:rsidR="00727C71" w:rsidRPr="009710BF" w:rsidRDefault="00727C71" w:rsidP="00557415">
            <w:pPr>
              <w:tabs>
                <w:tab w:val="left" w:pos="1800"/>
              </w:tabs>
              <w:ind w:firstLine="0"/>
              <w:jc w:val="left"/>
              <w:rPr>
                <w:b/>
                <w:sz w:val="20"/>
                <w:szCs w:val="20"/>
              </w:rPr>
            </w:pPr>
            <w:r w:rsidRPr="009710BF">
              <w:rPr>
                <w:sz w:val="20"/>
                <w:szCs w:val="20"/>
              </w:rPr>
              <w:t>Юридический адрес: 634050, г. Томск, пр. Ленина, 73. Телефон/факс 8-3822-</w:t>
            </w:r>
            <w:r>
              <w:rPr>
                <w:sz w:val="20"/>
                <w:szCs w:val="20"/>
              </w:rPr>
              <w:t>52-69-19, 90-37-30;</w:t>
            </w:r>
            <w:r w:rsidRPr="009710BF">
              <w:rPr>
                <w:sz w:val="20"/>
                <w:szCs w:val="20"/>
              </w:rPr>
              <w:br/>
              <w:t>ИНН 7017199740/КПП 701701001</w:t>
            </w:r>
          </w:p>
          <w:p w:rsidR="00727C71" w:rsidRDefault="00727C71" w:rsidP="00557415">
            <w:pPr>
              <w:pStyle w:val="20"/>
              <w:tabs>
                <w:tab w:val="left" w:pos="284"/>
              </w:tabs>
              <w:spacing w:after="0" w:line="240" w:lineRule="auto"/>
              <w:ind w:firstLine="0"/>
              <w:jc w:val="left"/>
              <w:rPr>
                <w:b/>
                <w:sz w:val="20"/>
                <w:szCs w:val="20"/>
              </w:rPr>
            </w:pPr>
          </w:p>
          <w:p w:rsidR="00727C71" w:rsidRPr="00A05E1E" w:rsidRDefault="00727C71" w:rsidP="00557415">
            <w:pPr>
              <w:pStyle w:val="20"/>
              <w:tabs>
                <w:tab w:val="left" w:pos="284"/>
              </w:tabs>
              <w:spacing w:after="0" w:line="240" w:lineRule="auto"/>
              <w:ind w:firstLine="0"/>
              <w:jc w:val="left"/>
              <w:rPr>
                <w:b/>
                <w:sz w:val="20"/>
                <w:szCs w:val="20"/>
              </w:rPr>
            </w:pPr>
            <w:r w:rsidRPr="00A05E1E">
              <w:rPr>
                <w:b/>
                <w:sz w:val="20"/>
                <w:szCs w:val="20"/>
              </w:rPr>
              <w:t xml:space="preserve">МБУ «Томский городской центр инвентаризации и                </w:t>
            </w:r>
          </w:p>
          <w:p w:rsidR="00727C71" w:rsidRPr="00A05E1E" w:rsidRDefault="00727C71" w:rsidP="00557415">
            <w:pPr>
              <w:pStyle w:val="20"/>
              <w:tabs>
                <w:tab w:val="left" w:pos="284"/>
              </w:tabs>
              <w:spacing w:after="0" w:line="240" w:lineRule="auto"/>
              <w:ind w:firstLine="0"/>
              <w:jc w:val="left"/>
              <w:rPr>
                <w:b/>
                <w:sz w:val="20"/>
                <w:szCs w:val="20"/>
              </w:rPr>
            </w:pPr>
            <w:r w:rsidRPr="00A05E1E">
              <w:rPr>
                <w:b/>
                <w:sz w:val="20"/>
                <w:szCs w:val="20"/>
              </w:rPr>
              <w:t>учета»</w:t>
            </w:r>
          </w:p>
          <w:p w:rsidR="00727C71" w:rsidRPr="00A05E1E" w:rsidRDefault="00727C71" w:rsidP="00557415">
            <w:pPr>
              <w:pStyle w:val="20"/>
              <w:tabs>
                <w:tab w:val="left" w:pos="426"/>
              </w:tabs>
              <w:spacing w:after="0" w:line="240" w:lineRule="auto"/>
              <w:ind w:firstLine="0"/>
              <w:jc w:val="left"/>
              <w:rPr>
                <w:b/>
                <w:sz w:val="20"/>
                <w:szCs w:val="20"/>
              </w:rPr>
            </w:pPr>
            <w:r w:rsidRPr="00A05E1E">
              <w:rPr>
                <w:sz w:val="20"/>
                <w:szCs w:val="20"/>
              </w:rPr>
              <w:t xml:space="preserve">Юридический адрес:  </w:t>
            </w:r>
            <w:r w:rsidRPr="00A05E1E">
              <w:rPr>
                <w:b/>
                <w:sz w:val="20"/>
                <w:szCs w:val="20"/>
              </w:rPr>
              <w:t xml:space="preserve">634009, г. Томск, пр. Ленина, </w:t>
            </w:r>
          </w:p>
          <w:p w:rsidR="00727C71" w:rsidRPr="00A05E1E" w:rsidRDefault="00727C71" w:rsidP="00557415">
            <w:pPr>
              <w:pStyle w:val="20"/>
              <w:tabs>
                <w:tab w:val="left" w:pos="426"/>
              </w:tabs>
              <w:spacing w:after="0" w:line="240" w:lineRule="auto"/>
              <w:ind w:firstLine="0"/>
              <w:jc w:val="left"/>
              <w:rPr>
                <w:b/>
                <w:sz w:val="20"/>
                <w:szCs w:val="20"/>
              </w:rPr>
            </w:pPr>
            <w:r w:rsidRPr="00A05E1E">
              <w:rPr>
                <w:b/>
                <w:sz w:val="20"/>
                <w:szCs w:val="20"/>
              </w:rPr>
              <w:t xml:space="preserve">108 </w:t>
            </w:r>
            <w:r w:rsidRPr="00A05E1E">
              <w:rPr>
                <w:sz w:val="20"/>
                <w:szCs w:val="20"/>
              </w:rPr>
              <w:t xml:space="preserve">телефон </w:t>
            </w:r>
            <w:r w:rsidRPr="00A05E1E">
              <w:rPr>
                <w:b/>
                <w:sz w:val="20"/>
                <w:szCs w:val="20"/>
              </w:rPr>
              <w:t xml:space="preserve">51 08 70, 51 12 84                                                      </w:t>
            </w:r>
          </w:p>
          <w:p w:rsidR="00727C71" w:rsidRPr="00A05E1E" w:rsidRDefault="00727C71" w:rsidP="00557415">
            <w:pPr>
              <w:pStyle w:val="20"/>
              <w:tabs>
                <w:tab w:val="left" w:pos="426"/>
              </w:tabs>
              <w:spacing w:after="0" w:line="240" w:lineRule="auto"/>
              <w:ind w:firstLine="0"/>
              <w:jc w:val="left"/>
              <w:rPr>
                <w:sz w:val="20"/>
                <w:szCs w:val="20"/>
              </w:rPr>
            </w:pPr>
            <w:r w:rsidRPr="00A05E1E">
              <w:rPr>
                <w:sz w:val="20"/>
                <w:szCs w:val="20"/>
              </w:rPr>
              <w:t xml:space="preserve">ИНН </w:t>
            </w:r>
            <w:r w:rsidRPr="00A05E1E">
              <w:rPr>
                <w:b/>
                <w:sz w:val="20"/>
                <w:szCs w:val="20"/>
              </w:rPr>
              <w:t xml:space="preserve">7021017706; </w:t>
            </w:r>
            <w:r w:rsidRPr="00A05E1E">
              <w:rPr>
                <w:sz w:val="20"/>
                <w:szCs w:val="20"/>
              </w:rPr>
              <w:t xml:space="preserve">БИК </w:t>
            </w:r>
            <w:r w:rsidRPr="00A05E1E">
              <w:rPr>
                <w:b/>
                <w:sz w:val="20"/>
                <w:szCs w:val="20"/>
              </w:rPr>
              <w:t>046902734</w:t>
            </w:r>
          </w:p>
          <w:p w:rsidR="00727C71" w:rsidRDefault="00727C71" w:rsidP="00557415">
            <w:pPr>
              <w:tabs>
                <w:tab w:val="left" w:pos="1800"/>
              </w:tabs>
              <w:ind w:firstLine="0"/>
              <w:jc w:val="left"/>
              <w:rPr>
                <w:b/>
              </w:rPr>
            </w:pPr>
          </w:p>
          <w:p w:rsidR="00727C71" w:rsidRDefault="00727C71" w:rsidP="00557415">
            <w:pPr>
              <w:tabs>
                <w:tab w:val="left" w:pos="1800"/>
              </w:tabs>
              <w:ind w:firstLine="0"/>
              <w:jc w:val="left"/>
              <w:rPr>
                <w:b/>
              </w:rPr>
            </w:pPr>
          </w:p>
          <w:p w:rsidR="00727C71" w:rsidRDefault="00727C71" w:rsidP="00557415">
            <w:pPr>
              <w:tabs>
                <w:tab w:val="left" w:pos="1800"/>
              </w:tabs>
              <w:ind w:firstLine="0"/>
              <w:jc w:val="left"/>
              <w:rPr>
                <w:b/>
                <w:sz w:val="20"/>
                <w:szCs w:val="20"/>
              </w:rPr>
            </w:pPr>
          </w:p>
          <w:p w:rsidR="00727C71" w:rsidRDefault="00727C71" w:rsidP="00557415">
            <w:pPr>
              <w:tabs>
                <w:tab w:val="left" w:pos="1800"/>
              </w:tabs>
              <w:ind w:firstLine="0"/>
              <w:jc w:val="left"/>
              <w:rPr>
                <w:b/>
                <w:sz w:val="20"/>
                <w:szCs w:val="20"/>
              </w:rPr>
            </w:pPr>
            <w:r w:rsidRPr="008B3A1E">
              <w:rPr>
                <w:b/>
                <w:sz w:val="20"/>
                <w:szCs w:val="20"/>
              </w:rPr>
              <w:t>Муниципальное бюджетное учреждение Города Томска «Проектно-сметное бюро»</w:t>
            </w:r>
          </w:p>
          <w:p w:rsidR="00727C71" w:rsidRPr="00B842B5" w:rsidRDefault="00727C71" w:rsidP="00557415">
            <w:pPr>
              <w:tabs>
                <w:tab w:val="left" w:pos="1800"/>
              </w:tabs>
              <w:ind w:firstLine="0"/>
              <w:jc w:val="left"/>
              <w:rPr>
                <w:b/>
                <w:sz w:val="20"/>
                <w:szCs w:val="20"/>
              </w:rPr>
            </w:pPr>
            <w:r w:rsidRPr="00B842B5">
              <w:rPr>
                <w:sz w:val="20"/>
                <w:szCs w:val="20"/>
              </w:rPr>
              <w:t xml:space="preserve">634029, </w:t>
            </w:r>
            <w:proofErr w:type="spellStart"/>
            <w:r w:rsidRPr="00B842B5">
              <w:rPr>
                <w:sz w:val="20"/>
                <w:szCs w:val="20"/>
              </w:rPr>
              <w:t>г.Томск</w:t>
            </w:r>
            <w:proofErr w:type="spellEnd"/>
            <w:r w:rsidRPr="00B842B5">
              <w:rPr>
                <w:sz w:val="20"/>
                <w:szCs w:val="20"/>
              </w:rPr>
              <w:t>, улица Гоголя 12/1, тел. (+7 3822) 53-18-80</w:t>
            </w:r>
          </w:p>
          <w:p w:rsidR="00727C71" w:rsidRPr="009710BF" w:rsidRDefault="00727C71" w:rsidP="00557415">
            <w:pPr>
              <w:tabs>
                <w:tab w:val="left" w:pos="1800"/>
              </w:tabs>
              <w:ind w:firstLine="0"/>
              <w:jc w:val="left"/>
              <w:rPr>
                <w:b/>
                <w:sz w:val="20"/>
                <w:szCs w:val="20"/>
              </w:rPr>
            </w:pPr>
          </w:p>
          <w:p w:rsidR="00727C71" w:rsidRDefault="00727C71" w:rsidP="00557415">
            <w:pPr>
              <w:tabs>
                <w:tab w:val="left" w:pos="1800"/>
              </w:tabs>
              <w:ind w:firstLine="0"/>
              <w:jc w:val="left"/>
              <w:rPr>
                <w:b/>
                <w:sz w:val="20"/>
                <w:szCs w:val="20"/>
              </w:rPr>
            </w:pPr>
          </w:p>
          <w:p w:rsidR="00727C71" w:rsidRDefault="00727C71" w:rsidP="00557415">
            <w:pPr>
              <w:tabs>
                <w:tab w:val="left" w:pos="1800"/>
              </w:tabs>
              <w:ind w:firstLine="0"/>
              <w:jc w:val="left"/>
              <w:rPr>
                <w:b/>
                <w:sz w:val="20"/>
                <w:szCs w:val="20"/>
              </w:rPr>
            </w:pPr>
          </w:p>
          <w:p w:rsidR="00727C71" w:rsidRDefault="00727C71" w:rsidP="00557415">
            <w:pPr>
              <w:tabs>
                <w:tab w:val="left" w:pos="1800"/>
              </w:tabs>
              <w:ind w:firstLine="0"/>
              <w:jc w:val="left"/>
              <w:rPr>
                <w:b/>
                <w:sz w:val="20"/>
                <w:szCs w:val="20"/>
              </w:rPr>
            </w:pPr>
          </w:p>
          <w:p w:rsidR="00727C71" w:rsidRDefault="00727C71" w:rsidP="00557415">
            <w:pPr>
              <w:tabs>
                <w:tab w:val="left" w:pos="1800"/>
              </w:tabs>
              <w:ind w:firstLine="0"/>
              <w:jc w:val="left"/>
              <w:rPr>
                <w:b/>
                <w:sz w:val="20"/>
                <w:szCs w:val="20"/>
              </w:rPr>
            </w:pPr>
          </w:p>
          <w:p w:rsidR="00727C71" w:rsidRDefault="00727C71" w:rsidP="00557415">
            <w:pPr>
              <w:tabs>
                <w:tab w:val="left" w:pos="1800"/>
              </w:tabs>
              <w:ind w:firstLine="0"/>
              <w:jc w:val="left"/>
              <w:rPr>
                <w:b/>
                <w:sz w:val="20"/>
                <w:szCs w:val="20"/>
              </w:rPr>
            </w:pPr>
          </w:p>
          <w:p w:rsidR="00727C71" w:rsidRDefault="00727C71" w:rsidP="00557415">
            <w:pPr>
              <w:tabs>
                <w:tab w:val="left" w:pos="1800"/>
              </w:tabs>
              <w:ind w:firstLine="0"/>
              <w:jc w:val="left"/>
              <w:rPr>
                <w:b/>
                <w:sz w:val="20"/>
                <w:szCs w:val="20"/>
              </w:rPr>
            </w:pPr>
          </w:p>
          <w:p w:rsidR="00727C71" w:rsidRPr="009710BF" w:rsidRDefault="00727C71" w:rsidP="00557415">
            <w:pPr>
              <w:tabs>
                <w:tab w:val="left" w:pos="1800"/>
              </w:tabs>
              <w:ind w:firstLine="0"/>
              <w:jc w:val="left"/>
              <w:rPr>
                <w:b/>
                <w:sz w:val="20"/>
                <w:szCs w:val="20"/>
              </w:rPr>
            </w:pPr>
          </w:p>
          <w:p w:rsidR="00727C71" w:rsidRPr="00A924B6" w:rsidRDefault="00727C71" w:rsidP="00557415">
            <w:pPr>
              <w:tabs>
                <w:tab w:val="left" w:pos="1800"/>
              </w:tabs>
              <w:ind w:firstLine="993"/>
              <w:jc w:val="left"/>
              <w:rPr>
                <w:b/>
                <w:u w:val="single"/>
              </w:rPr>
            </w:pPr>
            <w:r w:rsidRPr="00A924B6">
              <w:rPr>
                <w:b/>
                <w:u w:val="single"/>
              </w:rPr>
              <w:t>Арендатор:</w:t>
            </w:r>
          </w:p>
        </w:tc>
        <w:tc>
          <w:tcPr>
            <w:tcW w:w="283" w:type="dxa"/>
          </w:tcPr>
          <w:p w:rsidR="00727C71" w:rsidRPr="00E030FD" w:rsidRDefault="00727C71" w:rsidP="00557415">
            <w:pPr>
              <w:suppressAutoHyphens/>
              <w:ind w:firstLine="284"/>
            </w:pPr>
          </w:p>
        </w:tc>
        <w:tc>
          <w:tcPr>
            <w:tcW w:w="4253" w:type="dxa"/>
          </w:tcPr>
          <w:p w:rsidR="00727C71" w:rsidRPr="009464D9" w:rsidRDefault="00727C71" w:rsidP="00557415">
            <w:pPr>
              <w:suppressAutoHyphens/>
              <w:ind w:firstLine="0"/>
              <w:rPr>
                <w:b/>
                <w:u w:val="single"/>
              </w:rPr>
            </w:pPr>
            <w:r>
              <w:t xml:space="preserve"> </w:t>
            </w:r>
            <w:r w:rsidRPr="009464D9">
              <w:rPr>
                <w:b/>
                <w:u w:val="single"/>
              </w:rPr>
              <w:t>Подписи сторон:</w:t>
            </w:r>
          </w:p>
          <w:p w:rsidR="00727C71" w:rsidRPr="009464D9" w:rsidRDefault="00727C71" w:rsidP="00557415">
            <w:pPr>
              <w:suppressAutoHyphens/>
              <w:ind w:firstLine="0"/>
              <w:rPr>
                <w:sz w:val="20"/>
                <w:szCs w:val="20"/>
              </w:rPr>
            </w:pPr>
          </w:p>
          <w:p w:rsidR="00727C71" w:rsidRPr="00A924B6" w:rsidRDefault="00727C71" w:rsidP="00557415">
            <w:pPr>
              <w:ind w:firstLine="0"/>
              <w:jc w:val="left"/>
              <w:rPr>
                <w:b/>
              </w:rPr>
            </w:pPr>
          </w:p>
          <w:p w:rsidR="00727C71" w:rsidRDefault="00727C71" w:rsidP="00557415">
            <w:pPr>
              <w:ind w:firstLine="0"/>
              <w:jc w:val="left"/>
            </w:pPr>
          </w:p>
          <w:p w:rsidR="00727C71" w:rsidRDefault="00727C71" w:rsidP="00557415">
            <w:pPr>
              <w:ind w:firstLine="0"/>
              <w:jc w:val="left"/>
              <w:rPr>
                <w:b/>
              </w:rPr>
            </w:pPr>
            <w:r>
              <w:t>___</w:t>
            </w:r>
            <w:r>
              <w:rPr>
                <w:b/>
              </w:rPr>
              <w:t>______________</w:t>
            </w:r>
            <w:r w:rsidRPr="00E030FD">
              <w:rPr>
                <w:u w:val="single"/>
              </w:rPr>
              <w:t>/______________/_</w:t>
            </w:r>
            <w:r>
              <w:rPr>
                <w:b/>
              </w:rPr>
              <w:t xml:space="preserve">   </w:t>
            </w:r>
          </w:p>
          <w:p w:rsidR="00727C71" w:rsidRDefault="00727C71" w:rsidP="00557415">
            <w:pPr>
              <w:ind w:firstLine="0"/>
              <w:jc w:val="left"/>
              <w:rPr>
                <w:b/>
              </w:rPr>
            </w:pPr>
          </w:p>
          <w:p w:rsidR="00727C71" w:rsidRDefault="00727C71" w:rsidP="00557415">
            <w:pPr>
              <w:ind w:firstLine="0"/>
              <w:jc w:val="left"/>
              <w:rPr>
                <w:b/>
              </w:rPr>
            </w:pPr>
          </w:p>
          <w:p w:rsidR="00727C71" w:rsidRDefault="00727C71" w:rsidP="00557415">
            <w:pPr>
              <w:ind w:firstLine="0"/>
              <w:jc w:val="left"/>
              <w:rPr>
                <w:b/>
              </w:rPr>
            </w:pPr>
          </w:p>
          <w:p w:rsidR="00727C71" w:rsidRDefault="00727C71" w:rsidP="00557415">
            <w:pPr>
              <w:ind w:firstLine="0"/>
              <w:jc w:val="left"/>
              <w:rPr>
                <w:b/>
              </w:rPr>
            </w:pPr>
          </w:p>
          <w:p w:rsidR="00727C71" w:rsidRDefault="00727C71" w:rsidP="00557415">
            <w:pPr>
              <w:ind w:firstLine="0"/>
              <w:jc w:val="left"/>
              <w:rPr>
                <w:b/>
              </w:rPr>
            </w:pPr>
          </w:p>
          <w:p w:rsidR="00727C71" w:rsidRDefault="00727C71" w:rsidP="00557415">
            <w:pPr>
              <w:suppressAutoHyphens/>
              <w:ind w:firstLine="0"/>
              <w:rPr>
                <w:u w:val="single"/>
              </w:rPr>
            </w:pPr>
            <w:r w:rsidRPr="00E030FD">
              <w:rPr>
                <w:u w:val="single"/>
              </w:rPr>
              <w:t>________________/______________/_</w:t>
            </w:r>
          </w:p>
          <w:p w:rsidR="00727C71" w:rsidRDefault="00727C71" w:rsidP="00557415">
            <w:pPr>
              <w:suppressAutoHyphens/>
              <w:ind w:firstLine="0"/>
              <w:rPr>
                <w:u w:val="single"/>
              </w:rPr>
            </w:pPr>
          </w:p>
          <w:p w:rsidR="00727C71" w:rsidRDefault="00727C71" w:rsidP="00557415">
            <w:pPr>
              <w:suppressAutoHyphens/>
              <w:ind w:firstLine="0"/>
              <w:rPr>
                <w:u w:val="single"/>
              </w:rPr>
            </w:pPr>
          </w:p>
          <w:p w:rsidR="00727C71" w:rsidRDefault="00727C71" w:rsidP="00557415">
            <w:pPr>
              <w:suppressAutoHyphens/>
              <w:ind w:firstLine="0"/>
              <w:rPr>
                <w:u w:val="single"/>
              </w:rPr>
            </w:pPr>
          </w:p>
          <w:p w:rsidR="00727C71" w:rsidRDefault="00727C71" w:rsidP="00557415">
            <w:pPr>
              <w:suppressAutoHyphens/>
              <w:ind w:firstLine="0"/>
              <w:rPr>
                <w:u w:val="single"/>
              </w:rPr>
            </w:pPr>
          </w:p>
          <w:p w:rsidR="00727C71" w:rsidRDefault="00727C71" w:rsidP="00557415">
            <w:pPr>
              <w:suppressAutoHyphens/>
              <w:ind w:firstLine="0"/>
              <w:rPr>
                <w:u w:val="single"/>
              </w:rPr>
            </w:pPr>
            <w:r w:rsidRPr="00E030FD">
              <w:rPr>
                <w:u w:val="single"/>
              </w:rPr>
              <w:t>_________________/______________/_</w:t>
            </w:r>
          </w:p>
          <w:p w:rsidR="00727C71" w:rsidRDefault="00727C71" w:rsidP="00557415">
            <w:pPr>
              <w:suppressAutoHyphens/>
              <w:ind w:firstLine="0"/>
              <w:rPr>
                <w:u w:val="single"/>
              </w:rPr>
            </w:pPr>
          </w:p>
          <w:p w:rsidR="00727C71" w:rsidRDefault="00727C71" w:rsidP="00557415">
            <w:pPr>
              <w:suppressAutoHyphens/>
              <w:ind w:firstLine="0"/>
              <w:rPr>
                <w:u w:val="single"/>
              </w:rPr>
            </w:pPr>
          </w:p>
          <w:p w:rsidR="00727C71" w:rsidRDefault="00727C71" w:rsidP="00557415">
            <w:pPr>
              <w:suppressAutoHyphens/>
              <w:ind w:firstLine="0"/>
              <w:rPr>
                <w:u w:val="single"/>
              </w:rPr>
            </w:pPr>
          </w:p>
          <w:p w:rsidR="00727C71" w:rsidRDefault="00727C71" w:rsidP="00557415">
            <w:pPr>
              <w:suppressAutoHyphens/>
              <w:ind w:firstLine="0"/>
              <w:rPr>
                <w:u w:val="single"/>
              </w:rPr>
            </w:pPr>
          </w:p>
          <w:p w:rsidR="00727C71" w:rsidRDefault="00727C71" w:rsidP="00557415">
            <w:pPr>
              <w:suppressAutoHyphens/>
              <w:ind w:firstLine="0"/>
              <w:rPr>
                <w:u w:val="single"/>
              </w:rPr>
            </w:pPr>
          </w:p>
          <w:p w:rsidR="00727C71" w:rsidRDefault="00727C71" w:rsidP="00557415">
            <w:pPr>
              <w:suppressAutoHyphens/>
              <w:ind w:firstLine="0"/>
              <w:rPr>
                <w:u w:val="single"/>
              </w:rPr>
            </w:pPr>
            <w:r w:rsidRPr="00E030FD">
              <w:rPr>
                <w:u w:val="single"/>
              </w:rPr>
              <w:t>_______________/______________/_</w:t>
            </w:r>
          </w:p>
          <w:p w:rsidR="00727C71" w:rsidRDefault="00727C71" w:rsidP="00557415">
            <w:pPr>
              <w:suppressAutoHyphens/>
              <w:ind w:firstLine="0"/>
              <w:rPr>
                <w:u w:val="single"/>
              </w:rPr>
            </w:pPr>
          </w:p>
          <w:p w:rsidR="00727C71" w:rsidRDefault="00727C71" w:rsidP="00557415">
            <w:pPr>
              <w:suppressAutoHyphens/>
              <w:ind w:firstLine="0"/>
              <w:rPr>
                <w:u w:val="single"/>
              </w:rPr>
            </w:pPr>
          </w:p>
          <w:p w:rsidR="00727C71" w:rsidRDefault="00727C71" w:rsidP="00557415">
            <w:pPr>
              <w:suppressAutoHyphens/>
              <w:ind w:firstLine="0"/>
              <w:rPr>
                <w:u w:val="single"/>
              </w:rPr>
            </w:pPr>
          </w:p>
          <w:p w:rsidR="00727C71" w:rsidRDefault="00727C71" w:rsidP="00557415">
            <w:pPr>
              <w:suppressAutoHyphens/>
              <w:ind w:firstLine="0"/>
              <w:rPr>
                <w:u w:val="single"/>
              </w:rPr>
            </w:pPr>
          </w:p>
          <w:p w:rsidR="00727C71" w:rsidRDefault="00727C71" w:rsidP="00557415">
            <w:pPr>
              <w:suppressAutoHyphens/>
              <w:ind w:firstLine="0"/>
              <w:rPr>
                <w:u w:val="single"/>
              </w:rPr>
            </w:pPr>
          </w:p>
          <w:p w:rsidR="00727C71" w:rsidRDefault="00727C71" w:rsidP="00557415">
            <w:pPr>
              <w:suppressAutoHyphens/>
              <w:ind w:firstLine="0"/>
              <w:rPr>
                <w:u w:val="single"/>
              </w:rPr>
            </w:pPr>
          </w:p>
          <w:p w:rsidR="00727C71" w:rsidRDefault="00727C71" w:rsidP="00557415">
            <w:pPr>
              <w:suppressAutoHyphens/>
              <w:ind w:firstLine="0"/>
              <w:rPr>
                <w:u w:val="single"/>
              </w:rPr>
            </w:pPr>
          </w:p>
          <w:p w:rsidR="00727C71" w:rsidRPr="00E030FD" w:rsidRDefault="00727C71" w:rsidP="00557415">
            <w:pPr>
              <w:suppressAutoHyphens/>
              <w:ind w:firstLine="0"/>
            </w:pPr>
            <w:r w:rsidRPr="00E030FD">
              <w:rPr>
                <w:u w:val="single"/>
              </w:rPr>
              <w:t>_______________/______________/</w:t>
            </w:r>
          </w:p>
        </w:tc>
      </w:tr>
    </w:tbl>
    <w:p w:rsidR="00727C71" w:rsidRDefault="00727C71" w:rsidP="00727C71">
      <w:pPr>
        <w:autoSpaceDE/>
        <w:autoSpaceDN/>
        <w:ind w:firstLine="0"/>
        <w:rPr>
          <w:b/>
        </w:rPr>
      </w:pPr>
    </w:p>
    <w:p w:rsidR="00727C71" w:rsidRDefault="00727C71" w:rsidP="00727C71">
      <w:pPr>
        <w:autoSpaceDE/>
        <w:autoSpaceDN/>
        <w:ind w:firstLine="0"/>
        <w:rPr>
          <w:b/>
        </w:rPr>
      </w:pPr>
    </w:p>
    <w:p w:rsidR="00727C71" w:rsidRDefault="00727C71" w:rsidP="00727C71">
      <w:pPr>
        <w:autoSpaceDE/>
        <w:autoSpaceDN/>
        <w:ind w:firstLine="0"/>
        <w:rPr>
          <w:b/>
        </w:rPr>
      </w:pPr>
    </w:p>
    <w:p w:rsidR="00727C71" w:rsidRDefault="00727C71" w:rsidP="00727C71">
      <w:pPr>
        <w:autoSpaceDE/>
        <w:autoSpaceDN/>
        <w:ind w:firstLine="0"/>
        <w:rPr>
          <w:b/>
        </w:rPr>
      </w:pPr>
    </w:p>
    <w:p w:rsidR="00727C71" w:rsidRDefault="00727C71" w:rsidP="00727C71">
      <w:pPr>
        <w:autoSpaceDE/>
        <w:autoSpaceDN/>
        <w:ind w:firstLine="0"/>
        <w:rPr>
          <w:b/>
        </w:rPr>
      </w:pPr>
    </w:p>
    <w:p w:rsidR="00727C71" w:rsidRDefault="00727C71" w:rsidP="00727C71">
      <w:pPr>
        <w:autoSpaceDE/>
        <w:autoSpaceDN/>
        <w:ind w:firstLine="0"/>
        <w:rPr>
          <w:b/>
        </w:rPr>
      </w:pPr>
    </w:p>
    <w:p w:rsidR="00727C71" w:rsidRDefault="00727C71" w:rsidP="00727C71">
      <w:pPr>
        <w:autoSpaceDE/>
        <w:autoSpaceDN/>
        <w:ind w:firstLine="0"/>
        <w:rPr>
          <w:b/>
        </w:rPr>
      </w:pPr>
    </w:p>
    <w:p w:rsidR="00727C71" w:rsidRDefault="00727C71" w:rsidP="00727C71">
      <w:pPr>
        <w:autoSpaceDE/>
        <w:autoSpaceDN/>
        <w:ind w:firstLine="0"/>
        <w:rPr>
          <w:b/>
        </w:rPr>
      </w:pPr>
    </w:p>
    <w:p w:rsidR="00727C71" w:rsidRDefault="00727C71" w:rsidP="00727C71">
      <w:pPr>
        <w:autoSpaceDE/>
        <w:autoSpaceDN/>
        <w:ind w:firstLine="0"/>
        <w:rPr>
          <w:b/>
        </w:rPr>
      </w:pPr>
    </w:p>
    <w:p w:rsidR="00727C71" w:rsidRDefault="00727C71" w:rsidP="00727C71">
      <w:pPr>
        <w:autoSpaceDE/>
        <w:autoSpaceDN/>
        <w:ind w:firstLine="0"/>
        <w:rPr>
          <w:b/>
        </w:rPr>
      </w:pPr>
    </w:p>
    <w:p w:rsidR="00727C71" w:rsidRDefault="00727C71" w:rsidP="00727C71">
      <w:pPr>
        <w:autoSpaceDE/>
        <w:autoSpaceDN/>
        <w:ind w:firstLine="0"/>
        <w:rPr>
          <w:b/>
        </w:rPr>
      </w:pPr>
    </w:p>
    <w:p w:rsidR="00727C71" w:rsidRDefault="00727C71" w:rsidP="00727C71">
      <w:pPr>
        <w:autoSpaceDE/>
        <w:autoSpaceDN/>
        <w:ind w:firstLine="0"/>
        <w:rPr>
          <w:b/>
        </w:rPr>
      </w:pPr>
    </w:p>
    <w:p w:rsidR="00727C71" w:rsidRDefault="00727C71" w:rsidP="00727C71">
      <w:pPr>
        <w:autoSpaceDE/>
        <w:autoSpaceDN/>
        <w:ind w:firstLine="0"/>
        <w:rPr>
          <w:b/>
        </w:rPr>
      </w:pPr>
    </w:p>
    <w:p w:rsidR="00727C71" w:rsidRDefault="00727C71" w:rsidP="00727C71">
      <w:pPr>
        <w:autoSpaceDE/>
        <w:autoSpaceDN/>
        <w:ind w:firstLine="0"/>
        <w:rPr>
          <w:b/>
        </w:rPr>
      </w:pPr>
    </w:p>
    <w:p w:rsidR="00980B60" w:rsidRDefault="00980B60" w:rsidP="00727C71">
      <w:pPr>
        <w:autoSpaceDE/>
        <w:autoSpaceDN/>
        <w:ind w:firstLine="0"/>
        <w:rPr>
          <w:b/>
        </w:rPr>
      </w:pPr>
    </w:p>
    <w:p w:rsidR="00980B60" w:rsidRDefault="00980B60" w:rsidP="00727C71">
      <w:pPr>
        <w:autoSpaceDE/>
        <w:autoSpaceDN/>
        <w:ind w:firstLine="0"/>
        <w:rPr>
          <w:b/>
        </w:rPr>
      </w:pPr>
    </w:p>
    <w:p w:rsidR="00980B60" w:rsidRDefault="00980B60" w:rsidP="00727C71">
      <w:pPr>
        <w:autoSpaceDE/>
        <w:autoSpaceDN/>
        <w:ind w:firstLine="0"/>
        <w:rPr>
          <w:b/>
        </w:rPr>
      </w:pPr>
    </w:p>
    <w:p w:rsidR="00980B60" w:rsidRDefault="00980B60" w:rsidP="00727C71">
      <w:pPr>
        <w:autoSpaceDE/>
        <w:autoSpaceDN/>
        <w:ind w:firstLine="0"/>
        <w:rPr>
          <w:b/>
        </w:rPr>
      </w:pPr>
    </w:p>
    <w:p w:rsidR="00980B60" w:rsidRDefault="00980B60" w:rsidP="00727C71">
      <w:pPr>
        <w:autoSpaceDE/>
        <w:autoSpaceDN/>
        <w:ind w:firstLine="0"/>
        <w:rPr>
          <w:b/>
        </w:rPr>
      </w:pPr>
    </w:p>
    <w:p w:rsidR="00980B60" w:rsidRDefault="00980B60" w:rsidP="00727C71">
      <w:pPr>
        <w:autoSpaceDE/>
        <w:autoSpaceDN/>
        <w:ind w:firstLine="0"/>
        <w:rPr>
          <w:b/>
        </w:rPr>
      </w:pPr>
    </w:p>
    <w:p w:rsidR="00980B60" w:rsidRDefault="00980B60" w:rsidP="00727C71">
      <w:pPr>
        <w:autoSpaceDE/>
        <w:autoSpaceDN/>
        <w:ind w:firstLine="0"/>
        <w:rPr>
          <w:b/>
        </w:rPr>
      </w:pPr>
    </w:p>
    <w:p w:rsidR="00980B60" w:rsidRDefault="00980B60" w:rsidP="00727C71">
      <w:pPr>
        <w:autoSpaceDE/>
        <w:autoSpaceDN/>
        <w:ind w:firstLine="0"/>
        <w:rPr>
          <w:b/>
        </w:rPr>
      </w:pPr>
    </w:p>
    <w:p w:rsidR="00980B60" w:rsidRDefault="00980B60" w:rsidP="00727C71">
      <w:pPr>
        <w:autoSpaceDE/>
        <w:autoSpaceDN/>
        <w:ind w:firstLine="0"/>
        <w:rPr>
          <w:b/>
        </w:rPr>
      </w:pPr>
    </w:p>
    <w:p w:rsidR="00E60DE5" w:rsidRDefault="00E60DE5" w:rsidP="00727C71">
      <w:pPr>
        <w:autoSpaceDE/>
        <w:autoSpaceDN/>
        <w:ind w:firstLine="0"/>
        <w:rPr>
          <w:b/>
        </w:rPr>
      </w:pPr>
    </w:p>
    <w:p w:rsidR="00E60DE5" w:rsidRDefault="00E60DE5" w:rsidP="00727C71">
      <w:pPr>
        <w:autoSpaceDE/>
        <w:autoSpaceDN/>
        <w:ind w:firstLine="0"/>
        <w:rPr>
          <w:b/>
        </w:rPr>
      </w:pPr>
    </w:p>
    <w:p w:rsidR="00727C71" w:rsidRDefault="00727C71" w:rsidP="00727C71">
      <w:pPr>
        <w:autoSpaceDE/>
        <w:autoSpaceDN/>
        <w:ind w:firstLine="0"/>
        <w:rPr>
          <w:b/>
        </w:rPr>
      </w:pPr>
    </w:p>
    <w:p w:rsidR="00727C71" w:rsidRPr="008B3A1E" w:rsidRDefault="00727C71" w:rsidP="00727C71">
      <w:pPr>
        <w:autoSpaceDE/>
        <w:autoSpaceDN/>
        <w:ind w:firstLine="0"/>
        <w:jc w:val="center"/>
        <w:rPr>
          <w:b/>
        </w:rPr>
      </w:pPr>
      <w:r w:rsidRPr="008B3A1E">
        <w:rPr>
          <w:b/>
        </w:rPr>
        <w:lastRenderedPageBreak/>
        <w:t>Передаточный акт</w:t>
      </w:r>
    </w:p>
    <w:p w:rsidR="00727C71" w:rsidRPr="008B3A1E" w:rsidRDefault="00727C71" w:rsidP="00727C71">
      <w:pPr>
        <w:autoSpaceDE/>
        <w:autoSpaceDN/>
        <w:ind w:firstLine="0"/>
        <w:jc w:val="center"/>
        <w:rPr>
          <w:b/>
        </w:rPr>
      </w:pPr>
      <w:r w:rsidRPr="008B3A1E">
        <w:rPr>
          <w:b/>
        </w:rPr>
        <w:t>к договору аренды № _________ от _______________</w:t>
      </w:r>
    </w:p>
    <w:p w:rsidR="00727C71" w:rsidRPr="008B3A1E" w:rsidRDefault="00727C71" w:rsidP="00727C71">
      <w:pPr>
        <w:autoSpaceDE/>
        <w:autoSpaceDN/>
        <w:ind w:firstLine="0"/>
        <w:jc w:val="right"/>
      </w:pPr>
    </w:p>
    <w:p w:rsidR="00727C71" w:rsidRPr="008B3A1E" w:rsidRDefault="00727C71" w:rsidP="00727C71">
      <w:pPr>
        <w:autoSpaceDE/>
        <w:autoSpaceDN/>
        <w:ind w:firstLine="0"/>
      </w:pPr>
      <w:r>
        <w:t xml:space="preserve">                                                  </w:t>
      </w:r>
      <w:r w:rsidRPr="008B3A1E">
        <w:t>Дата составления: « _____» ________________</w:t>
      </w:r>
    </w:p>
    <w:p w:rsidR="00727C71" w:rsidRPr="008B3A1E" w:rsidRDefault="00727C71" w:rsidP="00727C71">
      <w:pPr>
        <w:autoSpaceDE/>
        <w:autoSpaceDN/>
        <w:ind w:firstLine="0"/>
      </w:pPr>
    </w:p>
    <w:p w:rsidR="00727C71" w:rsidRPr="008B3A1E" w:rsidRDefault="00727C71" w:rsidP="00727C71">
      <w:pPr>
        <w:autoSpaceDE/>
        <w:autoSpaceDN/>
        <w:ind w:firstLine="0"/>
      </w:pPr>
      <w:r w:rsidRPr="008B3A1E">
        <w:t xml:space="preserve">(указывается полное наименование лица – правообладателя предмета договора с указанием уполномоченного представителя и реквизитов документа, подтверждающего его полномочия) и (указывается полное наименование муниципального учреждения, осуществляющего обеспечение учета, сохранности и контроля целевого использования муниципального имущества, с указанием уполномоченного представителя и реквизитов документа, подтверждающего его полномочия, далее совместно именуемые «Арендодатель», </w:t>
      </w:r>
    </w:p>
    <w:p w:rsidR="00727C71" w:rsidRPr="008B3A1E" w:rsidRDefault="00727C71" w:rsidP="00727C71">
      <w:pPr>
        <w:autoSpaceDE/>
        <w:autoSpaceDN/>
        <w:ind w:firstLine="0"/>
      </w:pPr>
      <w:r w:rsidRPr="008B3A1E">
        <w:t xml:space="preserve"> (указывается полное наименование лица – получателя предмета договора с указанием уполномоченного представителя и реквизиты документа, подтверждающие его полномочия), именуем (___) в дальнейшем “Арендатор”, с другой стороны, заключили настоящий акт о нижеследующем:</w:t>
      </w:r>
    </w:p>
    <w:p w:rsidR="00727C71" w:rsidRPr="008B3A1E" w:rsidRDefault="00727C71" w:rsidP="00727C71">
      <w:pPr>
        <w:autoSpaceDE/>
        <w:autoSpaceDN/>
        <w:ind w:firstLine="0"/>
      </w:pPr>
      <w:r w:rsidRPr="008B3A1E">
        <w:t xml:space="preserve">1. Арендодатель передает, а Арендатор принимает в аренду следующее имущество: </w:t>
      </w:r>
    </w:p>
    <w:p w:rsidR="00727C71" w:rsidRPr="008B3A1E" w:rsidRDefault="00727C71" w:rsidP="00727C71">
      <w:pPr>
        <w:autoSpaceDE/>
        <w:autoSpaceDN/>
        <w:ind w:firstLine="0"/>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1717"/>
        <w:gridCol w:w="1958"/>
        <w:gridCol w:w="1276"/>
        <w:gridCol w:w="1134"/>
        <w:gridCol w:w="1559"/>
        <w:gridCol w:w="2126"/>
      </w:tblGrid>
      <w:tr w:rsidR="00727C71" w:rsidRPr="008B3A1E" w:rsidTr="00557415">
        <w:trPr>
          <w:trHeight w:val="1406"/>
        </w:trPr>
        <w:tc>
          <w:tcPr>
            <w:tcW w:w="544" w:type="dxa"/>
            <w:shd w:val="clear" w:color="auto" w:fill="auto"/>
          </w:tcPr>
          <w:p w:rsidR="00727C71" w:rsidRPr="008B3A1E" w:rsidRDefault="00727C71" w:rsidP="00557415">
            <w:pPr>
              <w:autoSpaceDE/>
              <w:autoSpaceDN/>
              <w:ind w:firstLine="0"/>
            </w:pPr>
            <w:r w:rsidRPr="008B3A1E">
              <w:rPr>
                <w:b/>
                <w:bCs/>
              </w:rPr>
              <w:t xml:space="preserve">№ </w:t>
            </w:r>
            <w:r w:rsidRPr="008B3A1E">
              <w:t>п/п</w:t>
            </w:r>
          </w:p>
        </w:tc>
        <w:tc>
          <w:tcPr>
            <w:tcW w:w="1717" w:type="dxa"/>
            <w:shd w:val="clear" w:color="auto" w:fill="auto"/>
          </w:tcPr>
          <w:p w:rsidR="00727C71" w:rsidRPr="008B3A1E" w:rsidRDefault="00727C71" w:rsidP="00557415">
            <w:pPr>
              <w:autoSpaceDE/>
              <w:autoSpaceDN/>
              <w:ind w:firstLine="0"/>
            </w:pPr>
            <w:r w:rsidRPr="008B3A1E">
              <w:t>Наименование</w:t>
            </w:r>
          </w:p>
        </w:tc>
        <w:tc>
          <w:tcPr>
            <w:tcW w:w="1958" w:type="dxa"/>
            <w:shd w:val="clear" w:color="auto" w:fill="auto"/>
          </w:tcPr>
          <w:p w:rsidR="00727C71" w:rsidRPr="008B3A1E" w:rsidRDefault="00727C71" w:rsidP="00557415">
            <w:pPr>
              <w:autoSpaceDE/>
              <w:autoSpaceDN/>
              <w:ind w:firstLine="0"/>
            </w:pPr>
            <w:r w:rsidRPr="008B3A1E">
              <w:t>Инвентаризационный номер, реестровый номер</w:t>
            </w:r>
          </w:p>
        </w:tc>
        <w:tc>
          <w:tcPr>
            <w:tcW w:w="1276" w:type="dxa"/>
            <w:shd w:val="clear" w:color="auto" w:fill="auto"/>
          </w:tcPr>
          <w:p w:rsidR="00727C71" w:rsidRPr="008B3A1E" w:rsidRDefault="00727C71" w:rsidP="00557415">
            <w:pPr>
              <w:autoSpaceDE/>
              <w:autoSpaceDN/>
              <w:ind w:firstLine="0"/>
            </w:pPr>
            <w:r w:rsidRPr="008B3A1E">
              <w:t>Площадь,</w:t>
            </w:r>
          </w:p>
          <w:p w:rsidR="00727C71" w:rsidRPr="008B3A1E" w:rsidRDefault="00727C71" w:rsidP="00557415">
            <w:pPr>
              <w:autoSpaceDE/>
              <w:autoSpaceDN/>
              <w:ind w:firstLine="0"/>
            </w:pPr>
            <w:proofErr w:type="spellStart"/>
            <w:r w:rsidRPr="008B3A1E">
              <w:t>кв.м</w:t>
            </w:r>
            <w:proofErr w:type="spellEnd"/>
          </w:p>
        </w:tc>
        <w:tc>
          <w:tcPr>
            <w:tcW w:w="1134" w:type="dxa"/>
            <w:shd w:val="clear" w:color="auto" w:fill="auto"/>
          </w:tcPr>
          <w:p w:rsidR="00727C71" w:rsidRPr="008B3A1E" w:rsidRDefault="00727C71" w:rsidP="00557415">
            <w:pPr>
              <w:autoSpaceDE/>
              <w:autoSpaceDN/>
              <w:ind w:firstLine="0"/>
            </w:pPr>
            <w:r w:rsidRPr="008B3A1E">
              <w:t>Год ввода в эксплуатацию</w:t>
            </w:r>
          </w:p>
        </w:tc>
        <w:tc>
          <w:tcPr>
            <w:tcW w:w="1559" w:type="dxa"/>
            <w:shd w:val="clear" w:color="auto" w:fill="auto"/>
          </w:tcPr>
          <w:p w:rsidR="00727C71" w:rsidRPr="008B3A1E" w:rsidRDefault="00727C71" w:rsidP="00557415">
            <w:pPr>
              <w:autoSpaceDE/>
              <w:autoSpaceDN/>
              <w:ind w:firstLine="0"/>
            </w:pPr>
            <w:r w:rsidRPr="008B3A1E">
              <w:t>Адрес</w:t>
            </w:r>
          </w:p>
        </w:tc>
        <w:tc>
          <w:tcPr>
            <w:tcW w:w="2126" w:type="dxa"/>
            <w:shd w:val="clear" w:color="auto" w:fill="auto"/>
          </w:tcPr>
          <w:p w:rsidR="00727C71" w:rsidRPr="008B3A1E" w:rsidRDefault="00727C71" w:rsidP="00557415">
            <w:pPr>
              <w:autoSpaceDE/>
              <w:autoSpaceDN/>
              <w:ind w:firstLine="0"/>
            </w:pPr>
            <w:r w:rsidRPr="008B3A1E">
              <w:t>Характеристика</w:t>
            </w:r>
            <w:r>
              <w:t>, наличие</w:t>
            </w:r>
            <w:r w:rsidRPr="008B3A1E">
              <w:t xml:space="preserve"> коммуникаций</w:t>
            </w:r>
          </w:p>
        </w:tc>
      </w:tr>
      <w:tr w:rsidR="00727C71" w:rsidRPr="008B3A1E" w:rsidTr="00557415">
        <w:trPr>
          <w:trHeight w:val="251"/>
        </w:trPr>
        <w:tc>
          <w:tcPr>
            <w:tcW w:w="544" w:type="dxa"/>
            <w:shd w:val="clear" w:color="auto" w:fill="auto"/>
          </w:tcPr>
          <w:p w:rsidR="00727C71" w:rsidRPr="008B3A1E" w:rsidRDefault="00727C71" w:rsidP="00557415">
            <w:pPr>
              <w:autoSpaceDE/>
              <w:autoSpaceDN/>
              <w:ind w:firstLine="0"/>
            </w:pPr>
          </w:p>
        </w:tc>
        <w:tc>
          <w:tcPr>
            <w:tcW w:w="1717" w:type="dxa"/>
            <w:shd w:val="clear" w:color="auto" w:fill="auto"/>
          </w:tcPr>
          <w:p w:rsidR="00727C71" w:rsidRPr="008B3A1E" w:rsidRDefault="00727C71" w:rsidP="00557415">
            <w:pPr>
              <w:autoSpaceDE/>
              <w:autoSpaceDN/>
              <w:ind w:firstLine="0"/>
              <w:rPr>
                <w:sz w:val="20"/>
                <w:szCs w:val="20"/>
              </w:rPr>
            </w:pPr>
            <w:r w:rsidRPr="001E133A">
              <w:rPr>
                <w:sz w:val="20"/>
                <w:szCs w:val="20"/>
              </w:rPr>
              <w:t>Нежилое здание, объект деревянного зодчества</w:t>
            </w:r>
          </w:p>
        </w:tc>
        <w:tc>
          <w:tcPr>
            <w:tcW w:w="1958" w:type="dxa"/>
            <w:shd w:val="clear" w:color="auto" w:fill="auto"/>
          </w:tcPr>
          <w:p w:rsidR="00727C71" w:rsidRDefault="00727C71" w:rsidP="00557415">
            <w:pPr>
              <w:autoSpaceDE/>
              <w:autoSpaceDN/>
              <w:ind w:firstLine="0"/>
              <w:rPr>
                <w:sz w:val="20"/>
                <w:szCs w:val="20"/>
              </w:rPr>
            </w:pPr>
            <w:r>
              <w:rPr>
                <w:sz w:val="20"/>
                <w:szCs w:val="20"/>
              </w:rPr>
              <w:t>02001794,</w:t>
            </w:r>
          </w:p>
          <w:p w:rsidR="00727C71" w:rsidRPr="008B3A1E" w:rsidRDefault="00727C71" w:rsidP="00557415">
            <w:pPr>
              <w:autoSpaceDE/>
              <w:autoSpaceDN/>
              <w:ind w:firstLine="0"/>
              <w:rPr>
                <w:sz w:val="20"/>
                <w:szCs w:val="20"/>
              </w:rPr>
            </w:pPr>
            <w:r>
              <w:rPr>
                <w:sz w:val="20"/>
                <w:szCs w:val="20"/>
              </w:rPr>
              <w:t>14379</w:t>
            </w:r>
          </w:p>
        </w:tc>
        <w:tc>
          <w:tcPr>
            <w:tcW w:w="1276" w:type="dxa"/>
            <w:shd w:val="clear" w:color="auto" w:fill="auto"/>
          </w:tcPr>
          <w:p w:rsidR="00727C71" w:rsidRPr="00A13D73" w:rsidRDefault="00727C71" w:rsidP="00557415">
            <w:pPr>
              <w:autoSpaceDE/>
              <w:autoSpaceDN/>
              <w:ind w:firstLine="0"/>
              <w:rPr>
                <w:sz w:val="20"/>
                <w:szCs w:val="20"/>
              </w:rPr>
            </w:pPr>
            <w:r>
              <w:rPr>
                <w:sz w:val="20"/>
                <w:szCs w:val="20"/>
              </w:rPr>
              <w:t>189,8</w:t>
            </w:r>
          </w:p>
        </w:tc>
        <w:tc>
          <w:tcPr>
            <w:tcW w:w="1134" w:type="dxa"/>
            <w:shd w:val="clear" w:color="auto" w:fill="auto"/>
          </w:tcPr>
          <w:p w:rsidR="00727C71" w:rsidRPr="008B3A1E" w:rsidRDefault="00727C71" w:rsidP="00557415">
            <w:pPr>
              <w:autoSpaceDE/>
              <w:autoSpaceDN/>
              <w:ind w:firstLine="0"/>
              <w:rPr>
                <w:sz w:val="20"/>
                <w:szCs w:val="20"/>
              </w:rPr>
            </w:pPr>
            <w:r>
              <w:rPr>
                <w:sz w:val="20"/>
                <w:szCs w:val="20"/>
              </w:rPr>
              <w:t>1892</w:t>
            </w:r>
          </w:p>
        </w:tc>
        <w:tc>
          <w:tcPr>
            <w:tcW w:w="1559" w:type="dxa"/>
            <w:shd w:val="clear" w:color="auto" w:fill="auto"/>
          </w:tcPr>
          <w:p w:rsidR="00727C71" w:rsidRPr="008B3A1E" w:rsidRDefault="00727C71" w:rsidP="00557415">
            <w:pPr>
              <w:autoSpaceDE/>
              <w:autoSpaceDN/>
              <w:ind w:firstLine="0"/>
              <w:rPr>
                <w:sz w:val="20"/>
                <w:szCs w:val="20"/>
              </w:rPr>
            </w:pPr>
            <w:proofErr w:type="spellStart"/>
            <w:r>
              <w:rPr>
                <w:sz w:val="20"/>
                <w:szCs w:val="20"/>
              </w:rPr>
              <w:t>г.Томск</w:t>
            </w:r>
            <w:proofErr w:type="spellEnd"/>
            <w:r>
              <w:rPr>
                <w:sz w:val="20"/>
                <w:szCs w:val="20"/>
              </w:rPr>
              <w:t xml:space="preserve">, </w:t>
            </w:r>
            <w:proofErr w:type="spellStart"/>
            <w:r>
              <w:rPr>
                <w:sz w:val="20"/>
                <w:szCs w:val="20"/>
              </w:rPr>
              <w:t>ул.Гоголя</w:t>
            </w:r>
            <w:proofErr w:type="spellEnd"/>
            <w:r>
              <w:rPr>
                <w:sz w:val="20"/>
                <w:szCs w:val="20"/>
              </w:rPr>
              <w:t>, 16</w:t>
            </w:r>
          </w:p>
        </w:tc>
        <w:tc>
          <w:tcPr>
            <w:tcW w:w="2126" w:type="dxa"/>
            <w:shd w:val="clear" w:color="auto" w:fill="auto"/>
          </w:tcPr>
          <w:p w:rsidR="00727C71" w:rsidRPr="008B3A1E" w:rsidRDefault="00727C71" w:rsidP="00557415">
            <w:pPr>
              <w:autoSpaceDE/>
              <w:autoSpaceDN/>
              <w:ind w:firstLine="0"/>
              <w:rPr>
                <w:sz w:val="20"/>
                <w:szCs w:val="20"/>
              </w:rPr>
            </w:pPr>
            <w:r>
              <w:rPr>
                <w:sz w:val="20"/>
                <w:szCs w:val="20"/>
              </w:rPr>
              <w:t>Нежилое деревянное здание, коммуникации: в настоящее время здание отключено от центральных инженерных сетей, есть возможность подключения</w:t>
            </w:r>
          </w:p>
        </w:tc>
      </w:tr>
    </w:tbl>
    <w:p w:rsidR="00727C71" w:rsidRPr="008B3A1E" w:rsidRDefault="00727C71" w:rsidP="00727C71">
      <w:pPr>
        <w:autoSpaceDE/>
        <w:autoSpaceDN/>
        <w:ind w:firstLine="0"/>
      </w:pPr>
    </w:p>
    <w:p w:rsidR="00727C71" w:rsidRPr="005A62F3" w:rsidRDefault="00727C71" w:rsidP="00727C71">
      <w:pPr>
        <w:autoSpaceDE/>
        <w:autoSpaceDN/>
        <w:ind w:firstLine="0"/>
      </w:pPr>
      <w:r w:rsidRPr="008B3A1E">
        <w:t xml:space="preserve">2. Указанное в пункте 1 передаточного </w:t>
      </w:r>
      <w:r>
        <w:t xml:space="preserve">акта </w:t>
      </w:r>
      <w:r w:rsidRPr="008B3A1E">
        <w:t>имущество соответствует условиям договора и находится:</w:t>
      </w:r>
      <w:r w:rsidRPr="005A62F3">
        <w:rPr>
          <w:u w:val="single"/>
        </w:rPr>
        <w:t xml:space="preserve"> </w:t>
      </w:r>
      <w:r w:rsidRPr="005A62F3">
        <w:t>в не</w:t>
      </w:r>
      <w:r>
        <w:t>удовлетворительном состоянии требует проведения капитального ремонта.</w:t>
      </w:r>
    </w:p>
    <w:p w:rsidR="00727C71" w:rsidRPr="008B3A1E" w:rsidRDefault="00727C71" w:rsidP="00727C71">
      <w:pPr>
        <w:autoSpaceDE/>
        <w:autoSpaceDN/>
        <w:ind w:firstLine="0"/>
      </w:pPr>
    </w:p>
    <w:p w:rsidR="00727C71" w:rsidRPr="008B3A1E" w:rsidRDefault="00727C71" w:rsidP="00727C71">
      <w:pPr>
        <w:autoSpaceDE/>
        <w:autoSpaceDN/>
        <w:ind w:firstLine="0"/>
      </w:pPr>
      <w:r w:rsidRPr="008B3A1E">
        <w:t>Иные характеристики: _________________________________.</w:t>
      </w:r>
    </w:p>
    <w:p w:rsidR="00727C71" w:rsidRPr="008B3A1E" w:rsidRDefault="00727C71" w:rsidP="00727C71">
      <w:pPr>
        <w:autoSpaceDE/>
        <w:autoSpaceDN/>
        <w:ind w:firstLine="0"/>
      </w:pPr>
      <w:r w:rsidRPr="008B3A1E">
        <w:t>3. Настоящий акт подтверждает фактическую передачу указанного в пункте 1 передаточного акта имущества Арендодателем в аренду Арендатору.</w:t>
      </w:r>
    </w:p>
    <w:p w:rsidR="00727C71" w:rsidRDefault="00727C71" w:rsidP="00727C71">
      <w:pPr>
        <w:autoSpaceDE/>
        <w:autoSpaceDN/>
        <w:ind w:firstLine="0"/>
        <w:jc w:val="center"/>
      </w:pPr>
    </w:p>
    <w:p w:rsidR="00727C71" w:rsidRDefault="00727C71" w:rsidP="00727C71">
      <w:pPr>
        <w:autoSpaceDE/>
        <w:autoSpaceDN/>
        <w:ind w:firstLine="0"/>
        <w:jc w:val="center"/>
      </w:pPr>
    </w:p>
    <w:p w:rsidR="00727C71" w:rsidRPr="00E030FD" w:rsidRDefault="00727C71" w:rsidP="00727C71">
      <w:pPr>
        <w:shd w:val="clear" w:color="auto" w:fill="FFFFFF"/>
        <w:ind w:firstLine="0"/>
        <w:rPr>
          <w:bCs/>
          <w:color w:val="000000"/>
          <w:u w:val="single"/>
        </w:rPr>
      </w:pPr>
      <w:r w:rsidRPr="00E030FD">
        <w:rPr>
          <w:bCs/>
          <w:color w:val="000000"/>
          <w:u w:val="single"/>
        </w:rPr>
        <w:t>АРЕНДОДАТЕЛЬ:</w:t>
      </w:r>
    </w:p>
    <w:p w:rsidR="00727C71" w:rsidRDefault="00727C71" w:rsidP="00727C71">
      <w:pPr>
        <w:shd w:val="clear" w:color="auto" w:fill="FFFFFF"/>
        <w:ind w:firstLine="0"/>
        <w:rPr>
          <w:bCs/>
          <w:color w:val="000000"/>
          <w:spacing w:val="-1"/>
          <w:u w:val="single"/>
        </w:rPr>
      </w:pPr>
    </w:p>
    <w:p w:rsidR="00727C71" w:rsidRDefault="00727C71" w:rsidP="00727C71">
      <w:pPr>
        <w:shd w:val="clear" w:color="auto" w:fill="FFFFFF"/>
        <w:ind w:firstLine="0"/>
        <w:rPr>
          <w:bCs/>
          <w:color w:val="000000"/>
          <w:spacing w:val="-1"/>
          <w:u w:val="single"/>
        </w:rPr>
      </w:pPr>
    </w:p>
    <w:p w:rsidR="00727C71" w:rsidRDefault="00727C71" w:rsidP="00727C71">
      <w:pPr>
        <w:shd w:val="clear" w:color="auto" w:fill="FFFFFF"/>
        <w:ind w:firstLine="0"/>
        <w:rPr>
          <w:bCs/>
          <w:color w:val="000000"/>
          <w:spacing w:val="1"/>
          <w:u w:val="single"/>
        </w:rPr>
      </w:pPr>
    </w:p>
    <w:p w:rsidR="00727C71" w:rsidRDefault="00727C71" w:rsidP="00727C71">
      <w:pPr>
        <w:shd w:val="clear" w:color="auto" w:fill="FFFFFF"/>
        <w:ind w:firstLine="0"/>
        <w:rPr>
          <w:bCs/>
          <w:color w:val="000000"/>
          <w:spacing w:val="1"/>
          <w:u w:val="single"/>
        </w:rPr>
      </w:pPr>
    </w:p>
    <w:p w:rsidR="00727C71" w:rsidRDefault="00727C71" w:rsidP="00727C71">
      <w:pPr>
        <w:shd w:val="clear" w:color="auto" w:fill="FFFFFF"/>
        <w:ind w:firstLine="0"/>
        <w:rPr>
          <w:bCs/>
          <w:color w:val="000000"/>
          <w:spacing w:val="1"/>
          <w:u w:val="single"/>
        </w:rPr>
      </w:pPr>
    </w:p>
    <w:p w:rsidR="00727C71" w:rsidRDefault="00727C71" w:rsidP="00727C71">
      <w:pPr>
        <w:shd w:val="clear" w:color="auto" w:fill="FFFFFF"/>
        <w:ind w:firstLine="0"/>
        <w:rPr>
          <w:bCs/>
          <w:color w:val="000000"/>
          <w:spacing w:val="1"/>
          <w:u w:val="single"/>
        </w:rPr>
      </w:pPr>
      <w:r w:rsidRPr="00E030FD">
        <w:rPr>
          <w:bCs/>
          <w:color w:val="000000"/>
          <w:spacing w:val="1"/>
          <w:u w:val="single"/>
        </w:rPr>
        <w:t>АРЕНДАТОР</w:t>
      </w:r>
      <w:r>
        <w:rPr>
          <w:bCs/>
          <w:color w:val="000000"/>
          <w:spacing w:val="1"/>
          <w:u w:val="single"/>
        </w:rPr>
        <w:t xml:space="preserve">           </w:t>
      </w:r>
    </w:p>
    <w:p w:rsidR="00727C71" w:rsidRDefault="00727C71" w:rsidP="00727C71">
      <w:pPr>
        <w:shd w:val="clear" w:color="auto" w:fill="FFFFFF"/>
        <w:ind w:firstLine="0"/>
        <w:rPr>
          <w:bCs/>
          <w:color w:val="000000"/>
          <w:spacing w:val="1"/>
          <w:u w:val="single"/>
        </w:rPr>
      </w:pPr>
    </w:p>
    <w:p w:rsidR="00727C71" w:rsidRPr="00E030FD" w:rsidRDefault="00727C71" w:rsidP="00727C71">
      <w:pPr>
        <w:shd w:val="clear" w:color="auto" w:fill="FFFFFF"/>
        <w:ind w:firstLine="0"/>
        <w:rPr>
          <w:bCs/>
          <w:color w:val="000000"/>
          <w:spacing w:val="-1"/>
        </w:rPr>
      </w:pPr>
      <w:r>
        <w:rPr>
          <w:bCs/>
          <w:color w:val="000000"/>
          <w:spacing w:val="1"/>
          <w:u w:val="single"/>
        </w:rPr>
        <w:t xml:space="preserve">                                                    </w:t>
      </w:r>
      <w:r w:rsidRPr="00E030FD">
        <w:rPr>
          <w:bCs/>
          <w:color w:val="000000"/>
          <w:spacing w:val="-1"/>
          <w:u w:val="single"/>
        </w:rPr>
        <w:t>_____________/_________</w:t>
      </w:r>
      <w:r>
        <w:rPr>
          <w:bCs/>
          <w:color w:val="000000"/>
          <w:spacing w:val="1"/>
          <w:u w:val="single"/>
        </w:rPr>
        <w:t xml:space="preserve">       </w:t>
      </w:r>
    </w:p>
    <w:p w:rsidR="00727C71" w:rsidRPr="00E030FD" w:rsidRDefault="00727C71" w:rsidP="00727C71">
      <w:pPr>
        <w:shd w:val="clear" w:color="auto" w:fill="FFFFFF"/>
        <w:ind w:firstLine="0"/>
        <w:rPr>
          <w:bCs/>
          <w:color w:val="000000"/>
          <w:spacing w:val="1"/>
          <w:u w:val="single"/>
        </w:rPr>
      </w:pPr>
    </w:p>
    <w:p w:rsidR="00727C71" w:rsidRPr="001E133A" w:rsidRDefault="00727C71" w:rsidP="00727C71">
      <w:pPr>
        <w:shd w:val="clear" w:color="auto" w:fill="FFFFFF"/>
        <w:ind w:firstLine="0"/>
        <w:rPr>
          <w:bCs/>
          <w:color w:val="000000"/>
          <w:spacing w:val="-1"/>
        </w:rPr>
      </w:pPr>
      <w:r w:rsidRPr="00E030FD">
        <w:rPr>
          <w:b/>
          <w:color w:val="000000"/>
          <w:spacing w:val="1"/>
        </w:rPr>
        <w:t>(УКАЗАТЬ НАИМЕНОВАНИЕ)</w:t>
      </w:r>
      <w:r w:rsidRPr="00E030FD">
        <w:rPr>
          <w:b/>
          <w:color w:val="000000"/>
          <w:spacing w:val="1"/>
        </w:rPr>
        <w:tab/>
      </w:r>
      <w:r w:rsidRPr="00E030FD">
        <w:rPr>
          <w:b/>
          <w:color w:val="000000"/>
          <w:spacing w:val="1"/>
        </w:rPr>
        <w:tab/>
      </w:r>
      <w:r w:rsidRPr="00E030FD">
        <w:rPr>
          <w:b/>
          <w:color w:val="000000"/>
          <w:spacing w:val="1"/>
        </w:rPr>
        <w:tab/>
      </w:r>
      <w:r w:rsidRPr="00E030FD">
        <w:rPr>
          <w:b/>
          <w:color w:val="000000"/>
          <w:spacing w:val="1"/>
        </w:rPr>
        <w:tab/>
      </w:r>
      <w:r>
        <w:rPr>
          <w:b/>
          <w:color w:val="000000"/>
          <w:spacing w:val="1"/>
        </w:rPr>
        <w:t xml:space="preserve">      </w:t>
      </w:r>
      <w:r w:rsidRPr="00E030FD">
        <w:rPr>
          <w:bCs/>
          <w:color w:val="000000"/>
          <w:spacing w:val="-1"/>
          <w:u w:val="single"/>
        </w:rPr>
        <w:t>______________/_________</w:t>
      </w:r>
    </w:p>
    <w:p w:rsidR="00727C71" w:rsidRDefault="00727C71" w:rsidP="00727C71">
      <w:pPr>
        <w:ind w:firstLine="0"/>
      </w:pPr>
    </w:p>
    <w:p w:rsidR="00727C71" w:rsidRDefault="00727C71" w:rsidP="00727C71">
      <w:pPr>
        <w:ind w:firstLine="0"/>
      </w:pPr>
    </w:p>
    <w:p w:rsidR="002F0C0A" w:rsidRDefault="002F0C0A" w:rsidP="00D52E58">
      <w:pPr>
        <w:ind w:firstLine="0"/>
      </w:pPr>
    </w:p>
    <w:p w:rsidR="00F32239" w:rsidRDefault="00F32239" w:rsidP="00D52E58">
      <w:pPr>
        <w:ind w:firstLine="0"/>
      </w:pPr>
      <w:bookmarkStart w:id="0" w:name="_GoBack"/>
      <w:bookmarkEnd w:id="0"/>
    </w:p>
    <w:p w:rsidR="00121B72" w:rsidRDefault="00121B72" w:rsidP="00E60DE5">
      <w:pPr>
        <w:keepNext/>
        <w:suppressAutoHyphens/>
        <w:outlineLvl w:val="2"/>
      </w:pPr>
      <w:r>
        <w:rPr>
          <w:bCs/>
        </w:rPr>
        <w:t xml:space="preserve">                                                       </w:t>
      </w:r>
    </w:p>
    <w:p w:rsidR="00121B72" w:rsidRDefault="00121B72" w:rsidP="00D52E58">
      <w:pPr>
        <w:ind w:firstLine="0"/>
      </w:pPr>
    </w:p>
    <w:sectPr w:rsidR="00121B72" w:rsidSect="008627F4">
      <w:headerReference w:type="even" r:id="rId9"/>
      <w:headerReference w:type="default" r:id="rId10"/>
      <w:type w:val="continuous"/>
      <w:pgSz w:w="11906" w:h="16838"/>
      <w:pgMar w:top="142" w:right="849" w:bottom="426"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CA0" w:rsidRDefault="00BD7CA0">
      <w:r>
        <w:separator/>
      </w:r>
    </w:p>
  </w:endnote>
  <w:endnote w:type="continuationSeparator" w:id="0">
    <w:p w:rsidR="00BD7CA0" w:rsidRDefault="00BD7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CA0" w:rsidRDefault="00BD7CA0">
      <w:r>
        <w:separator/>
      </w:r>
    </w:p>
  </w:footnote>
  <w:footnote w:type="continuationSeparator" w:id="0">
    <w:p w:rsidR="00BD7CA0" w:rsidRDefault="00BD7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31" w:rsidRDefault="00AB7D3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AB7D31" w:rsidRDefault="00AB7D3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31" w:rsidRDefault="00AB7D31" w:rsidP="00E854FF">
    <w:pPr>
      <w:pStyle w:val="a8"/>
      <w:framePr w:w="1171" w:wrap="around" w:vAnchor="text" w:hAnchor="page" w:x="5116" w:y="-284"/>
      <w:rPr>
        <w:rStyle w:val="aa"/>
      </w:rPr>
    </w:pPr>
  </w:p>
  <w:p w:rsidR="00AB7D31" w:rsidRDefault="00AB7D3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96345"/>
    <w:multiLevelType w:val="multilevel"/>
    <w:tmpl w:val="03EA7268"/>
    <w:lvl w:ilvl="0">
      <w:start w:val="1"/>
      <w:numFmt w:val="bullet"/>
      <w:pStyle w:val="a"/>
      <w:lvlText w:val=""/>
      <w:lvlJc w:val="left"/>
      <w:pPr>
        <w:tabs>
          <w:tab w:val="num" w:pos="1571"/>
        </w:tabs>
        <w:ind w:left="1571" w:hanging="360"/>
      </w:pPr>
      <w:rPr>
        <w:rFonts w:ascii="Wingdings" w:hAnsi="Wingdings" w:cs="Times New Roman" w:hint="default"/>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cs="Times New Roman" w:hint="default"/>
      </w:rPr>
    </w:lvl>
    <w:lvl w:ilvl="3">
      <w:start w:val="1"/>
      <w:numFmt w:val="bullet"/>
      <w:lvlText w:val=""/>
      <w:lvlJc w:val="left"/>
      <w:pPr>
        <w:tabs>
          <w:tab w:val="num" w:pos="3731"/>
        </w:tabs>
        <w:ind w:left="3731" w:hanging="360"/>
      </w:pPr>
      <w:rPr>
        <w:rFonts w:ascii="Symbol" w:hAnsi="Symbol" w:cs="Times New Roman"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cs="Times New Roman" w:hint="default"/>
      </w:rPr>
    </w:lvl>
    <w:lvl w:ilvl="6">
      <w:start w:val="1"/>
      <w:numFmt w:val="bullet"/>
      <w:lvlText w:val=""/>
      <w:lvlJc w:val="left"/>
      <w:pPr>
        <w:tabs>
          <w:tab w:val="num" w:pos="5891"/>
        </w:tabs>
        <w:ind w:left="5891" w:hanging="360"/>
      </w:pPr>
      <w:rPr>
        <w:rFonts w:ascii="Symbol" w:hAnsi="Symbol" w:cs="Times New Roman"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cs="Times New Roman" w:hint="default"/>
      </w:rPr>
    </w:lvl>
  </w:abstractNum>
  <w:abstractNum w:abstractNumId="1">
    <w:nsid w:val="08B4019C"/>
    <w:multiLevelType w:val="multilevel"/>
    <w:tmpl w:val="DAE07176"/>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0A0A54DA"/>
    <w:multiLevelType w:val="multilevel"/>
    <w:tmpl w:val="48DECA36"/>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0CE60CBD"/>
    <w:multiLevelType w:val="multilevel"/>
    <w:tmpl w:val="C4B27A9C"/>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4">
    <w:nsid w:val="102E569D"/>
    <w:multiLevelType w:val="multilevel"/>
    <w:tmpl w:val="01AA4F82"/>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5">
    <w:nsid w:val="13415D56"/>
    <w:multiLevelType w:val="hybridMultilevel"/>
    <w:tmpl w:val="474488C8"/>
    <w:lvl w:ilvl="0" w:tplc="E9BA19D6">
      <w:start w:val="1"/>
      <w:numFmt w:val="bullet"/>
      <w:pStyle w:val="a0"/>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7E617A4"/>
    <w:multiLevelType w:val="singleLevel"/>
    <w:tmpl w:val="5D7CBBEE"/>
    <w:lvl w:ilvl="0">
      <w:start w:val="1"/>
      <w:numFmt w:val="decimal"/>
      <w:lvlText w:val="4.%1. "/>
      <w:legacy w:legacy="1" w:legacySpace="0" w:legacyIndent="283"/>
      <w:lvlJc w:val="left"/>
      <w:pPr>
        <w:ind w:left="567" w:hanging="283"/>
      </w:pPr>
      <w:rPr>
        <w:rFonts w:ascii="Times New Roman" w:hAnsi="Times New Roman" w:hint="default"/>
        <w:b w:val="0"/>
        <w:i w:val="0"/>
        <w:sz w:val="24"/>
        <w:szCs w:val="24"/>
        <w:u w:val="single"/>
      </w:rPr>
    </w:lvl>
  </w:abstractNum>
  <w:abstractNum w:abstractNumId="7">
    <w:nsid w:val="18E94E82"/>
    <w:multiLevelType w:val="singleLevel"/>
    <w:tmpl w:val="5D7CBBEE"/>
    <w:lvl w:ilvl="0">
      <w:start w:val="1"/>
      <w:numFmt w:val="decimal"/>
      <w:lvlText w:val="4.%1. "/>
      <w:legacy w:legacy="1" w:legacySpace="0" w:legacyIndent="283"/>
      <w:lvlJc w:val="left"/>
      <w:pPr>
        <w:ind w:left="567" w:hanging="283"/>
      </w:pPr>
      <w:rPr>
        <w:rFonts w:ascii="Times New Roman" w:hAnsi="Times New Roman" w:hint="default"/>
        <w:b w:val="0"/>
        <w:i w:val="0"/>
        <w:sz w:val="24"/>
        <w:szCs w:val="24"/>
        <w:u w:val="single"/>
      </w:rPr>
    </w:lvl>
  </w:abstractNum>
  <w:abstractNum w:abstractNumId="8">
    <w:nsid w:val="25DE71C8"/>
    <w:multiLevelType w:val="multilevel"/>
    <w:tmpl w:val="C524AE3A"/>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nsid w:val="2D8D3127"/>
    <w:multiLevelType w:val="multilevel"/>
    <w:tmpl w:val="E49CBBC4"/>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10">
    <w:nsid w:val="324C54B0"/>
    <w:multiLevelType w:val="multilevel"/>
    <w:tmpl w:val="4A424ED2"/>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11">
    <w:nsid w:val="37E03D56"/>
    <w:multiLevelType w:val="singleLevel"/>
    <w:tmpl w:val="5D224E90"/>
    <w:lvl w:ilvl="0">
      <w:start w:val="1"/>
      <w:numFmt w:val="decimal"/>
      <w:lvlText w:val="3.%1. "/>
      <w:legacy w:legacy="1" w:legacySpace="0" w:legacyIndent="283"/>
      <w:lvlJc w:val="left"/>
      <w:pPr>
        <w:ind w:left="567" w:hanging="283"/>
      </w:pPr>
      <w:rPr>
        <w:rFonts w:ascii="Times New Roman" w:hAnsi="Times New Roman" w:hint="default"/>
        <w:b w:val="0"/>
        <w:i w:val="0"/>
        <w:sz w:val="24"/>
        <w:szCs w:val="24"/>
        <w:u w:val="single"/>
      </w:rPr>
    </w:lvl>
  </w:abstractNum>
  <w:abstractNum w:abstractNumId="12">
    <w:nsid w:val="3BDE6438"/>
    <w:multiLevelType w:val="singleLevel"/>
    <w:tmpl w:val="5D7CBBEE"/>
    <w:lvl w:ilvl="0">
      <w:start w:val="1"/>
      <w:numFmt w:val="decimal"/>
      <w:lvlText w:val="4.%1. "/>
      <w:legacy w:legacy="1" w:legacySpace="0" w:legacyIndent="283"/>
      <w:lvlJc w:val="left"/>
      <w:pPr>
        <w:ind w:left="567" w:hanging="283"/>
      </w:pPr>
      <w:rPr>
        <w:rFonts w:ascii="Times New Roman" w:hAnsi="Times New Roman" w:hint="default"/>
        <w:b w:val="0"/>
        <w:i w:val="0"/>
        <w:sz w:val="24"/>
        <w:szCs w:val="24"/>
        <w:u w:val="single"/>
      </w:rPr>
    </w:lvl>
  </w:abstractNum>
  <w:abstractNum w:abstractNumId="13">
    <w:nsid w:val="3F4868CC"/>
    <w:multiLevelType w:val="multilevel"/>
    <w:tmpl w:val="33FA4556"/>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nsid w:val="40E433D7"/>
    <w:multiLevelType w:val="multilevel"/>
    <w:tmpl w:val="E3F0FC1A"/>
    <w:lvl w:ilvl="0">
      <w:start w:val="2"/>
      <w:numFmt w:val="decimal"/>
      <w:lvlText w:val=""/>
      <w:lvlJc w:val="left"/>
      <w:pPr>
        <w:tabs>
          <w:tab w:val="num" w:pos="-66"/>
        </w:tabs>
        <w:ind w:left="-66" w:hanging="360"/>
      </w:pPr>
      <w:rPr>
        <w:rFonts w:hint="default"/>
      </w:rPr>
    </w:lvl>
    <w:lvl w:ilvl="1">
      <w:start w:val="7"/>
      <w:numFmt w:val="decimal"/>
      <w:isLgl/>
      <w:lvlText w:val="%1.%2."/>
      <w:lvlJc w:val="left"/>
      <w:pPr>
        <w:tabs>
          <w:tab w:val="num" w:pos="974"/>
        </w:tabs>
        <w:ind w:left="974" w:hanging="690"/>
      </w:pPr>
      <w:rPr>
        <w:rFonts w:hint="default"/>
      </w:rPr>
    </w:lvl>
    <w:lvl w:ilvl="2">
      <w:start w:val="1"/>
      <w:numFmt w:val="decimal"/>
      <w:isLgl/>
      <w:lvlText w:val="%1.%2.%3."/>
      <w:lvlJc w:val="left"/>
      <w:pPr>
        <w:tabs>
          <w:tab w:val="num" w:pos="1714"/>
        </w:tabs>
        <w:ind w:left="1714" w:hanging="720"/>
      </w:pPr>
      <w:rPr>
        <w:rFonts w:hint="default"/>
      </w:rPr>
    </w:lvl>
    <w:lvl w:ilvl="3">
      <w:start w:val="1"/>
      <w:numFmt w:val="decimal"/>
      <w:isLgl/>
      <w:lvlText w:val="%1.%2.%3.%4."/>
      <w:lvlJc w:val="left"/>
      <w:pPr>
        <w:tabs>
          <w:tab w:val="num" w:pos="2424"/>
        </w:tabs>
        <w:ind w:left="2424" w:hanging="720"/>
      </w:pPr>
      <w:rPr>
        <w:rFonts w:hint="default"/>
      </w:rPr>
    </w:lvl>
    <w:lvl w:ilvl="4">
      <w:start w:val="1"/>
      <w:numFmt w:val="decimal"/>
      <w:isLgl/>
      <w:lvlText w:val="%1.%2.%3.%4.%5."/>
      <w:lvlJc w:val="left"/>
      <w:pPr>
        <w:tabs>
          <w:tab w:val="num" w:pos="3494"/>
        </w:tabs>
        <w:ind w:left="3494" w:hanging="1080"/>
      </w:pPr>
      <w:rPr>
        <w:rFonts w:hint="default"/>
      </w:rPr>
    </w:lvl>
    <w:lvl w:ilvl="5">
      <w:start w:val="1"/>
      <w:numFmt w:val="decimal"/>
      <w:isLgl/>
      <w:lvlText w:val="%1.%2.%3.%4.%5.%6."/>
      <w:lvlJc w:val="left"/>
      <w:pPr>
        <w:tabs>
          <w:tab w:val="num" w:pos="4204"/>
        </w:tabs>
        <w:ind w:left="4204" w:hanging="1080"/>
      </w:pPr>
      <w:rPr>
        <w:rFonts w:hint="default"/>
      </w:rPr>
    </w:lvl>
    <w:lvl w:ilvl="6">
      <w:start w:val="1"/>
      <w:numFmt w:val="decimal"/>
      <w:isLgl/>
      <w:lvlText w:val="%1.%2.%3.%4.%5.%6.%7."/>
      <w:lvlJc w:val="left"/>
      <w:pPr>
        <w:tabs>
          <w:tab w:val="num" w:pos="4914"/>
        </w:tabs>
        <w:ind w:left="4914" w:hanging="1080"/>
      </w:pPr>
      <w:rPr>
        <w:rFonts w:hint="default"/>
      </w:rPr>
    </w:lvl>
    <w:lvl w:ilvl="7">
      <w:start w:val="1"/>
      <w:numFmt w:val="decimal"/>
      <w:isLgl/>
      <w:lvlText w:val="%1.%2.%3.%4.%5.%6.%7.%8."/>
      <w:lvlJc w:val="left"/>
      <w:pPr>
        <w:tabs>
          <w:tab w:val="num" w:pos="5984"/>
        </w:tabs>
        <w:ind w:left="5984" w:hanging="1440"/>
      </w:pPr>
      <w:rPr>
        <w:rFonts w:hint="default"/>
      </w:rPr>
    </w:lvl>
    <w:lvl w:ilvl="8">
      <w:start w:val="1"/>
      <w:numFmt w:val="decimal"/>
      <w:isLgl/>
      <w:lvlText w:val="%1.%2.%3.%4.%5.%6.%7.%8.%9."/>
      <w:lvlJc w:val="left"/>
      <w:pPr>
        <w:tabs>
          <w:tab w:val="num" w:pos="6694"/>
        </w:tabs>
        <w:ind w:left="6694" w:hanging="1440"/>
      </w:pPr>
      <w:rPr>
        <w:rFonts w:hint="default"/>
      </w:rPr>
    </w:lvl>
  </w:abstractNum>
  <w:abstractNum w:abstractNumId="15">
    <w:nsid w:val="43F555CB"/>
    <w:multiLevelType w:val="singleLevel"/>
    <w:tmpl w:val="5D7CBBEE"/>
    <w:lvl w:ilvl="0">
      <w:start w:val="1"/>
      <w:numFmt w:val="decimal"/>
      <w:lvlText w:val="4.%1. "/>
      <w:legacy w:legacy="1" w:legacySpace="0" w:legacyIndent="283"/>
      <w:lvlJc w:val="left"/>
      <w:pPr>
        <w:ind w:left="567" w:hanging="283"/>
      </w:pPr>
      <w:rPr>
        <w:rFonts w:ascii="Times New Roman" w:hAnsi="Times New Roman" w:hint="default"/>
        <w:b w:val="0"/>
        <w:i w:val="0"/>
        <w:sz w:val="24"/>
        <w:szCs w:val="24"/>
        <w:u w:val="single"/>
      </w:rPr>
    </w:lvl>
  </w:abstractNum>
  <w:abstractNum w:abstractNumId="16">
    <w:nsid w:val="504E0CB8"/>
    <w:multiLevelType w:val="multilevel"/>
    <w:tmpl w:val="47064670"/>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nsid w:val="507A246D"/>
    <w:multiLevelType w:val="singleLevel"/>
    <w:tmpl w:val="5D7CBBEE"/>
    <w:lvl w:ilvl="0">
      <w:start w:val="1"/>
      <w:numFmt w:val="decimal"/>
      <w:lvlText w:val="4.%1. "/>
      <w:legacy w:legacy="1" w:legacySpace="0" w:legacyIndent="283"/>
      <w:lvlJc w:val="left"/>
      <w:pPr>
        <w:ind w:left="567" w:hanging="283"/>
      </w:pPr>
      <w:rPr>
        <w:rFonts w:ascii="Times New Roman" w:hAnsi="Times New Roman" w:hint="default"/>
        <w:b w:val="0"/>
        <w:i w:val="0"/>
        <w:sz w:val="24"/>
        <w:szCs w:val="24"/>
        <w:u w:val="single"/>
      </w:rPr>
    </w:lvl>
  </w:abstractNum>
  <w:abstractNum w:abstractNumId="18">
    <w:nsid w:val="52DB5C03"/>
    <w:multiLevelType w:val="singleLevel"/>
    <w:tmpl w:val="5D7CBBEE"/>
    <w:lvl w:ilvl="0">
      <w:start w:val="1"/>
      <w:numFmt w:val="decimal"/>
      <w:lvlText w:val="4.%1. "/>
      <w:legacy w:legacy="1" w:legacySpace="0" w:legacyIndent="283"/>
      <w:lvlJc w:val="left"/>
      <w:pPr>
        <w:ind w:left="567" w:hanging="283"/>
      </w:pPr>
      <w:rPr>
        <w:rFonts w:ascii="Times New Roman" w:hAnsi="Times New Roman" w:hint="default"/>
        <w:b w:val="0"/>
        <w:i w:val="0"/>
        <w:sz w:val="24"/>
        <w:szCs w:val="24"/>
        <w:u w:val="single"/>
      </w:rPr>
    </w:lvl>
  </w:abstractNum>
  <w:abstractNum w:abstractNumId="19">
    <w:nsid w:val="58F440FB"/>
    <w:multiLevelType w:val="multilevel"/>
    <w:tmpl w:val="4D704EC0"/>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20">
    <w:nsid w:val="606134D7"/>
    <w:multiLevelType w:val="singleLevel"/>
    <w:tmpl w:val="5D7CBBEE"/>
    <w:lvl w:ilvl="0">
      <w:start w:val="1"/>
      <w:numFmt w:val="decimal"/>
      <w:lvlText w:val="4.%1. "/>
      <w:legacy w:legacy="1" w:legacySpace="0" w:legacyIndent="283"/>
      <w:lvlJc w:val="left"/>
      <w:pPr>
        <w:ind w:left="567" w:hanging="283"/>
      </w:pPr>
      <w:rPr>
        <w:rFonts w:ascii="Times New Roman" w:hAnsi="Times New Roman" w:hint="default"/>
        <w:b w:val="0"/>
        <w:i w:val="0"/>
        <w:sz w:val="24"/>
        <w:szCs w:val="24"/>
        <w:u w:val="single"/>
      </w:rPr>
    </w:lvl>
  </w:abstractNum>
  <w:abstractNum w:abstractNumId="21">
    <w:nsid w:val="67D353C8"/>
    <w:multiLevelType w:val="singleLevel"/>
    <w:tmpl w:val="5D7CBBEE"/>
    <w:lvl w:ilvl="0">
      <w:start w:val="1"/>
      <w:numFmt w:val="decimal"/>
      <w:lvlText w:val="4.%1. "/>
      <w:legacy w:legacy="1" w:legacySpace="0" w:legacyIndent="283"/>
      <w:lvlJc w:val="left"/>
      <w:pPr>
        <w:ind w:left="567" w:hanging="283"/>
      </w:pPr>
      <w:rPr>
        <w:rFonts w:ascii="Times New Roman" w:hAnsi="Times New Roman" w:hint="default"/>
        <w:b w:val="0"/>
        <w:i w:val="0"/>
        <w:sz w:val="24"/>
        <w:szCs w:val="24"/>
        <w:u w:val="single"/>
      </w:rPr>
    </w:lvl>
  </w:abstractNum>
  <w:abstractNum w:abstractNumId="22">
    <w:nsid w:val="70E723A4"/>
    <w:multiLevelType w:val="multilevel"/>
    <w:tmpl w:val="FF8EB91E"/>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nsid w:val="766976F0"/>
    <w:multiLevelType w:val="multilevel"/>
    <w:tmpl w:val="7054A306"/>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num w:numId="1">
    <w:abstractNumId w:val="0"/>
  </w:num>
  <w:num w:numId="2">
    <w:abstractNumId w:val="5"/>
  </w:num>
  <w:num w:numId="3">
    <w:abstractNumId w:val="11"/>
  </w:num>
  <w:num w:numId="4">
    <w:abstractNumId w:val="15"/>
  </w:num>
  <w:num w:numId="5">
    <w:abstractNumId w:val="14"/>
  </w:num>
  <w:num w:numId="6">
    <w:abstractNumId w:val="2"/>
  </w:num>
  <w:num w:numId="7">
    <w:abstractNumId w:val="16"/>
  </w:num>
  <w:num w:numId="8">
    <w:abstractNumId w:val="13"/>
  </w:num>
  <w:num w:numId="9">
    <w:abstractNumId w:val="1"/>
  </w:num>
  <w:num w:numId="10">
    <w:abstractNumId w:val="8"/>
  </w:num>
  <w:num w:numId="11">
    <w:abstractNumId w:val="22"/>
  </w:num>
  <w:num w:numId="12">
    <w:abstractNumId w:val="19"/>
  </w:num>
  <w:num w:numId="13">
    <w:abstractNumId w:val="3"/>
  </w:num>
  <w:num w:numId="14">
    <w:abstractNumId w:val="9"/>
  </w:num>
  <w:num w:numId="15">
    <w:abstractNumId w:val="10"/>
  </w:num>
  <w:num w:numId="16">
    <w:abstractNumId w:val="23"/>
  </w:num>
  <w:num w:numId="17">
    <w:abstractNumId w:val="4"/>
  </w:num>
  <w:num w:numId="18">
    <w:abstractNumId w:val="7"/>
  </w:num>
  <w:num w:numId="19">
    <w:abstractNumId w:val="17"/>
  </w:num>
  <w:num w:numId="20">
    <w:abstractNumId w:val="6"/>
  </w:num>
  <w:num w:numId="21">
    <w:abstractNumId w:val="12"/>
  </w:num>
  <w:num w:numId="22">
    <w:abstractNumId w:val="21"/>
  </w:num>
  <w:num w:numId="23">
    <w:abstractNumId w:val="20"/>
  </w:num>
  <w:num w:numId="24">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7E7"/>
    <w:rsid w:val="00003D3E"/>
    <w:rsid w:val="00003DA1"/>
    <w:rsid w:val="00005036"/>
    <w:rsid w:val="0000648E"/>
    <w:rsid w:val="00006E94"/>
    <w:rsid w:val="00007A46"/>
    <w:rsid w:val="0001031C"/>
    <w:rsid w:val="0001084D"/>
    <w:rsid w:val="0001174F"/>
    <w:rsid w:val="00012349"/>
    <w:rsid w:val="00012DE9"/>
    <w:rsid w:val="00014319"/>
    <w:rsid w:val="00015562"/>
    <w:rsid w:val="000157A6"/>
    <w:rsid w:val="0001669F"/>
    <w:rsid w:val="00016ECD"/>
    <w:rsid w:val="00021A43"/>
    <w:rsid w:val="0002487C"/>
    <w:rsid w:val="00024AD1"/>
    <w:rsid w:val="000271A3"/>
    <w:rsid w:val="00027A52"/>
    <w:rsid w:val="00027BAF"/>
    <w:rsid w:val="0003055B"/>
    <w:rsid w:val="00032242"/>
    <w:rsid w:val="00033AC8"/>
    <w:rsid w:val="000342B2"/>
    <w:rsid w:val="00034F04"/>
    <w:rsid w:val="00037AE8"/>
    <w:rsid w:val="00040348"/>
    <w:rsid w:val="00041624"/>
    <w:rsid w:val="00042891"/>
    <w:rsid w:val="000430C7"/>
    <w:rsid w:val="000438FC"/>
    <w:rsid w:val="000454C9"/>
    <w:rsid w:val="00051CA8"/>
    <w:rsid w:val="00052624"/>
    <w:rsid w:val="0005451D"/>
    <w:rsid w:val="00054C06"/>
    <w:rsid w:val="00055174"/>
    <w:rsid w:val="00056AAA"/>
    <w:rsid w:val="00057237"/>
    <w:rsid w:val="0005777D"/>
    <w:rsid w:val="000610EA"/>
    <w:rsid w:val="00061720"/>
    <w:rsid w:val="0006654B"/>
    <w:rsid w:val="000665EE"/>
    <w:rsid w:val="00066C8B"/>
    <w:rsid w:val="00066EA1"/>
    <w:rsid w:val="0006775B"/>
    <w:rsid w:val="000679AA"/>
    <w:rsid w:val="000679DD"/>
    <w:rsid w:val="00070801"/>
    <w:rsid w:val="000722AC"/>
    <w:rsid w:val="0007276D"/>
    <w:rsid w:val="0007280C"/>
    <w:rsid w:val="00072CFB"/>
    <w:rsid w:val="00072FC6"/>
    <w:rsid w:val="00073679"/>
    <w:rsid w:val="00074C7F"/>
    <w:rsid w:val="0007545A"/>
    <w:rsid w:val="0007656D"/>
    <w:rsid w:val="000809B0"/>
    <w:rsid w:val="00080FDC"/>
    <w:rsid w:val="00081643"/>
    <w:rsid w:val="00081E28"/>
    <w:rsid w:val="00083502"/>
    <w:rsid w:val="00083D89"/>
    <w:rsid w:val="00086782"/>
    <w:rsid w:val="00086D6D"/>
    <w:rsid w:val="0009040D"/>
    <w:rsid w:val="00090A1A"/>
    <w:rsid w:val="00093671"/>
    <w:rsid w:val="000946F3"/>
    <w:rsid w:val="00094E7C"/>
    <w:rsid w:val="00094F7C"/>
    <w:rsid w:val="0009566E"/>
    <w:rsid w:val="00095F4F"/>
    <w:rsid w:val="000960F6"/>
    <w:rsid w:val="000966FF"/>
    <w:rsid w:val="00096736"/>
    <w:rsid w:val="00096ABA"/>
    <w:rsid w:val="00096F69"/>
    <w:rsid w:val="000A001B"/>
    <w:rsid w:val="000A119D"/>
    <w:rsid w:val="000A2B49"/>
    <w:rsid w:val="000A2C09"/>
    <w:rsid w:val="000A2CFB"/>
    <w:rsid w:val="000A3E03"/>
    <w:rsid w:val="000A4444"/>
    <w:rsid w:val="000A4C4C"/>
    <w:rsid w:val="000A757B"/>
    <w:rsid w:val="000B0938"/>
    <w:rsid w:val="000B1CD2"/>
    <w:rsid w:val="000B235A"/>
    <w:rsid w:val="000B43E3"/>
    <w:rsid w:val="000B573E"/>
    <w:rsid w:val="000B5EAB"/>
    <w:rsid w:val="000B63E9"/>
    <w:rsid w:val="000B68CE"/>
    <w:rsid w:val="000B6CD1"/>
    <w:rsid w:val="000B6F44"/>
    <w:rsid w:val="000B75AB"/>
    <w:rsid w:val="000B7AD3"/>
    <w:rsid w:val="000C0036"/>
    <w:rsid w:val="000C00F6"/>
    <w:rsid w:val="000C0CCE"/>
    <w:rsid w:val="000C3753"/>
    <w:rsid w:val="000C3874"/>
    <w:rsid w:val="000C3EE8"/>
    <w:rsid w:val="000C5B87"/>
    <w:rsid w:val="000C5E2A"/>
    <w:rsid w:val="000C5FCE"/>
    <w:rsid w:val="000C65B7"/>
    <w:rsid w:val="000C66C5"/>
    <w:rsid w:val="000D2862"/>
    <w:rsid w:val="000D2CB7"/>
    <w:rsid w:val="000D4A5B"/>
    <w:rsid w:val="000D537E"/>
    <w:rsid w:val="000D57BE"/>
    <w:rsid w:val="000D5B5C"/>
    <w:rsid w:val="000D5E10"/>
    <w:rsid w:val="000D63B4"/>
    <w:rsid w:val="000D6B4E"/>
    <w:rsid w:val="000D70E9"/>
    <w:rsid w:val="000E0B0B"/>
    <w:rsid w:val="000E1F23"/>
    <w:rsid w:val="000E208D"/>
    <w:rsid w:val="000E2553"/>
    <w:rsid w:val="000E353A"/>
    <w:rsid w:val="000E3C84"/>
    <w:rsid w:val="000E404C"/>
    <w:rsid w:val="000E456E"/>
    <w:rsid w:val="000E5C6D"/>
    <w:rsid w:val="000E5F3D"/>
    <w:rsid w:val="000E607E"/>
    <w:rsid w:val="000E68F9"/>
    <w:rsid w:val="000E73AE"/>
    <w:rsid w:val="000E76F1"/>
    <w:rsid w:val="000F02F1"/>
    <w:rsid w:val="000F231D"/>
    <w:rsid w:val="000F256F"/>
    <w:rsid w:val="000F2FAD"/>
    <w:rsid w:val="000F4CEC"/>
    <w:rsid w:val="000F6EA3"/>
    <w:rsid w:val="000F784E"/>
    <w:rsid w:val="0010120D"/>
    <w:rsid w:val="001013B2"/>
    <w:rsid w:val="00106B98"/>
    <w:rsid w:val="001071AE"/>
    <w:rsid w:val="00107284"/>
    <w:rsid w:val="00110A0A"/>
    <w:rsid w:val="00111709"/>
    <w:rsid w:val="001122A0"/>
    <w:rsid w:val="0011268E"/>
    <w:rsid w:val="00114D80"/>
    <w:rsid w:val="0011763A"/>
    <w:rsid w:val="00117E82"/>
    <w:rsid w:val="0012002D"/>
    <w:rsid w:val="001209FA"/>
    <w:rsid w:val="00121B72"/>
    <w:rsid w:val="001220FF"/>
    <w:rsid w:val="0012317F"/>
    <w:rsid w:val="00123B90"/>
    <w:rsid w:val="00124084"/>
    <w:rsid w:val="00124E6F"/>
    <w:rsid w:val="001261A3"/>
    <w:rsid w:val="00127051"/>
    <w:rsid w:val="00130F0E"/>
    <w:rsid w:val="0013190E"/>
    <w:rsid w:val="00132AED"/>
    <w:rsid w:val="001353E4"/>
    <w:rsid w:val="001358F3"/>
    <w:rsid w:val="0013745B"/>
    <w:rsid w:val="001415AC"/>
    <w:rsid w:val="00141B3E"/>
    <w:rsid w:val="001423E3"/>
    <w:rsid w:val="00142F9E"/>
    <w:rsid w:val="001438E7"/>
    <w:rsid w:val="00143BDE"/>
    <w:rsid w:val="00146135"/>
    <w:rsid w:val="0015087C"/>
    <w:rsid w:val="0015237F"/>
    <w:rsid w:val="001528BA"/>
    <w:rsid w:val="00152C2E"/>
    <w:rsid w:val="001538B0"/>
    <w:rsid w:val="001542B5"/>
    <w:rsid w:val="0015438E"/>
    <w:rsid w:val="00154B00"/>
    <w:rsid w:val="00155FE5"/>
    <w:rsid w:val="001561A1"/>
    <w:rsid w:val="00156A29"/>
    <w:rsid w:val="00156C6C"/>
    <w:rsid w:val="0016039C"/>
    <w:rsid w:val="001603BA"/>
    <w:rsid w:val="00161D0A"/>
    <w:rsid w:val="001627DA"/>
    <w:rsid w:val="00162A25"/>
    <w:rsid w:val="00162EE6"/>
    <w:rsid w:val="0017224D"/>
    <w:rsid w:val="00172F47"/>
    <w:rsid w:val="00174034"/>
    <w:rsid w:val="00175C78"/>
    <w:rsid w:val="00176780"/>
    <w:rsid w:val="00181910"/>
    <w:rsid w:val="0018320E"/>
    <w:rsid w:val="001833C3"/>
    <w:rsid w:val="0018391A"/>
    <w:rsid w:val="00184C01"/>
    <w:rsid w:val="00185D51"/>
    <w:rsid w:val="00186B6F"/>
    <w:rsid w:val="00187255"/>
    <w:rsid w:val="001907E8"/>
    <w:rsid w:val="00190B51"/>
    <w:rsid w:val="00191369"/>
    <w:rsid w:val="0019281A"/>
    <w:rsid w:val="00192B3E"/>
    <w:rsid w:val="00193254"/>
    <w:rsid w:val="0019446A"/>
    <w:rsid w:val="00194BEA"/>
    <w:rsid w:val="001958F0"/>
    <w:rsid w:val="00195E7C"/>
    <w:rsid w:val="001A01B4"/>
    <w:rsid w:val="001A05A3"/>
    <w:rsid w:val="001A2384"/>
    <w:rsid w:val="001A2707"/>
    <w:rsid w:val="001A310D"/>
    <w:rsid w:val="001A500C"/>
    <w:rsid w:val="001A5204"/>
    <w:rsid w:val="001A789C"/>
    <w:rsid w:val="001B0653"/>
    <w:rsid w:val="001B16F3"/>
    <w:rsid w:val="001B1F4C"/>
    <w:rsid w:val="001B2FD0"/>
    <w:rsid w:val="001B324D"/>
    <w:rsid w:val="001B367D"/>
    <w:rsid w:val="001B44F5"/>
    <w:rsid w:val="001B53BD"/>
    <w:rsid w:val="001B5EB1"/>
    <w:rsid w:val="001B60C4"/>
    <w:rsid w:val="001B6475"/>
    <w:rsid w:val="001B672C"/>
    <w:rsid w:val="001C22A9"/>
    <w:rsid w:val="001C2301"/>
    <w:rsid w:val="001C3431"/>
    <w:rsid w:val="001C5043"/>
    <w:rsid w:val="001C54E6"/>
    <w:rsid w:val="001C556E"/>
    <w:rsid w:val="001C55C9"/>
    <w:rsid w:val="001C6434"/>
    <w:rsid w:val="001D0FE3"/>
    <w:rsid w:val="001D29CE"/>
    <w:rsid w:val="001D2D4B"/>
    <w:rsid w:val="001D2DE1"/>
    <w:rsid w:val="001D2F66"/>
    <w:rsid w:val="001D77D5"/>
    <w:rsid w:val="001D7D1F"/>
    <w:rsid w:val="001E133A"/>
    <w:rsid w:val="001E2590"/>
    <w:rsid w:val="001E2EB9"/>
    <w:rsid w:val="001E3E08"/>
    <w:rsid w:val="001E454C"/>
    <w:rsid w:val="001E4965"/>
    <w:rsid w:val="001E6142"/>
    <w:rsid w:val="001E6314"/>
    <w:rsid w:val="001E6C4A"/>
    <w:rsid w:val="001E700F"/>
    <w:rsid w:val="001E7EE8"/>
    <w:rsid w:val="001F2804"/>
    <w:rsid w:val="001F50AA"/>
    <w:rsid w:val="001F5FF9"/>
    <w:rsid w:val="001F74DC"/>
    <w:rsid w:val="00200265"/>
    <w:rsid w:val="00201A5A"/>
    <w:rsid w:val="00202C6A"/>
    <w:rsid w:val="00203C53"/>
    <w:rsid w:val="002049F5"/>
    <w:rsid w:val="002062A6"/>
    <w:rsid w:val="002065E4"/>
    <w:rsid w:val="002072BB"/>
    <w:rsid w:val="00207507"/>
    <w:rsid w:val="00207FDC"/>
    <w:rsid w:val="00210CF5"/>
    <w:rsid w:val="00212F65"/>
    <w:rsid w:val="00214441"/>
    <w:rsid w:val="00214988"/>
    <w:rsid w:val="002157BD"/>
    <w:rsid w:val="00215C3C"/>
    <w:rsid w:val="00216346"/>
    <w:rsid w:val="00216754"/>
    <w:rsid w:val="00216EF2"/>
    <w:rsid w:val="002170B5"/>
    <w:rsid w:val="00217F8C"/>
    <w:rsid w:val="00222E0E"/>
    <w:rsid w:val="0022386B"/>
    <w:rsid w:val="002241A0"/>
    <w:rsid w:val="002241ED"/>
    <w:rsid w:val="002251E9"/>
    <w:rsid w:val="00225C6B"/>
    <w:rsid w:val="002263CB"/>
    <w:rsid w:val="00226BC0"/>
    <w:rsid w:val="0023083A"/>
    <w:rsid w:val="00230CE2"/>
    <w:rsid w:val="00230FD4"/>
    <w:rsid w:val="00233AF0"/>
    <w:rsid w:val="00233F43"/>
    <w:rsid w:val="00236623"/>
    <w:rsid w:val="00236EDA"/>
    <w:rsid w:val="002373DA"/>
    <w:rsid w:val="00241208"/>
    <w:rsid w:val="00242C5D"/>
    <w:rsid w:val="00244345"/>
    <w:rsid w:val="00244B81"/>
    <w:rsid w:val="00247179"/>
    <w:rsid w:val="00247DFC"/>
    <w:rsid w:val="00251C39"/>
    <w:rsid w:val="0025250C"/>
    <w:rsid w:val="00254A26"/>
    <w:rsid w:val="00254EC2"/>
    <w:rsid w:val="00255823"/>
    <w:rsid w:val="00255D73"/>
    <w:rsid w:val="00257C32"/>
    <w:rsid w:val="00261D85"/>
    <w:rsid w:val="0026211F"/>
    <w:rsid w:val="00262638"/>
    <w:rsid w:val="00263003"/>
    <w:rsid w:val="00265729"/>
    <w:rsid w:val="0026770C"/>
    <w:rsid w:val="00267D31"/>
    <w:rsid w:val="0027065E"/>
    <w:rsid w:val="00270DBF"/>
    <w:rsid w:val="00270F9D"/>
    <w:rsid w:val="0027166C"/>
    <w:rsid w:val="002726BC"/>
    <w:rsid w:val="00273714"/>
    <w:rsid w:val="00274FCF"/>
    <w:rsid w:val="002758C7"/>
    <w:rsid w:val="00276A83"/>
    <w:rsid w:val="00276F04"/>
    <w:rsid w:val="00277EE9"/>
    <w:rsid w:val="00280989"/>
    <w:rsid w:val="0028272E"/>
    <w:rsid w:val="00283759"/>
    <w:rsid w:val="0028557D"/>
    <w:rsid w:val="00285D0E"/>
    <w:rsid w:val="00286481"/>
    <w:rsid w:val="0028704B"/>
    <w:rsid w:val="00287305"/>
    <w:rsid w:val="002876E6"/>
    <w:rsid w:val="0028793D"/>
    <w:rsid w:val="00287B35"/>
    <w:rsid w:val="00290879"/>
    <w:rsid w:val="00291FB3"/>
    <w:rsid w:val="0029248C"/>
    <w:rsid w:val="00292640"/>
    <w:rsid w:val="002936AD"/>
    <w:rsid w:val="00296958"/>
    <w:rsid w:val="00296A1E"/>
    <w:rsid w:val="00296DEA"/>
    <w:rsid w:val="00297F1C"/>
    <w:rsid w:val="002A0AE5"/>
    <w:rsid w:val="002A0C75"/>
    <w:rsid w:val="002A1650"/>
    <w:rsid w:val="002A257A"/>
    <w:rsid w:val="002A2C5F"/>
    <w:rsid w:val="002A31E0"/>
    <w:rsid w:val="002A3A32"/>
    <w:rsid w:val="002A4A22"/>
    <w:rsid w:val="002A4A6E"/>
    <w:rsid w:val="002A5ED1"/>
    <w:rsid w:val="002A64D6"/>
    <w:rsid w:val="002A6574"/>
    <w:rsid w:val="002A683E"/>
    <w:rsid w:val="002A7DAD"/>
    <w:rsid w:val="002B0BEB"/>
    <w:rsid w:val="002B3568"/>
    <w:rsid w:val="002B47F0"/>
    <w:rsid w:val="002B62BF"/>
    <w:rsid w:val="002C0D23"/>
    <w:rsid w:val="002C2946"/>
    <w:rsid w:val="002C2DE9"/>
    <w:rsid w:val="002C3EB5"/>
    <w:rsid w:val="002C3EF8"/>
    <w:rsid w:val="002C6485"/>
    <w:rsid w:val="002C71A9"/>
    <w:rsid w:val="002D01E6"/>
    <w:rsid w:val="002D1B8F"/>
    <w:rsid w:val="002D35F4"/>
    <w:rsid w:val="002D455B"/>
    <w:rsid w:val="002D543C"/>
    <w:rsid w:val="002D55A6"/>
    <w:rsid w:val="002D5DAC"/>
    <w:rsid w:val="002D70FB"/>
    <w:rsid w:val="002E20E3"/>
    <w:rsid w:val="002E380D"/>
    <w:rsid w:val="002E533D"/>
    <w:rsid w:val="002E5AAE"/>
    <w:rsid w:val="002E69B1"/>
    <w:rsid w:val="002E7097"/>
    <w:rsid w:val="002F0614"/>
    <w:rsid w:val="002F0C0A"/>
    <w:rsid w:val="002F0EA6"/>
    <w:rsid w:val="002F21CE"/>
    <w:rsid w:val="002F2C51"/>
    <w:rsid w:val="002F3C48"/>
    <w:rsid w:val="002F3DCF"/>
    <w:rsid w:val="002F3FA9"/>
    <w:rsid w:val="002F6271"/>
    <w:rsid w:val="002F6D7B"/>
    <w:rsid w:val="002F72BD"/>
    <w:rsid w:val="002F7617"/>
    <w:rsid w:val="002F7A59"/>
    <w:rsid w:val="002F7B32"/>
    <w:rsid w:val="00300790"/>
    <w:rsid w:val="003007FD"/>
    <w:rsid w:val="00300BA8"/>
    <w:rsid w:val="00301065"/>
    <w:rsid w:val="00301585"/>
    <w:rsid w:val="00302944"/>
    <w:rsid w:val="00303F48"/>
    <w:rsid w:val="0030414B"/>
    <w:rsid w:val="0031017D"/>
    <w:rsid w:val="00310917"/>
    <w:rsid w:val="00311041"/>
    <w:rsid w:val="0031218B"/>
    <w:rsid w:val="0031282E"/>
    <w:rsid w:val="00313CC2"/>
    <w:rsid w:val="00315BF1"/>
    <w:rsid w:val="003168B0"/>
    <w:rsid w:val="00320268"/>
    <w:rsid w:val="003205A4"/>
    <w:rsid w:val="00320F14"/>
    <w:rsid w:val="003217CA"/>
    <w:rsid w:val="00322772"/>
    <w:rsid w:val="0032420F"/>
    <w:rsid w:val="00324F5F"/>
    <w:rsid w:val="003250CA"/>
    <w:rsid w:val="00325870"/>
    <w:rsid w:val="00325E6A"/>
    <w:rsid w:val="00326D21"/>
    <w:rsid w:val="0033099C"/>
    <w:rsid w:val="00330CE4"/>
    <w:rsid w:val="003313A9"/>
    <w:rsid w:val="00332ADE"/>
    <w:rsid w:val="0033332D"/>
    <w:rsid w:val="00333A97"/>
    <w:rsid w:val="00333B59"/>
    <w:rsid w:val="00333DEB"/>
    <w:rsid w:val="003349A2"/>
    <w:rsid w:val="00334FBB"/>
    <w:rsid w:val="003361D8"/>
    <w:rsid w:val="003361FC"/>
    <w:rsid w:val="003379F1"/>
    <w:rsid w:val="0034085E"/>
    <w:rsid w:val="00340AC5"/>
    <w:rsid w:val="00341727"/>
    <w:rsid w:val="00341968"/>
    <w:rsid w:val="00341C3E"/>
    <w:rsid w:val="00342EDA"/>
    <w:rsid w:val="0034613C"/>
    <w:rsid w:val="00350AD8"/>
    <w:rsid w:val="00350FA8"/>
    <w:rsid w:val="00351061"/>
    <w:rsid w:val="00352082"/>
    <w:rsid w:val="00353A3D"/>
    <w:rsid w:val="00353B8B"/>
    <w:rsid w:val="0035469F"/>
    <w:rsid w:val="003559BF"/>
    <w:rsid w:val="00356998"/>
    <w:rsid w:val="00356F33"/>
    <w:rsid w:val="00361460"/>
    <w:rsid w:val="00361A6B"/>
    <w:rsid w:val="00362073"/>
    <w:rsid w:val="00362FE3"/>
    <w:rsid w:val="00362FF6"/>
    <w:rsid w:val="00363C54"/>
    <w:rsid w:val="00363E37"/>
    <w:rsid w:val="0036507B"/>
    <w:rsid w:val="00366509"/>
    <w:rsid w:val="0036650D"/>
    <w:rsid w:val="00370575"/>
    <w:rsid w:val="0037074A"/>
    <w:rsid w:val="003708FC"/>
    <w:rsid w:val="00370E45"/>
    <w:rsid w:val="0037162D"/>
    <w:rsid w:val="003716A0"/>
    <w:rsid w:val="00372F17"/>
    <w:rsid w:val="00372FED"/>
    <w:rsid w:val="00373555"/>
    <w:rsid w:val="00374E93"/>
    <w:rsid w:val="0037552C"/>
    <w:rsid w:val="00377296"/>
    <w:rsid w:val="00380B01"/>
    <w:rsid w:val="0038418E"/>
    <w:rsid w:val="0038420C"/>
    <w:rsid w:val="003850B6"/>
    <w:rsid w:val="00385954"/>
    <w:rsid w:val="003875E7"/>
    <w:rsid w:val="00387D86"/>
    <w:rsid w:val="00390ADE"/>
    <w:rsid w:val="00392A34"/>
    <w:rsid w:val="00392B29"/>
    <w:rsid w:val="003933B2"/>
    <w:rsid w:val="00393A76"/>
    <w:rsid w:val="003945A8"/>
    <w:rsid w:val="00396F2F"/>
    <w:rsid w:val="003A141C"/>
    <w:rsid w:val="003A19D6"/>
    <w:rsid w:val="003A23B0"/>
    <w:rsid w:val="003A2418"/>
    <w:rsid w:val="003A42BE"/>
    <w:rsid w:val="003A498E"/>
    <w:rsid w:val="003A70D2"/>
    <w:rsid w:val="003B0F83"/>
    <w:rsid w:val="003B1E3E"/>
    <w:rsid w:val="003B291A"/>
    <w:rsid w:val="003B2BAA"/>
    <w:rsid w:val="003B2D78"/>
    <w:rsid w:val="003B34EA"/>
    <w:rsid w:val="003B7070"/>
    <w:rsid w:val="003B744B"/>
    <w:rsid w:val="003B7584"/>
    <w:rsid w:val="003C18F0"/>
    <w:rsid w:val="003C1A40"/>
    <w:rsid w:val="003C20EA"/>
    <w:rsid w:val="003C2182"/>
    <w:rsid w:val="003C2BEE"/>
    <w:rsid w:val="003C2F52"/>
    <w:rsid w:val="003C3A23"/>
    <w:rsid w:val="003C3B9A"/>
    <w:rsid w:val="003C518B"/>
    <w:rsid w:val="003C5BC9"/>
    <w:rsid w:val="003C64E8"/>
    <w:rsid w:val="003C6E51"/>
    <w:rsid w:val="003D0149"/>
    <w:rsid w:val="003D1560"/>
    <w:rsid w:val="003D1B1D"/>
    <w:rsid w:val="003D1C5E"/>
    <w:rsid w:val="003D3354"/>
    <w:rsid w:val="003D4CF3"/>
    <w:rsid w:val="003D5DA2"/>
    <w:rsid w:val="003D69E5"/>
    <w:rsid w:val="003D6A4D"/>
    <w:rsid w:val="003D70A0"/>
    <w:rsid w:val="003D75F2"/>
    <w:rsid w:val="003D7F4D"/>
    <w:rsid w:val="003E05CB"/>
    <w:rsid w:val="003E073B"/>
    <w:rsid w:val="003E2BB1"/>
    <w:rsid w:val="003E30D6"/>
    <w:rsid w:val="003E39BC"/>
    <w:rsid w:val="003E4009"/>
    <w:rsid w:val="003E4348"/>
    <w:rsid w:val="003E44C6"/>
    <w:rsid w:val="003E4C97"/>
    <w:rsid w:val="003E5FF2"/>
    <w:rsid w:val="003E69B7"/>
    <w:rsid w:val="003E749E"/>
    <w:rsid w:val="003E7C3B"/>
    <w:rsid w:val="003F2728"/>
    <w:rsid w:val="003F28DC"/>
    <w:rsid w:val="003F3966"/>
    <w:rsid w:val="003F427A"/>
    <w:rsid w:val="003F60B5"/>
    <w:rsid w:val="003F61DE"/>
    <w:rsid w:val="003F6F08"/>
    <w:rsid w:val="00402780"/>
    <w:rsid w:val="0040334A"/>
    <w:rsid w:val="00403985"/>
    <w:rsid w:val="00403C1A"/>
    <w:rsid w:val="004049A4"/>
    <w:rsid w:val="00404EFC"/>
    <w:rsid w:val="00406809"/>
    <w:rsid w:val="0040684C"/>
    <w:rsid w:val="00407409"/>
    <w:rsid w:val="00407FB2"/>
    <w:rsid w:val="00410A90"/>
    <w:rsid w:val="00411A78"/>
    <w:rsid w:val="00414473"/>
    <w:rsid w:val="00416428"/>
    <w:rsid w:val="00416D2D"/>
    <w:rsid w:val="0042019E"/>
    <w:rsid w:val="004207A3"/>
    <w:rsid w:val="00421578"/>
    <w:rsid w:val="0042261D"/>
    <w:rsid w:val="00422DCA"/>
    <w:rsid w:val="00422E7C"/>
    <w:rsid w:val="00423B18"/>
    <w:rsid w:val="00423D30"/>
    <w:rsid w:val="00424DEF"/>
    <w:rsid w:val="00424FCD"/>
    <w:rsid w:val="004252B0"/>
    <w:rsid w:val="00427688"/>
    <w:rsid w:val="00430875"/>
    <w:rsid w:val="0043232E"/>
    <w:rsid w:val="00432894"/>
    <w:rsid w:val="004328C1"/>
    <w:rsid w:val="00432AC8"/>
    <w:rsid w:val="00433EA1"/>
    <w:rsid w:val="004346D9"/>
    <w:rsid w:val="004347E0"/>
    <w:rsid w:val="00434AF9"/>
    <w:rsid w:val="004350FA"/>
    <w:rsid w:val="004356C8"/>
    <w:rsid w:val="00435EE7"/>
    <w:rsid w:val="004372E9"/>
    <w:rsid w:val="00437602"/>
    <w:rsid w:val="00441765"/>
    <w:rsid w:val="00442295"/>
    <w:rsid w:val="00442373"/>
    <w:rsid w:val="004430AB"/>
    <w:rsid w:val="0044330D"/>
    <w:rsid w:val="00443520"/>
    <w:rsid w:val="004452A8"/>
    <w:rsid w:val="0044563B"/>
    <w:rsid w:val="0044612F"/>
    <w:rsid w:val="00447B38"/>
    <w:rsid w:val="004501D9"/>
    <w:rsid w:val="0045144E"/>
    <w:rsid w:val="0045258D"/>
    <w:rsid w:val="00453411"/>
    <w:rsid w:val="004534A3"/>
    <w:rsid w:val="00454604"/>
    <w:rsid w:val="00455DEB"/>
    <w:rsid w:val="00456836"/>
    <w:rsid w:val="00456AE3"/>
    <w:rsid w:val="004629B5"/>
    <w:rsid w:val="00463E95"/>
    <w:rsid w:val="00464B23"/>
    <w:rsid w:val="004665AF"/>
    <w:rsid w:val="004709F3"/>
    <w:rsid w:val="00470F8F"/>
    <w:rsid w:val="0047100A"/>
    <w:rsid w:val="00473E19"/>
    <w:rsid w:val="00473F1B"/>
    <w:rsid w:val="00474045"/>
    <w:rsid w:val="00475D43"/>
    <w:rsid w:val="00477442"/>
    <w:rsid w:val="00477E9B"/>
    <w:rsid w:val="00480AD3"/>
    <w:rsid w:val="00480C01"/>
    <w:rsid w:val="004811C3"/>
    <w:rsid w:val="0048176A"/>
    <w:rsid w:val="00481BC5"/>
    <w:rsid w:val="00483018"/>
    <w:rsid w:val="00484D57"/>
    <w:rsid w:val="00485003"/>
    <w:rsid w:val="00486488"/>
    <w:rsid w:val="00486B24"/>
    <w:rsid w:val="00486C06"/>
    <w:rsid w:val="00486C37"/>
    <w:rsid w:val="004871E5"/>
    <w:rsid w:val="00491C7B"/>
    <w:rsid w:val="00491D5D"/>
    <w:rsid w:val="00492A93"/>
    <w:rsid w:val="00492F85"/>
    <w:rsid w:val="00496B00"/>
    <w:rsid w:val="00496E9C"/>
    <w:rsid w:val="004978DA"/>
    <w:rsid w:val="004A0193"/>
    <w:rsid w:val="004A0C15"/>
    <w:rsid w:val="004A0C26"/>
    <w:rsid w:val="004A1BB3"/>
    <w:rsid w:val="004A1EC9"/>
    <w:rsid w:val="004A25AE"/>
    <w:rsid w:val="004A3A8D"/>
    <w:rsid w:val="004A56D2"/>
    <w:rsid w:val="004A5A6C"/>
    <w:rsid w:val="004A65B8"/>
    <w:rsid w:val="004A74BE"/>
    <w:rsid w:val="004B040A"/>
    <w:rsid w:val="004B184C"/>
    <w:rsid w:val="004B3BD6"/>
    <w:rsid w:val="004B3E16"/>
    <w:rsid w:val="004B4058"/>
    <w:rsid w:val="004B493F"/>
    <w:rsid w:val="004B63CE"/>
    <w:rsid w:val="004B677E"/>
    <w:rsid w:val="004B6CDE"/>
    <w:rsid w:val="004B7524"/>
    <w:rsid w:val="004B7BB4"/>
    <w:rsid w:val="004C0127"/>
    <w:rsid w:val="004C02E3"/>
    <w:rsid w:val="004C1B0B"/>
    <w:rsid w:val="004C34EE"/>
    <w:rsid w:val="004C39CC"/>
    <w:rsid w:val="004C3CFF"/>
    <w:rsid w:val="004C4072"/>
    <w:rsid w:val="004C44DA"/>
    <w:rsid w:val="004C4EA5"/>
    <w:rsid w:val="004C6087"/>
    <w:rsid w:val="004C638D"/>
    <w:rsid w:val="004C6661"/>
    <w:rsid w:val="004C677D"/>
    <w:rsid w:val="004C71F2"/>
    <w:rsid w:val="004C7ED4"/>
    <w:rsid w:val="004D0446"/>
    <w:rsid w:val="004D137C"/>
    <w:rsid w:val="004D16AB"/>
    <w:rsid w:val="004D19D6"/>
    <w:rsid w:val="004D455F"/>
    <w:rsid w:val="004D4F02"/>
    <w:rsid w:val="004D51AD"/>
    <w:rsid w:val="004E0B09"/>
    <w:rsid w:val="004E135D"/>
    <w:rsid w:val="004E2285"/>
    <w:rsid w:val="004E2315"/>
    <w:rsid w:val="004E298B"/>
    <w:rsid w:val="004E2B41"/>
    <w:rsid w:val="004E31F9"/>
    <w:rsid w:val="004E3D05"/>
    <w:rsid w:val="004E431D"/>
    <w:rsid w:val="004E4708"/>
    <w:rsid w:val="004E5AD4"/>
    <w:rsid w:val="004E61B6"/>
    <w:rsid w:val="004F07CD"/>
    <w:rsid w:val="004F10B5"/>
    <w:rsid w:val="004F13A5"/>
    <w:rsid w:val="004F2A1C"/>
    <w:rsid w:val="004F4EB3"/>
    <w:rsid w:val="004F50F0"/>
    <w:rsid w:val="004F55EC"/>
    <w:rsid w:val="004F7ECB"/>
    <w:rsid w:val="005001B2"/>
    <w:rsid w:val="005011FD"/>
    <w:rsid w:val="00502A4E"/>
    <w:rsid w:val="00502BB8"/>
    <w:rsid w:val="0050384F"/>
    <w:rsid w:val="00505B1F"/>
    <w:rsid w:val="00506C43"/>
    <w:rsid w:val="00506C63"/>
    <w:rsid w:val="00507CC7"/>
    <w:rsid w:val="0051016D"/>
    <w:rsid w:val="00512663"/>
    <w:rsid w:val="00513098"/>
    <w:rsid w:val="00514C82"/>
    <w:rsid w:val="00516D81"/>
    <w:rsid w:val="005216F4"/>
    <w:rsid w:val="005230DD"/>
    <w:rsid w:val="00524283"/>
    <w:rsid w:val="0052469D"/>
    <w:rsid w:val="00525199"/>
    <w:rsid w:val="00527DC4"/>
    <w:rsid w:val="00530AE4"/>
    <w:rsid w:val="00531202"/>
    <w:rsid w:val="00533156"/>
    <w:rsid w:val="00534718"/>
    <w:rsid w:val="0053540D"/>
    <w:rsid w:val="00535BBC"/>
    <w:rsid w:val="00536AC3"/>
    <w:rsid w:val="00536FA0"/>
    <w:rsid w:val="00537472"/>
    <w:rsid w:val="00537690"/>
    <w:rsid w:val="00537A29"/>
    <w:rsid w:val="00537F76"/>
    <w:rsid w:val="00540D4A"/>
    <w:rsid w:val="00541ABF"/>
    <w:rsid w:val="005434FF"/>
    <w:rsid w:val="005454AA"/>
    <w:rsid w:val="00546071"/>
    <w:rsid w:val="00550B1D"/>
    <w:rsid w:val="005511D7"/>
    <w:rsid w:val="00552274"/>
    <w:rsid w:val="005540A0"/>
    <w:rsid w:val="0055503A"/>
    <w:rsid w:val="00555427"/>
    <w:rsid w:val="0055597C"/>
    <w:rsid w:val="00555E82"/>
    <w:rsid w:val="00555F8D"/>
    <w:rsid w:val="005564BE"/>
    <w:rsid w:val="00556F0F"/>
    <w:rsid w:val="00557415"/>
    <w:rsid w:val="00560D8F"/>
    <w:rsid w:val="00561E5B"/>
    <w:rsid w:val="005632C0"/>
    <w:rsid w:val="00563B62"/>
    <w:rsid w:val="00564B03"/>
    <w:rsid w:val="00565179"/>
    <w:rsid w:val="00565F8F"/>
    <w:rsid w:val="005661EF"/>
    <w:rsid w:val="00566F15"/>
    <w:rsid w:val="005722C6"/>
    <w:rsid w:val="00572B1C"/>
    <w:rsid w:val="00573325"/>
    <w:rsid w:val="00573563"/>
    <w:rsid w:val="005741FE"/>
    <w:rsid w:val="00574F75"/>
    <w:rsid w:val="00575799"/>
    <w:rsid w:val="00575975"/>
    <w:rsid w:val="0057714F"/>
    <w:rsid w:val="005802E5"/>
    <w:rsid w:val="00581601"/>
    <w:rsid w:val="005816AC"/>
    <w:rsid w:val="0058190F"/>
    <w:rsid w:val="00583EA8"/>
    <w:rsid w:val="00584C17"/>
    <w:rsid w:val="00586369"/>
    <w:rsid w:val="00590D47"/>
    <w:rsid w:val="00590E29"/>
    <w:rsid w:val="00591463"/>
    <w:rsid w:val="00591639"/>
    <w:rsid w:val="00591DC7"/>
    <w:rsid w:val="00591FAC"/>
    <w:rsid w:val="00592013"/>
    <w:rsid w:val="00592945"/>
    <w:rsid w:val="00593083"/>
    <w:rsid w:val="005930F6"/>
    <w:rsid w:val="005934E1"/>
    <w:rsid w:val="00594146"/>
    <w:rsid w:val="00596C01"/>
    <w:rsid w:val="00597353"/>
    <w:rsid w:val="005A0215"/>
    <w:rsid w:val="005A06B1"/>
    <w:rsid w:val="005A399A"/>
    <w:rsid w:val="005A3D38"/>
    <w:rsid w:val="005A5320"/>
    <w:rsid w:val="005A5A4D"/>
    <w:rsid w:val="005A62F3"/>
    <w:rsid w:val="005A7E19"/>
    <w:rsid w:val="005B308E"/>
    <w:rsid w:val="005B39ED"/>
    <w:rsid w:val="005B4395"/>
    <w:rsid w:val="005B49FF"/>
    <w:rsid w:val="005B7285"/>
    <w:rsid w:val="005C05D3"/>
    <w:rsid w:val="005C35EC"/>
    <w:rsid w:val="005C3FBE"/>
    <w:rsid w:val="005C48F1"/>
    <w:rsid w:val="005C580E"/>
    <w:rsid w:val="005C6C4D"/>
    <w:rsid w:val="005D2A05"/>
    <w:rsid w:val="005D4201"/>
    <w:rsid w:val="005D6250"/>
    <w:rsid w:val="005D6ABC"/>
    <w:rsid w:val="005D7D40"/>
    <w:rsid w:val="005E08BF"/>
    <w:rsid w:val="005E1DB9"/>
    <w:rsid w:val="005E3D93"/>
    <w:rsid w:val="005E3E27"/>
    <w:rsid w:val="005E4894"/>
    <w:rsid w:val="005E5996"/>
    <w:rsid w:val="005F1A2B"/>
    <w:rsid w:val="005F2841"/>
    <w:rsid w:val="005F399A"/>
    <w:rsid w:val="005F3C37"/>
    <w:rsid w:val="005F4285"/>
    <w:rsid w:val="005F4509"/>
    <w:rsid w:val="005F4D1F"/>
    <w:rsid w:val="005F5DC4"/>
    <w:rsid w:val="006018E4"/>
    <w:rsid w:val="00601B1E"/>
    <w:rsid w:val="00601CD3"/>
    <w:rsid w:val="0060235D"/>
    <w:rsid w:val="0061375A"/>
    <w:rsid w:val="00613767"/>
    <w:rsid w:val="00614361"/>
    <w:rsid w:val="00614D86"/>
    <w:rsid w:val="00616208"/>
    <w:rsid w:val="00616E8B"/>
    <w:rsid w:val="006201B4"/>
    <w:rsid w:val="0062021A"/>
    <w:rsid w:val="00620776"/>
    <w:rsid w:val="006215E4"/>
    <w:rsid w:val="00623F4D"/>
    <w:rsid w:val="00624A5A"/>
    <w:rsid w:val="00625174"/>
    <w:rsid w:val="00625D38"/>
    <w:rsid w:val="00625E49"/>
    <w:rsid w:val="00626642"/>
    <w:rsid w:val="00631008"/>
    <w:rsid w:val="0063106D"/>
    <w:rsid w:val="00631779"/>
    <w:rsid w:val="00633F2A"/>
    <w:rsid w:val="006342C4"/>
    <w:rsid w:val="00634A34"/>
    <w:rsid w:val="0063578D"/>
    <w:rsid w:val="0063629B"/>
    <w:rsid w:val="006417C1"/>
    <w:rsid w:val="00641C2B"/>
    <w:rsid w:val="0064228B"/>
    <w:rsid w:val="0064462E"/>
    <w:rsid w:val="00644A8A"/>
    <w:rsid w:val="00645347"/>
    <w:rsid w:val="00645560"/>
    <w:rsid w:val="0064579A"/>
    <w:rsid w:val="006467E4"/>
    <w:rsid w:val="00646F58"/>
    <w:rsid w:val="0064734E"/>
    <w:rsid w:val="00647F8A"/>
    <w:rsid w:val="006502E1"/>
    <w:rsid w:val="00651074"/>
    <w:rsid w:val="006527C2"/>
    <w:rsid w:val="00653018"/>
    <w:rsid w:val="00654F96"/>
    <w:rsid w:val="00655BC2"/>
    <w:rsid w:val="006577ED"/>
    <w:rsid w:val="00657B85"/>
    <w:rsid w:val="00660383"/>
    <w:rsid w:val="00662C54"/>
    <w:rsid w:val="00663415"/>
    <w:rsid w:val="006638C1"/>
    <w:rsid w:val="00664806"/>
    <w:rsid w:val="006674BC"/>
    <w:rsid w:val="00670E77"/>
    <w:rsid w:val="006710EC"/>
    <w:rsid w:val="00671DBB"/>
    <w:rsid w:val="006772AD"/>
    <w:rsid w:val="0068061C"/>
    <w:rsid w:val="00680FE5"/>
    <w:rsid w:val="00681210"/>
    <w:rsid w:val="0068169C"/>
    <w:rsid w:val="00681FAA"/>
    <w:rsid w:val="00682422"/>
    <w:rsid w:val="00682DC8"/>
    <w:rsid w:val="00683DFE"/>
    <w:rsid w:val="00684074"/>
    <w:rsid w:val="00684B19"/>
    <w:rsid w:val="00684B5F"/>
    <w:rsid w:val="00686F2A"/>
    <w:rsid w:val="00687660"/>
    <w:rsid w:val="006922DB"/>
    <w:rsid w:val="006929BB"/>
    <w:rsid w:val="0069302A"/>
    <w:rsid w:val="006935F1"/>
    <w:rsid w:val="00694C48"/>
    <w:rsid w:val="00695432"/>
    <w:rsid w:val="00695B6E"/>
    <w:rsid w:val="00696A2C"/>
    <w:rsid w:val="0069762A"/>
    <w:rsid w:val="006A0185"/>
    <w:rsid w:val="006A0CA4"/>
    <w:rsid w:val="006A104B"/>
    <w:rsid w:val="006A2137"/>
    <w:rsid w:val="006A21AE"/>
    <w:rsid w:val="006A2712"/>
    <w:rsid w:val="006A32BA"/>
    <w:rsid w:val="006A3DF2"/>
    <w:rsid w:val="006A6244"/>
    <w:rsid w:val="006A6B6C"/>
    <w:rsid w:val="006A6DEE"/>
    <w:rsid w:val="006A7352"/>
    <w:rsid w:val="006B0740"/>
    <w:rsid w:val="006B0899"/>
    <w:rsid w:val="006B178F"/>
    <w:rsid w:val="006B1F71"/>
    <w:rsid w:val="006B2A32"/>
    <w:rsid w:val="006B312B"/>
    <w:rsid w:val="006B3478"/>
    <w:rsid w:val="006B3C26"/>
    <w:rsid w:val="006B534F"/>
    <w:rsid w:val="006B69E7"/>
    <w:rsid w:val="006B73FE"/>
    <w:rsid w:val="006C0179"/>
    <w:rsid w:val="006C1449"/>
    <w:rsid w:val="006C1CBE"/>
    <w:rsid w:val="006C4A31"/>
    <w:rsid w:val="006C54E6"/>
    <w:rsid w:val="006C63F0"/>
    <w:rsid w:val="006C688F"/>
    <w:rsid w:val="006D078C"/>
    <w:rsid w:val="006D0C71"/>
    <w:rsid w:val="006D19CB"/>
    <w:rsid w:val="006D32F4"/>
    <w:rsid w:val="006D3FEF"/>
    <w:rsid w:val="006D48B9"/>
    <w:rsid w:val="006D6ACB"/>
    <w:rsid w:val="006E091C"/>
    <w:rsid w:val="006E161D"/>
    <w:rsid w:val="006E19BF"/>
    <w:rsid w:val="006E1AB6"/>
    <w:rsid w:val="006E2F6B"/>
    <w:rsid w:val="006E3B96"/>
    <w:rsid w:val="006E4859"/>
    <w:rsid w:val="006E4DA4"/>
    <w:rsid w:val="006E5A71"/>
    <w:rsid w:val="006E614F"/>
    <w:rsid w:val="006E70EA"/>
    <w:rsid w:val="006E7401"/>
    <w:rsid w:val="006E7881"/>
    <w:rsid w:val="006E7DF3"/>
    <w:rsid w:val="006F0F02"/>
    <w:rsid w:val="006F1ABB"/>
    <w:rsid w:val="006F1F8C"/>
    <w:rsid w:val="006F27A7"/>
    <w:rsid w:val="006F284D"/>
    <w:rsid w:val="006F286B"/>
    <w:rsid w:val="006F3983"/>
    <w:rsid w:val="006F3BEA"/>
    <w:rsid w:val="006F3C30"/>
    <w:rsid w:val="006F4372"/>
    <w:rsid w:val="006F52C5"/>
    <w:rsid w:val="006F5FBF"/>
    <w:rsid w:val="006F61D6"/>
    <w:rsid w:val="006F694D"/>
    <w:rsid w:val="006F7CC2"/>
    <w:rsid w:val="007004DD"/>
    <w:rsid w:val="00702D05"/>
    <w:rsid w:val="0070464E"/>
    <w:rsid w:val="00704AC0"/>
    <w:rsid w:val="00704B1D"/>
    <w:rsid w:val="00704B63"/>
    <w:rsid w:val="00705E88"/>
    <w:rsid w:val="007065CF"/>
    <w:rsid w:val="00706D77"/>
    <w:rsid w:val="0070705C"/>
    <w:rsid w:val="007103AE"/>
    <w:rsid w:val="00710D01"/>
    <w:rsid w:val="00710FA3"/>
    <w:rsid w:val="00712324"/>
    <w:rsid w:val="00712587"/>
    <w:rsid w:val="00713B1A"/>
    <w:rsid w:val="00715401"/>
    <w:rsid w:val="00717E48"/>
    <w:rsid w:val="0072029B"/>
    <w:rsid w:val="00720B50"/>
    <w:rsid w:val="00721EC8"/>
    <w:rsid w:val="007226EA"/>
    <w:rsid w:val="007243EA"/>
    <w:rsid w:val="00724577"/>
    <w:rsid w:val="00724B1D"/>
    <w:rsid w:val="00724E6B"/>
    <w:rsid w:val="00726A23"/>
    <w:rsid w:val="00726BB3"/>
    <w:rsid w:val="00726C34"/>
    <w:rsid w:val="00727931"/>
    <w:rsid w:val="00727ABC"/>
    <w:rsid w:val="00727C71"/>
    <w:rsid w:val="00727E66"/>
    <w:rsid w:val="00730C37"/>
    <w:rsid w:val="00730C52"/>
    <w:rsid w:val="00734D6C"/>
    <w:rsid w:val="00741B04"/>
    <w:rsid w:val="00741F0A"/>
    <w:rsid w:val="007420B3"/>
    <w:rsid w:val="007428FF"/>
    <w:rsid w:val="00742EA5"/>
    <w:rsid w:val="00742EC1"/>
    <w:rsid w:val="007459B8"/>
    <w:rsid w:val="0074730D"/>
    <w:rsid w:val="00747CD5"/>
    <w:rsid w:val="00747E36"/>
    <w:rsid w:val="00750F54"/>
    <w:rsid w:val="00751041"/>
    <w:rsid w:val="0075151D"/>
    <w:rsid w:val="00751EC1"/>
    <w:rsid w:val="00753B5D"/>
    <w:rsid w:val="0075608B"/>
    <w:rsid w:val="00756179"/>
    <w:rsid w:val="00756E85"/>
    <w:rsid w:val="0075736C"/>
    <w:rsid w:val="00760769"/>
    <w:rsid w:val="00760D6C"/>
    <w:rsid w:val="00761F29"/>
    <w:rsid w:val="00763758"/>
    <w:rsid w:val="00763B8C"/>
    <w:rsid w:val="00765643"/>
    <w:rsid w:val="00765DC3"/>
    <w:rsid w:val="007665A1"/>
    <w:rsid w:val="00766724"/>
    <w:rsid w:val="00767E49"/>
    <w:rsid w:val="00770523"/>
    <w:rsid w:val="00771662"/>
    <w:rsid w:val="00771A0A"/>
    <w:rsid w:val="00772D60"/>
    <w:rsid w:val="007732A8"/>
    <w:rsid w:val="00773CC9"/>
    <w:rsid w:val="00777252"/>
    <w:rsid w:val="00777FC2"/>
    <w:rsid w:val="00780144"/>
    <w:rsid w:val="00782D78"/>
    <w:rsid w:val="007839FF"/>
    <w:rsid w:val="00784198"/>
    <w:rsid w:val="00784335"/>
    <w:rsid w:val="00785727"/>
    <w:rsid w:val="007862BD"/>
    <w:rsid w:val="00786B02"/>
    <w:rsid w:val="00787913"/>
    <w:rsid w:val="00791EB5"/>
    <w:rsid w:val="00793286"/>
    <w:rsid w:val="00793545"/>
    <w:rsid w:val="00793CBC"/>
    <w:rsid w:val="0079590E"/>
    <w:rsid w:val="00796168"/>
    <w:rsid w:val="007A1230"/>
    <w:rsid w:val="007A162C"/>
    <w:rsid w:val="007A367F"/>
    <w:rsid w:val="007A4751"/>
    <w:rsid w:val="007A629B"/>
    <w:rsid w:val="007A6CDC"/>
    <w:rsid w:val="007A744A"/>
    <w:rsid w:val="007A74FE"/>
    <w:rsid w:val="007A7BE1"/>
    <w:rsid w:val="007B1FC9"/>
    <w:rsid w:val="007B2765"/>
    <w:rsid w:val="007B2981"/>
    <w:rsid w:val="007B2E4E"/>
    <w:rsid w:val="007B3518"/>
    <w:rsid w:val="007B3787"/>
    <w:rsid w:val="007B449C"/>
    <w:rsid w:val="007B5C2B"/>
    <w:rsid w:val="007B5C59"/>
    <w:rsid w:val="007B614A"/>
    <w:rsid w:val="007B705C"/>
    <w:rsid w:val="007B730D"/>
    <w:rsid w:val="007B7828"/>
    <w:rsid w:val="007B7A3C"/>
    <w:rsid w:val="007C1E2E"/>
    <w:rsid w:val="007C561D"/>
    <w:rsid w:val="007C5C46"/>
    <w:rsid w:val="007C63C6"/>
    <w:rsid w:val="007C787B"/>
    <w:rsid w:val="007C7B9B"/>
    <w:rsid w:val="007C7C1D"/>
    <w:rsid w:val="007C7F1B"/>
    <w:rsid w:val="007D1DB0"/>
    <w:rsid w:val="007D3618"/>
    <w:rsid w:val="007D479A"/>
    <w:rsid w:val="007D688F"/>
    <w:rsid w:val="007D6AD8"/>
    <w:rsid w:val="007D7FE2"/>
    <w:rsid w:val="007E0C6F"/>
    <w:rsid w:val="007E1D5E"/>
    <w:rsid w:val="007E39B0"/>
    <w:rsid w:val="007E3C94"/>
    <w:rsid w:val="007E4C22"/>
    <w:rsid w:val="007E5D2C"/>
    <w:rsid w:val="007E5D69"/>
    <w:rsid w:val="007E6B0A"/>
    <w:rsid w:val="007E6D69"/>
    <w:rsid w:val="007F106A"/>
    <w:rsid w:val="007F1149"/>
    <w:rsid w:val="007F2915"/>
    <w:rsid w:val="007F2B7E"/>
    <w:rsid w:val="007F5233"/>
    <w:rsid w:val="007F5CA8"/>
    <w:rsid w:val="008001E1"/>
    <w:rsid w:val="0080075B"/>
    <w:rsid w:val="00800E3C"/>
    <w:rsid w:val="00801E94"/>
    <w:rsid w:val="00802A71"/>
    <w:rsid w:val="00802D7F"/>
    <w:rsid w:val="008034F4"/>
    <w:rsid w:val="00805107"/>
    <w:rsid w:val="0080672B"/>
    <w:rsid w:val="00806BB0"/>
    <w:rsid w:val="0081028F"/>
    <w:rsid w:val="0081067B"/>
    <w:rsid w:val="008116DB"/>
    <w:rsid w:val="00811FF4"/>
    <w:rsid w:val="00813B8A"/>
    <w:rsid w:val="00814BDF"/>
    <w:rsid w:val="00814CC4"/>
    <w:rsid w:val="0081527E"/>
    <w:rsid w:val="00816A55"/>
    <w:rsid w:val="00816C43"/>
    <w:rsid w:val="00817FBD"/>
    <w:rsid w:val="00821516"/>
    <w:rsid w:val="00821551"/>
    <w:rsid w:val="00823D71"/>
    <w:rsid w:val="008276D1"/>
    <w:rsid w:val="0082792D"/>
    <w:rsid w:val="0083086A"/>
    <w:rsid w:val="008340D9"/>
    <w:rsid w:val="00834A9F"/>
    <w:rsid w:val="00834ADA"/>
    <w:rsid w:val="00840759"/>
    <w:rsid w:val="008425A9"/>
    <w:rsid w:val="0084373A"/>
    <w:rsid w:val="00843F03"/>
    <w:rsid w:val="00846D9E"/>
    <w:rsid w:val="008473CD"/>
    <w:rsid w:val="00847DB9"/>
    <w:rsid w:val="008500A5"/>
    <w:rsid w:val="0085216F"/>
    <w:rsid w:val="00854730"/>
    <w:rsid w:val="00856102"/>
    <w:rsid w:val="008564FB"/>
    <w:rsid w:val="0085686B"/>
    <w:rsid w:val="00856D01"/>
    <w:rsid w:val="00856E0A"/>
    <w:rsid w:val="0085714B"/>
    <w:rsid w:val="0085754A"/>
    <w:rsid w:val="00857829"/>
    <w:rsid w:val="00860DEA"/>
    <w:rsid w:val="00861BDB"/>
    <w:rsid w:val="00861FD8"/>
    <w:rsid w:val="008623C5"/>
    <w:rsid w:val="008624D7"/>
    <w:rsid w:val="008627F4"/>
    <w:rsid w:val="00862EBE"/>
    <w:rsid w:val="00863656"/>
    <w:rsid w:val="0086377D"/>
    <w:rsid w:val="00864877"/>
    <w:rsid w:val="00864AF2"/>
    <w:rsid w:val="00865089"/>
    <w:rsid w:val="0086683D"/>
    <w:rsid w:val="00866B49"/>
    <w:rsid w:val="00867D0E"/>
    <w:rsid w:val="008703BF"/>
    <w:rsid w:val="008705C2"/>
    <w:rsid w:val="00870708"/>
    <w:rsid w:val="00871A6F"/>
    <w:rsid w:val="008725C6"/>
    <w:rsid w:val="00873334"/>
    <w:rsid w:val="00874936"/>
    <w:rsid w:val="00874A47"/>
    <w:rsid w:val="00875A07"/>
    <w:rsid w:val="0087630F"/>
    <w:rsid w:val="00876FA1"/>
    <w:rsid w:val="00877836"/>
    <w:rsid w:val="00877E1F"/>
    <w:rsid w:val="00880979"/>
    <w:rsid w:val="00881CA1"/>
    <w:rsid w:val="0088274D"/>
    <w:rsid w:val="00882C81"/>
    <w:rsid w:val="0088304E"/>
    <w:rsid w:val="00886327"/>
    <w:rsid w:val="00886AE9"/>
    <w:rsid w:val="00886E8A"/>
    <w:rsid w:val="00887290"/>
    <w:rsid w:val="00890A1F"/>
    <w:rsid w:val="00890C7F"/>
    <w:rsid w:val="008914A8"/>
    <w:rsid w:val="00892274"/>
    <w:rsid w:val="0089247C"/>
    <w:rsid w:val="00894401"/>
    <w:rsid w:val="00894F99"/>
    <w:rsid w:val="00897041"/>
    <w:rsid w:val="008975C7"/>
    <w:rsid w:val="00897EBD"/>
    <w:rsid w:val="008A0779"/>
    <w:rsid w:val="008A110F"/>
    <w:rsid w:val="008A1848"/>
    <w:rsid w:val="008A1C43"/>
    <w:rsid w:val="008A1E4C"/>
    <w:rsid w:val="008A3776"/>
    <w:rsid w:val="008A3B17"/>
    <w:rsid w:val="008A420D"/>
    <w:rsid w:val="008A4417"/>
    <w:rsid w:val="008A442D"/>
    <w:rsid w:val="008A48CD"/>
    <w:rsid w:val="008A529C"/>
    <w:rsid w:val="008A5D0E"/>
    <w:rsid w:val="008A741B"/>
    <w:rsid w:val="008A759A"/>
    <w:rsid w:val="008A7976"/>
    <w:rsid w:val="008B0938"/>
    <w:rsid w:val="008B1910"/>
    <w:rsid w:val="008B26A1"/>
    <w:rsid w:val="008B2943"/>
    <w:rsid w:val="008B335E"/>
    <w:rsid w:val="008B3A1E"/>
    <w:rsid w:val="008B65FC"/>
    <w:rsid w:val="008B794B"/>
    <w:rsid w:val="008C020C"/>
    <w:rsid w:val="008C1A14"/>
    <w:rsid w:val="008C1EE6"/>
    <w:rsid w:val="008C2193"/>
    <w:rsid w:val="008C2D47"/>
    <w:rsid w:val="008C32B3"/>
    <w:rsid w:val="008C4772"/>
    <w:rsid w:val="008C47CE"/>
    <w:rsid w:val="008C6330"/>
    <w:rsid w:val="008C6827"/>
    <w:rsid w:val="008C68C5"/>
    <w:rsid w:val="008D45DF"/>
    <w:rsid w:val="008D4CBC"/>
    <w:rsid w:val="008D56CD"/>
    <w:rsid w:val="008D5985"/>
    <w:rsid w:val="008D5D76"/>
    <w:rsid w:val="008D6344"/>
    <w:rsid w:val="008D6E0E"/>
    <w:rsid w:val="008D7277"/>
    <w:rsid w:val="008D74C8"/>
    <w:rsid w:val="008D7BEE"/>
    <w:rsid w:val="008E11C2"/>
    <w:rsid w:val="008E205D"/>
    <w:rsid w:val="008E2BF9"/>
    <w:rsid w:val="008E35AE"/>
    <w:rsid w:val="008E659D"/>
    <w:rsid w:val="008E660C"/>
    <w:rsid w:val="008E76A0"/>
    <w:rsid w:val="008F0163"/>
    <w:rsid w:val="008F1615"/>
    <w:rsid w:val="008F2051"/>
    <w:rsid w:val="008F306A"/>
    <w:rsid w:val="008F3D0A"/>
    <w:rsid w:val="008F4DF9"/>
    <w:rsid w:val="008F4ED8"/>
    <w:rsid w:val="008F4EF9"/>
    <w:rsid w:val="008F5E42"/>
    <w:rsid w:val="008F6943"/>
    <w:rsid w:val="008F788B"/>
    <w:rsid w:val="009012C3"/>
    <w:rsid w:val="0090219B"/>
    <w:rsid w:val="00904E21"/>
    <w:rsid w:val="00905406"/>
    <w:rsid w:val="00905F41"/>
    <w:rsid w:val="00907F82"/>
    <w:rsid w:val="009105D3"/>
    <w:rsid w:val="009121E8"/>
    <w:rsid w:val="00914014"/>
    <w:rsid w:val="00914EAD"/>
    <w:rsid w:val="0092049D"/>
    <w:rsid w:val="009204A5"/>
    <w:rsid w:val="00920561"/>
    <w:rsid w:val="00922469"/>
    <w:rsid w:val="0092597E"/>
    <w:rsid w:val="00926458"/>
    <w:rsid w:val="009307D6"/>
    <w:rsid w:val="00932A60"/>
    <w:rsid w:val="0093667D"/>
    <w:rsid w:val="00936A1D"/>
    <w:rsid w:val="00937353"/>
    <w:rsid w:val="00937CAC"/>
    <w:rsid w:val="00937F04"/>
    <w:rsid w:val="009417C1"/>
    <w:rsid w:val="00943AB7"/>
    <w:rsid w:val="00944DEC"/>
    <w:rsid w:val="00945570"/>
    <w:rsid w:val="009464D9"/>
    <w:rsid w:val="00950D27"/>
    <w:rsid w:val="00951594"/>
    <w:rsid w:val="00954097"/>
    <w:rsid w:val="009541FC"/>
    <w:rsid w:val="009544F4"/>
    <w:rsid w:val="00954531"/>
    <w:rsid w:val="00954F5A"/>
    <w:rsid w:val="0095630F"/>
    <w:rsid w:val="00960BB0"/>
    <w:rsid w:val="00961785"/>
    <w:rsid w:val="009620B7"/>
    <w:rsid w:val="0096237C"/>
    <w:rsid w:val="00962A43"/>
    <w:rsid w:val="00962C18"/>
    <w:rsid w:val="009642BD"/>
    <w:rsid w:val="00965A23"/>
    <w:rsid w:val="00965B71"/>
    <w:rsid w:val="00966E28"/>
    <w:rsid w:val="00966E4F"/>
    <w:rsid w:val="009670FB"/>
    <w:rsid w:val="00970549"/>
    <w:rsid w:val="00970D73"/>
    <w:rsid w:val="009710BF"/>
    <w:rsid w:val="009719B5"/>
    <w:rsid w:val="009721FA"/>
    <w:rsid w:val="00972B41"/>
    <w:rsid w:val="00973FA1"/>
    <w:rsid w:val="009742BD"/>
    <w:rsid w:val="00977FF0"/>
    <w:rsid w:val="0098035D"/>
    <w:rsid w:val="00980B60"/>
    <w:rsid w:val="009817D8"/>
    <w:rsid w:val="00983028"/>
    <w:rsid w:val="00984430"/>
    <w:rsid w:val="009846CB"/>
    <w:rsid w:val="00985E86"/>
    <w:rsid w:val="009906F3"/>
    <w:rsid w:val="009914EE"/>
    <w:rsid w:val="0099272F"/>
    <w:rsid w:val="0099279B"/>
    <w:rsid w:val="00992C79"/>
    <w:rsid w:val="009930E0"/>
    <w:rsid w:val="009958D0"/>
    <w:rsid w:val="00996255"/>
    <w:rsid w:val="00996E3A"/>
    <w:rsid w:val="009972BF"/>
    <w:rsid w:val="0099761C"/>
    <w:rsid w:val="0099784D"/>
    <w:rsid w:val="009A0EB0"/>
    <w:rsid w:val="009A15B7"/>
    <w:rsid w:val="009A16A1"/>
    <w:rsid w:val="009A1B3E"/>
    <w:rsid w:val="009A1D77"/>
    <w:rsid w:val="009A2100"/>
    <w:rsid w:val="009A364C"/>
    <w:rsid w:val="009A510A"/>
    <w:rsid w:val="009B00B4"/>
    <w:rsid w:val="009B2BAC"/>
    <w:rsid w:val="009B2C73"/>
    <w:rsid w:val="009B3860"/>
    <w:rsid w:val="009B4903"/>
    <w:rsid w:val="009B4BCC"/>
    <w:rsid w:val="009B5D05"/>
    <w:rsid w:val="009B6CF3"/>
    <w:rsid w:val="009C14FE"/>
    <w:rsid w:val="009C3A99"/>
    <w:rsid w:val="009C50B3"/>
    <w:rsid w:val="009C52A0"/>
    <w:rsid w:val="009C5450"/>
    <w:rsid w:val="009C6784"/>
    <w:rsid w:val="009D0118"/>
    <w:rsid w:val="009D024C"/>
    <w:rsid w:val="009D050D"/>
    <w:rsid w:val="009D21F5"/>
    <w:rsid w:val="009D316B"/>
    <w:rsid w:val="009D3BDF"/>
    <w:rsid w:val="009D3C26"/>
    <w:rsid w:val="009D4F9E"/>
    <w:rsid w:val="009D5400"/>
    <w:rsid w:val="009D77E4"/>
    <w:rsid w:val="009E1244"/>
    <w:rsid w:val="009E1298"/>
    <w:rsid w:val="009E49DD"/>
    <w:rsid w:val="009E6916"/>
    <w:rsid w:val="009E7CCC"/>
    <w:rsid w:val="009F0C55"/>
    <w:rsid w:val="009F1DEE"/>
    <w:rsid w:val="009F35AB"/>
    <w:rsid w:val="009F4AAB"/>
    <w:rsid w:val="009F4D84"/>
    <w:rsid w:val="009F504B"/>
    <w:rsid w:val="00A01297"/>
    <w:rsid w:val="00A02535"/>
    <w:rsid w:val="00A0305B"/>
    <w:rsid w:val="00A0356C"/>
    <w:rsid w:val="00A0393B"/>
    <w:rsid w:val="00A04456"/>
    <w:rsid w:val="00A05E1E"/>
    <w:rsid w:val="00A06803"/>
    <w:rsid w:val="00A10235"/>
    <w:rsid w:val="00A11C34"/>
    <w:rsid w:val="00A11E78"/>
    <w:rsid w:val="00A11E91"/>
    <w:rsid w:val="00A127B8"/>
    <w:rsid w:val="00A12F9C"/>
    <w:rsid w:val="00A132CB"/>
    <w:rsid w:val="00A1462E"/>
    <w:rsid w:val="00A1487E"/>
    <w:rsid w:val="00A14DA9"/>
    <w:rsid w:val="00A15167"/>
    <w:rsid w:val="00A15C83"/>
    <w:rsid w:val="00A16C08"/>
    <w:rsid w:val="00A16CE2"/>
    <w:rsid w:val="00A17D63"/>
    <w:rsid w:val="00A2360F"/>
    <w:rsid w:val="00A243B4"/>
    <w:rsid w:val="00A24496"/>
    <w:rsid w:val="00A24980"/>
    <w:rsid w:val="00A24A5C"/>
    <w:rsid w:val="00A24EB3"/>
    <w:rsid w:val="00A27439"/>
    <w:rsid w:val="00A30EC4"/>
    <w:rsid w:val="00A32E87"/>
    <w:rsid w:val="00A3339D"/>
    <w:rsid w:val="00A353C0"/>
    <w:rsid w:val="00A3567E"/>
    <w:rsid w:val="00A35FE9"/>
    <w:rsid w:val="00A3620A"/>
    <w:rsid w:val="00A365F4"/>
    <w:rsid w:val="00A37158"/>
    <w:rsid w:val="00A406F6"/>
    <w:rsid w:val="00A40741"/>
    <w:rsid w:val="00A40E30"/>
    <w:rsid w:val="00A426CE"/>
    <w:rsid w:val="00A42CAC"/>
    <w:rsid w:val="00A42FD9"/>
    <w:rsid w:val="00A4380D"/>
    <w:rsid w:val="00A43D7A"/>
    <w:rsid w:val="00A453E1"/>
    <w:rsid w:val="00A456E7"/>
    <w:rsid w:val="00A457C6"/>
    <w:rsid w:val="00A46ABF"/>
    <w:rsid w:val="00A47816"/>
    <w:rsid w:val="00A51AED"/>
    <w:rsid w:val="00A51BA9"/>
    <w:rsid w:val="00A523DC"/>
    <w:rsid w:val="00A53370"/>
    <w:rsid w:val="00A54713"/>
    <w:rsid w:val="00A54808"/>
    <w:rsid w:val="00A553A7"/>
    <w:rsid w:val="00A56627"/>
    <w:rsid w:val="00A61561"/>
    <w:rsid w:val="00A6330B"/>
    <w:rsid w:val="00A63FA2"/>
    <w:rsid w:val="00A64735"/>
    <w:rsid w:val="00A654CD"/>
    <w:rsid w:val="00A663E5"/>
    <w:rsid w:val="00A71B62"/>
    <w:rsid w:val="00A72B4C"/>
    <w:rsid w:val="00A73FB1"/>
    <w:rsid w:val="00A749BD"/>
    <w:rsid w:val="00A74BDE"/>
    <w:rsid w:val="00A76539"/>
    <w:rsid w:val="00A80A0F"/>
    <w:rsid w:val="00A81581"/>
    <w:rsid w:val="00A81678"/>
    <w:rsid w:val="00A817F1"/>
    <w:rsid w:val="00A81C7E"/>
    <w:rsid w:val="00A82D27"/>
    <w:rsid w:val="00A82D7E"/>
    <w:rsid w:val="00A846E9"/>
    <w:rsid w:val="00A8473B"/>
    <w:rsid w:val="00A8629F"/>
    <w:rsid w:val="00A8655D"/>
    <w:rsid w:val="00A86DA5"/>
    <w:rsid w:val="00A86DE5"/>
    <w:rsid w:val="00A901AE"/>
    <w:rsid w:val="00A9087A"/>
    <w:rsid w:val="00A91D37"/>
    <w:rsid w:val="00A91EAC"/>
    <w:rsid w:val="00A91FC6"/>
    <w:rsid w:val="00A9219E"/>
    <w:rsid w:val="00A924B6"/>
    <w:rsid w:val="00A92C78"/>
    <w:rsid w:val="00A9537E"/>
    <w:rsid w:val="00A957FA"/>
    <w:rsid w:val="00A95890"/>
    <w:rsid w:val="00A95C09"/>
    <w:rsid w:val="00A96890"/>
    <w:rsid w:val="00A96B5B"/>
    <w:rsid w:val="00A96D34"/>
    <w:rsid w:val="00A976E3"/>
    <w:rsid w:val="00AA0763"/>
    <w:rsid w:val="00AA1054"/>
    <w:rsid w:val="00AA2481"/>
    <w:rsid w:val="00AA3712"/>
    <w:rsid w:val="00AA4522"/>
    <w:rsid w:val="00AA740B"/>
    <w:rsid w:val="00AB080C"/>
    <w:rsid w:val="00AB147B"/>
    <w:rsid w:val="00AB4F7E"/>
    <w:rsid w:val="00AB5625"/>
    <w:rsid w:val="00AB59D2"/>
    <w:rsid w:val="00AB790D"/>
    <w:rsid w:val="00AB7D31"/>
    <w:rsid w:val="00AC04E4"/>
    <w:rsid w:val="00AC0A72"/>
    <w:rsid w:val="00AC1673"/>
    <w:rsid w:val="00AC1B4B"/>
    <w:rsid w:val="00AC4C79"/>
    <w:rsid w:val="00AC6182"/>
    <w:rsid w:val="00AC7ABB"/>
    <w:rsid w:val="00AC7C62"/>
    <w:rsid w:val="00AD121E"/>
    <w:rsid w:val="00AD29F9"/>
    <w:rsid w:val="00AD2C2E"/>
    <w:rsid w:val="00AD2CAA"/>
    <w:rsid w:val="00AD441D"/>
    <w:rsid w:val="00AD46C7"/>
    <w:rsid w:val="00AD6251"/>
    <w:rsid w:val="00AD723C"/>
    <w:rsid w:val="00AD767C"/>
    <w:rsid w:val="00AD78CD"/>
    <w:rsid w:val="00AE0312"/>
    <w:rsid w:val="00AE224E"/>
    <w:rsid w:val="00AE4060"/>
    <w:rsid w:val="00AE59F8"/>
    <w:rsid w:val="00AE5CF6"/>
    <w:rsid w:val="00AE5CFB"/>
    <w:rsid w:val="00AE68FB"/>
    <w:rsid w:val="00AE6D5A"/>
    <w:rsid w:val="00AF1172"/>
    <w:rsid w:val="00AF1398"/>
    <w:rsid w:val="00AF2BDA"/>
    <w:rsid w:val="00AF432A"/>
    <w:rsid w:val="00AF47C8"/>
    <w:rsid w:val="00AF535D"/>
    <w:rsid w:val="00AF71C1"/>
    <w:rsid w:val="00AF7990"/>
    <w:rsid w:val="00B03F69"/>
    <w:rsid w:val="00B04A9D"/>
    <w:rsid w:val="00B04B8C"/>
    <w:rsid w:val="00B0699D"/>
    <w:rsid w:val="00B072BF"/>
    <w:rsid w:val="00B11879"/>
    <w:rsid w:val="00B12138"/>
    <w:rsid w:val="00B1328C"/>
    <w:rsid w:val="00B134C2"/>
    <w:rsid w:val="00B16035"/>
    <w:rsid w:val="00B16D3E"/>
    <w:rsid w:val="00B1708B"/>
    <w:rsid w:val="00B2072A"/>
    <w:rsid w:val="00B21DF7"/>
    <w:rsid w:val="00B22032"/>
    <w:rsid w:val="00B2228A"/>
    <w:rsid w:val="00B22B64"/>
    <w:rsid w:val="00B238E3"/>
    <w:rsid w:val="00B23AA5"/>
    <w:rsid w:val="00B23C97"/>
    <w:rsid w:val="00B23D88"/>
    <w:rsid w:val="00B253C7"/>
    <w:rsid w:val="00B26799"/>
    <w:rsid w:val="00B27339"/>
    <w:rsid w:val="00B30920"/>
    <w:rsid w:val="00B31A02"/>
    <w:rsid w:val="00B31AE3"/>
    <w:rsid w:val="00B32021"/>
    <w:rsid w:val="00B32D70"/>
    <w:rsid w:val="00B32EC5"/>
    <w:rsid w:val="00B33063"/>
    <w:rsid w:val="00B33C7A"/>
    <w:rsid w:val="00B33D6B"/>
    <w:rsid w:val="00B3406E"/>
    <w:rsid w:val="00B359F2"/>
    <w:rsid w:val="00B35FB0"/>
    <w:rsid w:val="00B371E0"/>
    <w:rsid w:val="00B43AC4"/>
    <w:rsid w:val="00B43FB9"/>
    <w:rsid w:val="00B44377"/>
    <w:rsid w:val="00B44ADF"/>
    <w:rsid w:val="00B44B52"/>
    <w:rsid w:val="00B455D3"/>
    <w:rsid w:val="00B4593D"/>
    <w:rsid w:val="00B463EF"/>
    <w:rsid w:val="00B464E4"/>
    <w:rsid w:val="00B47659"/>
    <w:rsid w:val="00B50868"/>
    <w:rsid w:val="00B51341"/>
    <w:rsid w:val="00B51BBF"/>
    <w:rsid w:val="00B52029"/>
    <w:rsid w:val="00B5205E"/>
    <w:rsid w:val="00B52E8B"/>
    <w:rsid w:val="00B533BD"/>
    <w:rsid w:val="00B53F37"/>
    <w:rsid w:val="00B53F78"/>
    <w:rsid w:val="00B56B72"/>
    <w:rsid w:val="00B57E77"/>
    <w:rsid w:val="00B6002D"/>
    <w:rsid w:val="00B612E1"/>
    <w:rsid w:val="00B63DDE"/>
    <w:rsid w:val="00B64455"/>
    <w:rsid w:val="00B6580A"/>
    <w:rsid w:val="00B663BA"/>
    <w:rsid w:val="00B70E7E"/>
    <w:rsid w:val="00B71342"/>
    <w:rsid w:val="00B71EB6"/>
    <w:rsid w:val="00B7302F"/>
    <w:rsid w:val="00B73D5E"/>
    <w:rsid w:val="00B77588"/>
    <w:rsid w:val="00B775D2"/>
    <w:rsid w:val="00B81EA8"/>
    <w:rsid w:val="00B82340"/>
    <w:rsid w:val="00B842B5"/>
    <w:rsid w:val="00B852DC"/>
    <w:rsid w:val="00B87CE6"/>
    <w:rsid w:val="00B91186"/>
    <w:rsid w:val="00B93C55"/>
    <w:rsid w:val="00B94DD9"/>
    <w:rsid w:val="00B94EE6"/>
    <w:rsid w:val="00B952D4"/>
    <w:rsid w:val="00B95BFB"/>
    <w:rsid w:val="00B97390"/>
    <w:rsid w:val="00B976EC"/>
    <w:rsid w:val="00BA0F98"/>
    <w:rsid w:val="00BA2D11"/>
    <w:rsid w:val="00BA5D16"/>
    <w:rsid w:val="00BA6059"/>
    <w:rsid w:val="00BA7AF0"/>
    <w:rsid w:val="00BB021E"/>
    <w:rsid w:val="00BB032D"/>
    <w:rsid w:val="00BB1569"/>
    <w:rsid w:val="00BB35A3"/>
    <w:rsid w:val="00BB472E"/>
    <w:rsid w:val="00BB4EB3"/>
    <w:rsid w:val="00BB530C"/>
    <w:rsid w:val="00BB5460"/>
    <w:rsid w:val="00BB5D0F"/>
    <w:rsid w:val="00BC0BD2"/>
    <w:rsid w:val="00BC176D"/>
    <w:rsid w:val="00BC1D94"/>
    <w:rsid w:val="00BC27A4"/>
    <w:rsid w:val="00BC3270"/>
    <w:rsid w:val="00BC53DB"/>
    <w:rsid w:val="00BC5750"/>
    <w:rsid w:val="00BC5884"/>
    <w:rsid w:val="00BC6D6C"/>
    <w:rsid w:val="00BD07A8"/>
    <w:rsid w:val="00BD0B52"/>
    <w:rsid w:val="00BD2905"/>
    <w:rsid w:val="00BD476B"/>
    <w:rsid w:val="00BD56B4"/>
    <w:rsid w:val="00BD613E"/>
    <w:rsid w:val="00BD6297"/>
    <w:rsid w:val="00BD6BDB"/>
    <w:rsid w:val="00BD6D02"/>
    <w:rsid w:val="00BD7CA0"/>
    <w:rsid w:val="00BE0C13"/>
    <w:rsid w:val="00BE1B0C"/>
    <w:rsid w:val="00BE2099"/>
    <w:rsid w:val="00BE2283"/>
    <w:rsid w:val="00BE26FA"/>
    <w:rsid w:val="00BE2988"/>
    <w:rsid w:val="00BE29DE"/>
    <w:rsid w:val="00BE2B37"/>
    <w:rsid w:val="00BE6C13"/>
    <w:rsid w:val="00BE7778"/>
    <w:rsid w:val="00BF0A1B"/>
    <w:rsid w:val="00BF2130"/>
    <w:rsid w:val="00BF27C1"/>
    <w:rsid w:val="00BF5B63"/>
    <w:rsid w:val="00BF6AB7"/>
    <w:rsid w:val="00BF7026"/>
    <w:rsid w:val="00BF79C9"/>
    <w:rsid w:val="00BF7E91"/>
    <w:rsid w:val="00C00EC0"/>
    <w:rsid w:val="00C0101A"/>
    <w:rsid w:val="00C024CA"/>
    <w:rsid w:val="00C02952"/>
    <w:rsid w:val="00C05618"/>
    <w:rsid w:val="00C058DE"/>
    <w:rsid w:val="00C05B68"/>
    <w:rsid w:val="00C05C77"/>
    <w:rsid w:val="00C100EE"/>
    <w:rsid w:val="00C10205"/>
    <w:rsid w:val="00C11387"/>
    <w:rsid w:val="00C136B2"/>
    <w:rsid w:val="00C137E3"/>
    <w:rsid w:val="00C13B5B"/>
    <w:rsid w:val="00C1458B"/>
    <w:rsid w:val="00C14E8F"/>
    <w:rsid w:val="00C15132"/>
    <w:rsid w:val="00C1571D"/>
    <w:rsid w:val="00C160FC"/>
    <w:rsid w:val="00C16353"/>
    <w:rsid w:val="00C16A5F"/>
    <w:rsid w:val="00C17DB3"/>
    <w:rsid w:val="00C2071D"/>
    <w:rsid w:val="00C20A0B"/>
    <w:rsid w:val="00C20D75"/>
    <w:rsid w:val="00C22A02"/>
    <w:rsid w:val="00C2335B"/>
    <w:rsid w:val="00C23896"/>
    <w:rsid w:val="00C24120"/>
    <w:rsid w:val="00C24306"/>
    <w:rsid w:val="00C243B6"/>
    <w:rsid w:val="00C24464"/>
    <w:rsid w:val="00C250CA"/>
    <w:rsid w:val="00C2511C"/>
    <w:rsid w:val="00C25E59"/>
    <w:rsid w:val="00C26481"/>
    <w:rsid w:val="00C26FBD"/>
    <w:rsid w:val="00C27C74"/>
    <w:rsid w:val="00C3077C"/>
    <w:rsid w:val="00C322F2"/>
    <w:rsid w:val="00C350CC"/>
    <w:rsid w:val="00C35539"/>
    <w:rsid w:val="00C35CE1"/>
    <w:rsid w:val="00C35F11"/>
    <w:rsid w:val="00C35F33"/>
    <w:rsid w:val="00C3729E"/>
    <w:rsid w:val="00C37630"/>
    <w:rsid w:val="00C415BE"/>
    <w:rsid w:val="00C41CF1"/>
    <w:rsid w:val="00C42120"/>
    <w:rsid w:val="00C42859"/>
    <w:rsid w:val="00C46457"/>
    <w:rsid w:val="00C4666C"/>
    <w:rsid w:val="00C473D9"/>
    <w:rsid w:val="00C51A32"/>
    <w:rsid w:val="00C51DC1"/>
    <w:rsid w:val="00C51EA3"/>
    <w:rsid w:val="00C52E82"/>
    <w:rsid w:val="00C542AF"/>
    <w:rsid w:val="00C54AD8"/>
    <w:rsid w:val="00C55002"/>
    <w:rsid w:val="00C5560D"/>
    <w:rsid w:val="00C55B8A"/>
    <w:rsid w:val="00C5642E"/>
    <w:rsid w:val="00C56B81"/>
    <w:rsid w:val="00C56D99"/>
    <w:rsid w:val="00C56FB8"/>
    <w:rsid w:val="00C56FEA"/>
    <w:rsid w:val="00C57704"/>
    <w:rsid w:val="00C57F97"/>
    <w:rsid w:val="00C60BA9"/>
    <w:rsid w:val="00C61F22"/>
    <w:rsid w:val="00C6357E"/>
    <w:rsid w:val="00C63BF8"/>
    <w:rsid w:val="00C63E2D"/>
    <w:rsid w:val="00C645AC"/>
    <w:rsid w:val="00C657A6"/>
    <w:rsid w:val="00C65897"/>
    <w:rsid w:val="00C65A8E"/>
    <w:rsid w:val="00C65B18"/>
    <w:rsid w:val="00C66944"/>
    <w:rsid w:val="00C704EF"/>
    <w:rsid w:val="00C7124C"/>
    <w:rsid w:val="00C725A5"/>
    <w:rsid w:val="00C72640"/>
    <w:rsid w:val="00C740C3"/>
    <w:rsid w:val="00C75A84"/>
    <w:rsid w:val="00C7605D"/>
    <w:rsid w:val="00C767D7"/>
    <w:rsid w:val="00C76DDF"/>
    <w:rsid w:val="00C770EA"/>
    <w:rsid w:val="00C809C8"/>
    <w:rsid w:val="00C80A22"/>
    <w:rsid w:val="00C82069"/>
    <w:rsid w:val="00C829BF"/>
    <w:rsid w:val="00C83D78"/>
    <w:rsid w:val="00C8472E"/>
    <w:rsid w:val="00C84C90"/>
    <w:rsid w:val="00C85981"/>
    <w:rsid w:val="00C864FC"/>
    <w:rsid w:val="00C8708C"/>
    <w:rsid w:val="00C87D24"/>
    <w:rsid w:val="00C90227"/>
    <w:rsid w:val="00C9113F"/>
    <w:rsid w:val="00C9142F"/>
    <w:rsid w:val="00C91824"/>
    <w:rsid w:val="00C91B4B"/>
    <w:rsid w:val="00C91FCD"/>
    <w:rsid w:val="00C92BE2"/>
    <w:rsid w:val="00C92EEA"/>
    <w:rsid w:val="00C94576"/>
    <w:rsid w:val="00C94E04"/>
    <w:rsid w:val="00C950F9"/>
    <w:rsid w:val="00C95E4D"/>
    <w:rsid w:val="00C96971"/>
    <w:rsid w:val="00CA00DF"/>
    <w:rsid w:val="00CA0758"/>
    <w:rsid w:val="00CA0ECE"/>
    <w:rsid w:val="00CA1E74"/>
    <w:rsid w:val="00CA220C"/>
    <w:rsid w:val="00CA2513"/>
    <w:rsid w:val="00CA28B2"/>
    <w:rsid w:val="00CA2EBB"/>
    <w:rsid w:val="00CA32BD"/>
    <w:rsid w:val="00CA34B8"/>
    <w:rsid w:val="00CA3A0A"/>
    <w:rsid w:val="00CA3B01"/>
    <w:rsid w:val="00CA4742"/>
    <w:rsid w:val="00CA577F"/>
    <w:rsid w:val="00CA67B3"/>
    <w:rsid w:val="00CA739E"/>
    <w:rsid w:val="00CB07E1"/>
    <w:rsid w:val="00CB3547"/>
    <w:rsid w:val="00CB361B"/>
    <w:rsid w:val="00CB458B"/>
    <w:rsid w:val="00CB73E2"/>
    <w:rsid w:val="00CB7463"/>
    <w:rsid w:val="00CB7576"/>
    <w:rsid w:val="00CC195A"/>
    <w:rsid w:val="00CC2760"/>
    <w:rsid w:val="00CC2E16"/>
    <w:rsid w:val="00CC47AA"/>
    <w:rsid w:val="00CC5B77"/>
    <w:rsid w:val="00CC7380"/>
    <w:rsid w:val="00CC762A"/>
    <w:rsid w:val="00CD15B0"/>
    <w:rsid w:val="00CD1C97"/>
    <w:rsid w:val="00CD1CC5"/>
    <w:rsid w:val="00CD1F33"/>
    <w:rsid w:val="00CD292B"/>
    <w:rsid w:val="00CD3661"/>
    <w:rsid w:val="00CD43D2"/>
    <w:rsid w:val="00CD444A"/>
    <w:rsid w:val="00CD4E3F"/>
    <w:rsid w:val="00CD5001"/>
    <w:rsid w:val="00CD6615"/>
    <w:rsid w:val="00CD6AD4"/>
    <w:rsid w:val="00CD6D90"/>
    <w:rsid w:val="00CD7B89"/>
    <w:rsid w:val="00CE0E3E"/>
    <w:rsid w:val="00CE0E5F"/>
    <w:rsid w:val="00CE1B84"/>
    <w:rsid w:val="00CE25BA"/>
    <w:rsid w:val="00CE4169"/>
    <w:rsid w:val="00CE4845"/>
    <w:rsid w:val="00CE65CD"/>
    <w:rsid w:val="00CE6627"/>
    <w:rsid w:val="00CF13D0"/>
    <w:rsid w:val="00CF17EB"/>
    <w:rsid w:val="00CF248C"/>
    <w:rsid w:val="00CF2681"/>
    <w:rsid w:val="00CF4030"/>
    <w:rsid w:val="00CF43D1"/>
    <w:rsid w:val="00CF505C"/>
    <w:rsid w:val="00CF54D3"/>
    <w:rsid w:val="00CF63FF"/>
    <w:rsid w:val="00CF6BDA"/>
    <w:rsid w:val="00CF7063"/>
    <w:rsid w:val="00CF79CB"/>
    <w:rsid w:val="00CF7A3E"/>
    <w:rsid w:val="00CF7C66"/>
    <w:rsid w:val="00D00FB9"/>
    <w:rsid w:val="00D03898"/>
    <w:rsid w:val="00D03B4D"/>
    <w:rsid w:val="00D04AD9"/>
    <w:rsid w:val="00D1013C"/>
    <w:rsid w:val="00D10CF1"/>
    <w:rsid w:val="00D10DDF"/>
    <w:rsid w:val="00D11DBF"/>
    <w:rsid w:val="00D13102"/>
    <w:rsid w:val="00D141AB"/>
    <w:rsid w:val="00D145B5"/>
    <w:rsid w:val="00D212E6"/>
    <w:rsid w:val="00D21970"/>
    <w:rsid w:val="00D22A81"/>
    <w:rsid w:val="00D230F5"/>
    <w:rsid w:val="00D234A9"/>
    <w:rsid w:val="00D23E62"/>
    <w:rsid w:val="00D2454F"/>
    <w:rsid w:val="00D24BD0"/>
    <w:rsid w:val="00D253EE"/>
    <w:rsid w:val="00D26087"/>
    <w:rsid w:val="00D30B2C"/>
    <w:rsid w:val="00D3166C"/>
    <w:rsid w:val="00D31FCB"/>
    <w:rsid w:val="00D32711"/>
    <w:rsid w:val="00D3293A"/>
    <w:rsid w:val="00D330BC"/>
    <w:rsid w:val="00D35643"/>
    <w:rsid w:val="00D3584B"/>
    <w:rsid w:val="00D36E17"/>
    <w:rsid w:val="00D40064"/>
    <w:rsid w:val="00D40D5D"/>
    <w:rsid w:val="00D415B1"/>
    <w:rsid w:val="00D41DC1"/>
    <w:rsid w:val="00D41E05"/>
    <w:rsid w:val="00D429BB"/>
    <w:rsid w:val="00D4560A"/>
    <w:rsid w:val="00D4617B"/>
    <w:rsid w:val="00D475FF"/>
    <w:rsid w:val="00D507E4"/>
    <w:rsid w:val="00D52905"/>
    <w:rsid w:val="00D52E58"/>
    <w:rsid w:val="00D53279"/>
    <w:rsid w:val="00D5366B"/>
    <w:rsid w:val="00D539AF"/>
    <w:rsid w:val="00D540BF"/>
    <w:rsid w:val="00D5426F"/>
    <w:rsid w:val="00D5477D"/>
    <w:rsid w:val="00D55AD0"/>
    <w:rsid w:val="00D563EF"/>
    <w:rsid w:val="00D56521"/>
    <w:rsid w:val="00D56863"/>
    <w:rsid w:val="00D56B66"/>
    <w:rsid w:val="00D57561"/>
    <w:rsid w:val="00D6017B"/>
    <w:rsid w:val="00D60591"/>
    <w:rsid w:val="00D60A9F"/>
    <w:rsid w:val="00D610A8"/>
    <w:rsid w:val="00D624F9"/>
    <w:rsid w:val="00D679F7"/>
    <w:rsid w:val="00D70A42"/>
    <w:rsid w:val="00D70AEB"/>
    <w:rsid w:val="00D70E49"/>
    <w:rsid w:val="00D725D0"/>
    <w:rsid w:val="00D73817"/>
    <w:rsid w:val="00D7410E"/>
    <w:rsid w:val="00D752CB"/>
    <w:rsid w:val="00D7756C"/>
    <w:rsid w:val="00D77B50"/>
    <w:rsid w:val="00D77CE5"/>
    <w:rsid w:val="00D80F5D"/>
    <w:rsid w:val="00D81B32"/>
    <w:rsid w:val="00D81FEC"/>
    <w:rsid w:val="00D82AC5"/>
    <w:rsid w:val="00D83BA7"/>
    <w:rsid w:val="00D83BA9"/>
    <w:rsid w:val="00D859E9"/>
    <w:rsid w:val="00D85AF1"/>
    <w:rsid w:val="00D85F33"/>
    <w:rsid w:val="00D85FCD"/>
    <w:rsid w:val="00D86476"/>
    <w:rsid w:val="00D8733C"/>
    <w:rsid w:val="00D90DEB"/>
    <w:rsid w:val="00D90F4C"/>
    <w:rsid w:val="00D915FF"/>
    <w:rsid w:val="00D920C4"/>
    <w:rsid w:val="00D927B7"/>
    <w:rsid w:val="00D92B44"/>
    <w:rsid w:val="00D93882"/>
    <w:rsid w:val="00D945F2"/>
    <w:rsid w:val="00D94D12"/>
    <w:rsid w:val="00D954CA"/>
    <w:rsid w:val="00D955EF"/>
    <w:rsid w:val="00D95C53"/>
    <w:rsid w:val="00DA0723"/>
    <w:rsid w:val="00DA3308"/>
    <w:rsid w:val="00DA37E7"/>
    <w:rsid w:val="00DA3910"/>
    <w:rsid w:val="00DA460A"/>
    <w:rsid w:val="00DA5E05"/>
    <w:rsid w:val="00DA6059"/>
    <w:rsid w:val="00DA6493"/>
    <w:rsid w:val="00DA64E2"/>
    <w:rsid w:val="00DA677B"/>
    <w:rsid w:val="00DB309E"/>
    <w:rsid w:val="00DB358B"/>
    <w:rsid w:val="00DB3A0C"/>
    <w:rsid w:val="00DB3BFD"/>
    <w:rsid w:val="00DB42C1"/>
    <w:rsid w:val="00DB510D"/>
    <w:rsid w:val="00DB58D4"/>
    <w:rsid w:val="00DB68BB"/>
    <w:rsid w:val="00DB7CE9"/>
    <w:rsid w:val="00DC05D9"/>
    <w:rsid w:val="00DC0A13"/>
    <w:rsid w:val="00DC120E"/>
    <w:rsid w:val="00DC30E1"/>
    <w:rsid w:val="00DC3CF2"/>
    <w:rsid w:val="00DC463B"/>
    <w:rsid w:val="00DC524A"/>
    <w:rsid w:val="00DD0F3D"/>
    <w:rsid w:val="00DD1819"/>
    <w:rsid w:val="00DD1B27"/>
    <w:rsid w:val="00DD2742"/>
    <w:rsid w:val="00DD2B2E"/>
    <w:rsid w:val="00DD2FCD"/>
    <w:rsid w:val="00DD61A3"/>
    <w:rsid w:val="00DE0EFA"/>
    <w:rsid w:val="00DE1EE6"/>
    <w:rsid w:val="00DE2115"/>
    <w:rsid w:val="00DE3786"/>
    <w:rsid w:val="00DE4296"/>
    <w:rsid w:val="00DE45F1"/>
    <w:rsid w:val="00DE627A"/>
    <w:rsid w:val="00DE651B"/>
    <w:rsid w:val="00DE6C77"/>
    <w:rsid w:val="00DE7F64"/>
    <w:rsid w:val="00DF0010"/>
    <w:rsid w:val="00DF16C9"/>
    <w:rsid w:val="00DF19F9"/>
    <w:rsid w:val="00DF384F"/>
    <w:rsid w:val="00DF4A88"/>
    <w:rsid w:val="00DF54BC"/>
    <w:rsid w:val="00DF6ABF"/>
    <w:rsid w:val="00DF6C4E"/>
    <w:rsid w:val="00DF783C"/>
    <w:rsid w:val="00E02A83"/>
    <w:rsid w:val="00E03079"/>
    <w:rsid w:val="00E03297"/>
    <w:rsid w:val="00E0409F"/>
    <w:rsid w:val="00E0524A"/>
    <w:rsid w:val="00E071C7"/>
    <w:rsid w:val="00E077F0"/>
    <w:rsid w:val="00E07B23"/>
    <w:rsid w:val="00E14D3D"/>
    <w:rsid w:val="00E169CF"/>
    <w:rsid w:val="00E16FD8"/>
    <w:rsid w:val="00E178D1"/>
    <w:rsid w:val="00E17CB0"/>
    <w:rsid w:val="00E20BF5"/>
    <w:rsid w:val="00E21290"/>
    <w:rsid w:val="00E21ABC"/>
    <w:rsid w:val="00E220D2"/>
    <w:rsid w:val="00E22830"/>
    <w:rsid w:val="00E25C85"/>
    <w:rsid w:val="00E27322"/>
    <w:rsid w:val="00E27E34"/>
    <w:rsid w:val="00E30E26"/>
    <w:rsid w:val="00E329CE"/>
    <w:rsid w:val="00E3374A"/>
    <w:rsid w:val="00E33BC4"/>
    <w:rsid w:val="00E33D6E"/>
    <w:rsid w:val="00E34885"/>
    <w:rsid w:val="00E37958"/>
    <w:rsid w:val="00E40AB7"/>
    <w:rsid w:val="00E42E05"/>
    <w:rsid w:val="00E43609"/>
    <w:rsid w:val="00E447B3"/>
    <w:rsid w:val="00E460A1"/>
    <w:rsid w:val="00E475A5"/>
    <w:rsid w:val="00E47D17"/>
    <w:rsid w:val="00E50212"/>
    <w:rsid w:val="00E50FCD"/>
    <w:rsid w:val="00E5236E"/>
    <w:rsid w:val="00E533D3"/>
    <w:rsid w:val="00E53A82"/>
    <w:rsid w:val="00E54843"/>
    <w:rsid w:val="00E554DF"/>
    <w:rsid w:val="00E5550B"/>
    <w:rsid w:val="00E564FC"/>
    <w:rsid w:val="00E56F3F"/>
    <w:rsid w:val="00E60DE5"/>
    <w:rsid w:val="00E638CE"/>
    <w:rsid w:val="00E644BE"/>
    <w:rsid w:val="00E64827"/>
    <w:rsid w:val="00E66804"/>
    <w:rsid w:val="00E67602"/>
    <w:rsid w:val="00E67D00"/>
    <w:rsid w:val="00E70080"/>
    <w:rsid w:val="00E72A93"/>
    <w:rsid w:val="00E72D58"/>
    <w:rsid w:val="00E74CE4"/>
    <w:rsid w:val="00E760D1"/>
    <w:rsid w:val="00E76D7F"/>
    <w:rsid w:val="00E801CD"/>
    <w:rsid w:val="00E801FA"/>
    <w:rsid w:val="00E820C6"/>
    <w:rsid w:val="00E82807"/>
    <w:rsid w:val="00E833F1"/>
    <w:rsid w:val="00E84122"/>
    <w:rsid w:val="00E84508"/>
    <w:rsid w:val="00E846A8"/>
    <w:rsid w:val="00E8510F"/>
    <w:rsid w:val="00E854FF"/>
    <w:rsid w:val="00E86A08"/>
    <w:rsid w:val="00E87A57"/>
    <w:rsid w:val="00E91453"/>
    <w:rsid w:val="00E93154"/>
    <w:rsid w:val="00E9416E"/>
    <w:rsid w:val="00E9558C"/>
    <w:rsid w:val="00E9561F"/>
    <w:rsid w:val="00E95A73"/>
    <w:rsid w:val="00E95A7B"/>
    <w:rsid w:val="00E96455"/>
    <w:rsid w:val="00E973C5"/>
    <w:rsid w:val="00E97840"/>
    <w:rsid w:val="00E97A4C"/>
    <w:rsid w:val="00EA0064"/>
    <w:rsid w:val="00EA0723"/>
    <w:rsid w:val="00EA169E"/>
    <w:rsid w:val="00EA17D1"/>
    <w:rsid w:val="00EA50BA"/>
    <w:rsid w:val="00EA64C2"/>
    <w:rsid w:val="00EA6A09"/>
    <w:rsid w:val="00EA6AF9"/>
    <w:rsid w:val="00EA6C40"/>
    <w:rsid w:val="00EB0069"/>
    <w:rsid w:val="00EB1535"/>
    <w:rsid w:val="00EB2DB5"/>
    <w:rsid w:val="00EB3296"/>
    <w:rsid w:val="00EB59FA"/>
    <w:rsid w:val="00EB5F5F"/>
    <w:rsid w:val="00EB683D"/>
    <w:rsid w:val="00EB7B20"/>
    <w:rsid w:val="00EB7B45"/>
    <w:rsid w:val="00EC1B98"/>
    <w:rsid w:val="00EC39F7"/>
    <w:rsid w:val="00EC51FF"/>
    <w:rsid w:val="00EC717D"/>
    <w:rsid w:val="00EC7626"/>
    <w:rsid w:val="00ED00AD"/>
    <w:rsid w:val="00ED069B"/>
    <w:rsid w:val="00ED1952"/>
    <w:rsid w:val="00ED3259"/>
    <w:rsid w:val="00ED3C0D"/>
    <w:rsid w:val="00ED41AA"/>
    <w:rsid w:val="00ED6F4D"/>
    <w:rsid w:val="00ED73D6"/>
    <w:rsid w:val="00ED74E7"/>
    <w:rsid w:val="00EE18E0"/>
    <w:rsid w:val="00EE1ADE"/>
    <w:rsid w:val="00EE1E24"/>
    <w:rsid w:val="00EE21C4"/>
    <w:rsid w:val="00EE423C"/>
    <w:rsid w:val="00EE449C"/>
    <w:rsid w:val="00EE5F01"/>
    <w:rsid w:val="00EE628F"/>
    <w:rsid w:val="00EE7B14"/>
    <w:rsid w:val="00EE7E59"/>
    <w:rsid w:val="00EF005B"/>
    <w:rsid w:val="00EF01E7"/>
    <w:rsid w:val="00EF1648"/>
    <w:rsid w:val="00EF1706"/>
    <w:rsid w:val="00EF1F1A"/>
    <w:rsid w:val="00EF2350"/>
    <w:rsid w:val="00EF3A76"/>
    <w:rsid w:val="00EF4DD4"/>
    <w:rsid w:val="00EF576B"/>
    <w:rsid w:val="00EF6294"/>
    <w:rsid w:val="00EF6E13"/>
    <w:rsid w:val="00EF703E"/>
    <w:rsid w:val="00EF76D6"/>
    <w:rsid w:val="00EF76E6"/>
    <w:rsid w:val="00F00600"/>
    <w:rsid w:val="00F00688"/>
    <w:rsid w:val="00F00F58"/>
    <w:rsid w:val="00F02EE7"/>
    <w:rsid w:val="00F033AC"/>
    <w:rsid w:val="00F03B3C"/>
    <w:rsid w:val="00F03DE8"/>
    <w:rsid w:val="00F05445"/>
    <w:rsid w:val="00F05A98"/>
    <w:rsid w:val="00F073EB"/>
    <w:rsid w:val="00F074A8"/>
    <w:rsid w:val="00F10495"/>
    <w:rsid w:val="00F106C2"/>
    <w:rsid w:val="00F10D79"/>
    <w:rsid w:val="00F10FF5"/>
    <w:rsid w:val="00F11D08"/>
    <w:rsid w:val="00F12259"/>
    <w:rsid w:val="00F129D0"/>
    <w:rsid w:val="00F12A21"/>
    <w:rsid w:val="00F136F7"/>
    <w:rsid w:val="00F13ED1"/>
    <w:rsid w:val="00F14DDE"/>
    <w:rsid w:val="00F1743A"/>
    <w:rsid w:val="00F175E4"/>
    <w:rsid w:val="00F21A8F"/>
    <w:rsid w:val="00F2278F"/>
    <w:rsid w:val="00F24B09"/>
    <w:rsid w:val="00F25F40"/>
    <w:rsid w:val="00F262E5"/>
    <w:rsid w:val="00F26FCC"/>
    <w:rsid w:val="00F270DD"/>
    <w:rsid w:val="00F27DB2"/>
    <w:rsid w:val="00F31955"/>
    <w:rsid w:val="00F32239"/>
    <w:rsid w:val="00F341C8"/>
    <w:rsid w:val="00F351EA"/>
    <w:rsid w:val="00F35227"/>
    <w:rsid w:val="00F35528"/>
    <w:rsid w:val="00F357B1"/>
    <w:rsid w:val="00F35F96"/>
    <w:rsid w:val="00F372E1"/>
    <w:rsid w:val="00F37E67"/>
    <w:rsid w:val="00F4106D"/>
    <w:rsid w:val="00F41639"/>
    <w:rsid w:val="00F41BFF"/>
    <w:rsid w:val="00F4411B"/>
    <w:rsid w:val="00F465B3"/>
    <w:rsid w:val="00F4721D"/>
    <w:rsid w:val="00F50982"/>
    <w:rsid w:val="00F50A26"/>
    <w:rsid w:val="00F50BA6"/>
    <w:rsid w:val="00F5145C"/>
    <w:rsid w:val="00F52976"/>
    <w:rsid w:val="00F53788"/>
    <w:rsid w:val="00F5488D"/>
    <w:rsid w:val="00F56568"/>
    <w:rsid w:val="00F56EB9"/>
    <w:rsid w:val="00F607FC"/>
    <w:rsid w:val="00F61D7F"/>
    <w:rsid w:val="00F62002"/>
    <w:rsid w:val="00F649BB"/>
    <w:rsid w:val="00F65F4E"/>
    <w:rsid w:val="00F67120"/>
    <w:rsid w:val="00F75489"/>
    <w:rsid w:val="00F75CC8"/>
    <w:rsid w:val="00F7637B"/>
    <w:rsid w:val="00F775FC"/>
    <w:rsid w:val="00F80209"/>
    <w:rsid w:val="00F814B9"/>
    <w:rsid w:val="00F81EA3"/>
    <w:rsid w:val="00F81FD6"/>
    <w:rsid w:val="00F82C1D"/>
    <w:rsid w:val="00F830A4"/>
    <w:rsid w:val="00F83282"/>
    <w:rsid w:val="00F83C55"/>
    <w:rsid w:val="00F84B60"/>
    <w:rsid w:val="00F8516E"/>
    <w:rsid w:val="00F85321"/>
    <w:rsid w:val="00F85CA5"/>
    <w:rsid w:val="00F863B8"/>
    <w:rsid w:val="00F9048A"/>
    <w:rsid w:val="00F916D1"/>
    <w:rsid w:val="00F91D9F"/>
    <w:rsid w:val="00F93561"/>
    <w:rsid w:val="00F9383B"/>
    <w:rsid w:val="00F94B86"/>
    <w:rsid w:val="00F953B9"/>
    <w:rsid w:val="00F965AE"/>
    <w:rsid w:val="00F96BC9"/>
    <w:rsid w:val="00F96CEA"/>
    <w:rsid w:val="00FA0ADA"/>
    <w:rsid w:val="00FA0B6D"/>
    <w:rsid w:val="00FA1FBC"/>
    <w:rsid w:val="00FA28D7"/>
    <w:rsid w:val="00FA2BD2"/>
    <w:rsid w:val="00FA4066"/>
    <w:rsid w:val="00FA4D27"/>
    <w:rsid w:val="00FA5FDC"/>
    <w:rsid w:val="00FA6884"/>
    <w:rsid w:val="00FB00AD"/>
    <w:rsid w:val="00FB141A"/>
    <w:rsid w:val="00FB19AC"/>
    <w:rsid w:val="00FB1EE7"/>
    <w:rsid w:val="00FB2186"/>
    <w:rsid w:val="00FB2B0E"/>
    <w:rsid w:val="00FB3A24"/>
    <w:rsid w:val="00FB5EDD"/>
    <w:rsid w:val="00FB787C"/>
    <w:rsid w:val="00FC039C"/>
    <w:rsid w:val="00FC03E9"/>
    <w:rsid w:val="00FC1C2B"/>
    <w:rsid w:val="00FC474F"/>
    <w:rsid w:val="00FC643D"/>
    <w:rsid w:val="00FC7078"/>
    <w:rsid w:val="00FD221B"/>
    <w:rsid w:val="00FD2952"/>
    <w:rsid w:val="00FD3733"/>
    <w:rsid w:val="00FD424C"/>
    <w:rsid w:val="00FD4CAC"/>
    <w:rsid w:val="00FD6081"/>
    <w:rsid w:val="00FD6F86"/>
    <w:rsid w:val="00FD770E"/>
    <w:rsid w:val="00FE3A69"/>
    <w:rsid w:val="00FE3FA8"/>
    <w:rsid w:val="00FE5458"/>
    <w:rsid w:val="00FE551D"/>
    <w:rsid w:val="00FE6102"/>
    <w:rsid w:val="00FE66A1"/>
    <w:rsid w:val="00FF2235"/>
    <w:rsid w:val="00FF37B6"/>
    <w:rsid w:val="00FF3CCA"/>
    <w:rsid w:val="00FF46B5"/>
    <w:rsid w:val="00FF54FE"/>
    <w:rsid w:val="00FF5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F0C0A"/>
    <w:pPr>
      <w:autoSpaceDE w:val="0"/>
      <w:autoSpaceDN w:val="0"/>
      <w:ind w:firstLine="709"/>
      <w:jc w:val="both"/>
    </w:pPr>
    <w:rPr>
      <w:sz w:val="24"/>
      <w:szCs w:val="24"/>
    </w:rPr>
  </w:style>
  <w:style w:type="paragraph" w:styleId="1">
    <w:name w:val="heading 1"/>
    <w:basedOn w:val="a1"/>
    <w:next w:val="a1"/>
    <w:qFormat/>
    <w:pPr>
      <w:keepNext/>
      <w:ind w:firstLine="0"/>
      <w:jc w:val="right"/>
      <w:outlineLvl w:val="0"/>
    </w:pPr>
    <w:rPr>
      <w:sz w:val="28"/>
      <w:szCs w:val="28"/>
    </w:rPr>
  </w:style>
  <w:style w:type="paragraph" w:styleId="2">
    <w:name w:val="heading 2"/>
    <w:basedOn w:val="a1"/>
    <w:next w:val="a1"/>
    <w:qFormat/>
    <w:pPr>
      <w:keepNext/>
      <w:ind w:firstLine="0"/>
      <w:outlineLvl w:val="1"/>
    </w:pPr>
    <w:rPr>
      <w:b/>
    </w:rPr>
  </w:style>
  <w:style w:type="paragraph" w:styleId="3">
    <w:name w:val="heading 3"/>
    <w:basedOn w:val="a1"/>
    <w:next w:val="a1"/>
    <w:link w:val="30"/>
    <w:qFormat/>
    <w:pPr>
      <w:keepNext/>
      <w:ind w:firstLine="0"/>
      <w:jc w:val="center"/>
      <w:outlineLvl w:val="2"/>
    </w:pPr>
    <w:rPr>
      <w:b/>
      <w:bCs/>
      <w:sz w:val="40"/>
      <w:szCs w:val="40"/>
    </w:rPr>
  </w:style>
  <w:style w:type="paragraph" w:styleId="4">
    <w:name w:val="heading 4"/>
    <w:basedOn w:val="a1"/>
    <w:next w:val="a1"/>
    <w:qFormat/>
    <w:pPr>
      <w:keepNext/>
      <w:ind w:firstLine="0"/>
      <w:jc w:val="center"/>
      <w:outlineLvl w:val="3"/>
    </w:pPr>
    <w:rPr>
      <w:b/>
      <w:bCs/>
      <w:sz w:val="32"/>
      <w:szCs w:val="32"/>
    </w:rPr>
  </w:style>
  <w:style w:type="paragraph" w:styleId="5">
    <w:name w:val="heading 5"/>
    <w:basedOn w:val="a1"/>
    <w:next w:val="a1"/>
    <w:qFormat/>
    <w:pPr>
      <w:keepNext/>
      <w:ind w:firstLine="0"/>
      <w:outlineLvl w:val="4"/>
    </w:pPr>
    <w:rPr>
      <w:sz w:val="28"/>
      <w:szCs w:val="28"/>
    </w:rPr>
  </w:style>
  <w:style w:type="paragraph" w:styleId="6">
    <w:name w:val="heading 6"/>
    <w:basedOn w:val="a1"/>
    <w:next w:val="a1"/>
    <w:qFormat/>
    <w:pPr>
      <w:keepNext/>
      <w:ind w:firstLine="0"/>
      <w:jc w:val="left"/>
      <w:outlineLvl w:val="5"/>
    </w:pPr>
    <w:rPr>
      <w:sz w:val="28"/>
      <w:szCs w:val="28"/>
    </w:rPr>
  </w:style>
  <w:style w:type="paragraph" w:styleId="7">
    <w:name w:val="heading 7"/>
    <w:basedOn w:val="a1"/>
    <w:next w:val="a1"/>
    <w:qFormat/>
    <w:pPr>
      <w:keepNext/>
      <w:ind w:firstLine="851"/>
      <w:outlineLvl w:val="6"/>
    </w:pPr>
    <w:rPr>
      <w:b/>
    </w:rPr>
  </w:style>
  <w:style w:type="paragraph" w:styleId="8">
    <w:name w:val="heading 8"/>
    <w:basedOn w:val="a1"/>
    <w:next w:val="a1"/>
    <w:qFormat/>
    <w:pPr>
      <w:keepNext/>
      <w:ind w:firstLine="0"/>
      <w:jc w:val="center"/>
      <w:outlineLvl w:val="7"/>
    </w:pPr>
    <w:rPr>
      <w:bCs/>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Основной шрифт"/>
  </w:style>
  <w:style w:type="paragraph" w:customStyle="1" w:styleId="heading1">
    <w:name w:val="heading 1.Заголовок раздела"/>
    <w:basedOn w:val="a1"/>
    <w:next w:val="a1"/>
    <w:pPr>
      <w:keepNext/>
      <w:jc w:val="center"/>
    </w:pPr>
    <w:rPr>
      <w:b/>
      <w:bCs/>
      <w:sz w:val="22"/>
      <w:szCs w:val="22"/>
    </w:rPr>
  </w:style>
  <w:style w:type="paragraph" w:customStyle="1" w:styleId="heading2">
    <w:name w:val="heading 2.Заголовок подраздела"/>
    <w:next w:val="a1"/>
    <w:pPr>
      <w:keepNext/>
      <w:autoSpaceDE w:val="0"/>
      <w:autoSpaceDN w:val="0"/>
      <w:spacing w:before="240" w:after="60"/>
    </w:pPr>
    <w:rPr>
      <w:rFonts w:ascii="Arial" w:hAnsi="Arial" w:cs="Arial"/>
      <w:b/>
      <w:bCs/>
      <w:sz w:val="24"/>
      <w:szCs w:val="24"/>
    </w:rPr>
  </w:style>
  <w:style w:type="paragraph" w:customStyle="1" w:styleId="a">
    <w:name w:val="Список элементов"/>
    <w:basedOn w:val="a1"/>
    <w:next w:val="a1"/>
    <w:autoRedefine/>
    <w:pPr>
      <w:numPr>
        <w:numId w:val="1"/>
      </w:numPr>
      <w:ind w:left="568" w:hanging="284"/>
    </w:pPr>
  </w:style>
  <w:style w:type="paragraph" w:customStyle="1" w:styleId="a0">
    <w:name w:val="Табличные данные"/>
    <w:basedOn w:val="a1"/>
    <w:autoRedefine/>
    <w:pPr>
      <w:numPr>
        <w:numId w:val="2"/>
      </w:numPr>
      <w:tabs>
        <w:tab w:val="clear" w:pos="720"/>
        <w:tab w:val="num" w:pos="0"/>
      </w:tabs>
      <w:spacing w:line="360" w:lineRule="auto"/>
      <w:ind w:left="0" w:firstLine="851"/>
    </w:pPr>
  </w:style>
  <w:style w:type="paragraph" w:styleId="a6">
    <w:name w:val="Body Text Indent"/>
    <w:basedOn w:val="a1"/>
    <w:pPr>
      <w:ind w:firstLine="851"/>
    </w:pPr>
  </w:style>
  <w:style w:type="character" w:styleId="a7">
    <w:name w:val="Hyperlink"/>
    <w:rPr>
      <w:color w:val="0000FF"/>
      <w:u w:val="single"/>
    </w:rPr>
  </w:style>
  <w:style w:type="paragraph" w:styleId="a8">
    <w:name w:val="header"/>
    <w:basedOn w:val="a1"/>
    <w:link w:val="a9"/>
    <w:pPr>
      <w:tabs>
        <w:tab w:val="center" w:pos="4677"/>
        <w:tab w:val="right" w:pos="9355"/>
      </w:tabs>
    </w:pPr>
  </w:style>
  <w:style w:type="character" w:styleId="aa">
    <w:name w:val="page number"/>
    <w:basedOn w:val="a2"/>
  </w:style>
  <w:style w:type="paragraph" w:styleId="ab">
    <w:name w:val="Balloon Text"/>
    <w:basedOn w:val="a1"/>
    <w:semiHidden/>
    <w:rPr>
      <w:rFonts w:ascii="Tahoma" w:hAnsi="Tahoma" w:cs="Tahoma"/>
      <w:sz w:val="16"/>
      <w:szCs w:val="16"/>
    </w:rPr>
  </w:style>
  <w:style w:type="paragraph" w:styleId="31">
    <w:name w:val="Body Text 3"/>
    <w:basedOn w:val="a1"/>
    <w:pPr>
      <w:spacing w:after="120"/>
    </w:pPr>
    <w:rPr>
      <w:sz w:val="16"/>
      <w:szCs w:val="16"/>
    </w:rPr>
  </w:style>
  <w:style w:type="paragraph" w:styleId="ac">
    <w:name w:val="Body Text"/>
    <w:basedOn w:val="a1"/>
    <w:link w:val="ad"/>
    <w:pPr>
      <w:spacing w:after="120"/>
    </w:pPr>
  </w:style>
  <w:style w:type="paragraph" w:styleId="ae">
    <w:name w:val="caption"/>
    <w:basedOn w:val="a1"/>
    <w:next w:val="a1"/>
    <w:qFormat/>
    <w:pPr>
      <w:autoSpaceDE/>
      <w:autoSpaceDN/>
      <w:spacing w:line="360" w:lineRule="auto"/>
      <w:ind w:firstLine="0"/>
      <w:jc w:val="center"/>
    </w:pPr>
    <w:rPr>
      <w:b/>
      <w:bCs/>
      <w:sz w:val="28"/>
      <w:szCs w:val="28"/>
    </w:rPr>
  </w:style>
  <w:style w:type="paragraph" w:styleId="af">
    <w:name w:val="Title"/>
    <w:basedOn w:val="a1"/>
    <w:qFormat/>
    <w:pPr>
      <w:autoSpaceDE/>
      <w:autoSpaceDN/>
      <w:ind w:firstLine="0"/>
      <w:jc w:val="center"/>
    </w:pPr>
    <w:rPr>
      <w:b/>
      <w:sz w:val="28"/>
      <w:szCs w:val="20"/>
    </w:rPr>
  </w:style>
  <w:style w:type="paragraph" w:customStyle="1" w:styleId="ConsNonformat">
    <w:name w:val="ConsNonformat"/>
    <w:pPr>
      <w:widowControl w:val="0"/>
      <w:suppressAutoHyphens/>
    </w:pPr>
    <w:rPr>
      <w:rFonts w:ascii="Courier New" w:hAnsi="Courier New"/>
      <w:lang w:eastAsia="ar-SA"/>
    </w:rPr>
  </w:style>
  <w:style w:type="paragraph" w:customStyle="1" w:styleId="ConsPlusTitle">
    <w:name w:val="ConsPlusTitle"/>
    <w:rsid w:val="00F27DB2"/>
    <w:pPr>
      <w:widowControl w:val="0"/>
      <w:autoSpaceDE w:val="0"/>
      <w:autoSpaceDN w:val="0"/>
      <w:adjustRightInd w:val="0"/>
    </w:pPr>
    <w:rPr>
      <w:b/>
      <w:bCs/>
      <w:sz w:val="24"/>
      <w:szCs w:val="24"/>
    </w:rPr>
  </w:style>
  <w:style w:type="paragraph" w:styleId="af0">
    <w:name w:val="annotation text"/>
    <w:basedOn w:val="a1"/>
    <w:semiHidden/>
    <w:rsid w:val="00CC195A"/>
    <w:rPr>
      <w:sz w:val="20"/>
      <w:szCs w:val="20"/>
    </w:rPr>
  </w:style>
  <w:style w:type="paragraph" w:styleId="af1">
    <w:name w:val="annotation subject"/>
    <w:basedOn w:val="af0"/>
    <w:next w:val="af0"/>
    <w:semiHidden/>
    <w:rsid w:val="00CC195A"/>
    <w:pPr>
      <w:autoSpaceDE/>
      <w:autoSpaceDN/>
      <w:ind w:firstLine="0"/>
      <w:jc w:val="left"/>
    </w:pPr>
    <w:rPr>
      <w:b/>
      <w:bCs/>
    </w:rPr>
  </w:style>
  <w:style w:type="paragraph" w:styleId="32">
    <w:name w:val="Body Text Indent 3"/>
    <w:basedOn w:val="a1"/>
    <w:rsid w:val="00E67D00"/>
    <w:pPr>
      <w:spacing w:after="120"/>
      <w:ind w:left="283"/>
    </w:pPr>
    <w:rPr>
      <w:sz w:val="16"/>
      <w:szCs w:val="16"/>
    </w:rPr>
  </w:style>
  <w:style w:type="character" w:customStyle="1" w:styleId="a9">
    <w:name w:val="Верхний колонтитул Знак"/>
    <w:link w:val="a8"/>
    <w:rsid w:val="00E67D00"/>
    <w:rPr>
      <w:sz w:val="24"/>
      <w:szCs w:val="24"/>
      <w:lang w:val="ru-RU" w:eastAsia="ru-RU" w:bidi="ar-SA"/>
    </w:rPr>
  </w:style>
  <w:style w:type="table" w:styleId="af2">
    <w:name w:val="Table Grid"/>
    <w:basedOn w:val="a3"/>
    <w:rsid w:val="00E67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1"/>
    <w:link w:val="21"/>
    <w:rsid w:val="008F2051"/>
    <w:pPr>
      <w:spacing w:after="120" w:line="480" w:lineRule="auto"/>
    </w:pPr>
  </w:style>
  <w:style w:type="paragraph" w:styleId="af3">
    <w:name w:val="List Paragraph"/>
    <w:basedOn w:val="a1"/>
    <w:uiPriority w:val="34"/>
    <w:qFormat/>
    <w:rsid w:val="00721EC8"/>
    <w:pPr>
      <w:ind w:left="708"/>
    </w:pPr>
  </w:style>
  <w:style w:type="paragraph" w:styleId="af4">
    <w:name w:val="footer"/>
    <w:basedOn w:val="a1"/>
    <w:link w:val="af5"/>
    <w:rsid w:val="00E854FF"/>
    <w:pPr>
      <w:tabs>
        <w:tab w:val="center" w:pos="4677"/>
        <w:tab w:val="right" w:pos="9355"/>
      </w:tabs>
    </w:pPr>
  </w:style>
  <w:style w:type="character" w:customStyle="1" w:styleId="af5">
    <w:name w:val="Нижний колонтитул Знак"/>
    <w:link w:val="af4"/>
    <w:rsid w:val="00E854FF"/>
    <w:rPr>
      <w:sz w:val="24"/>
      <w:szCs w:val="24"/>
    </w:rPr>
  </w:style>
  <w:style w:type="character" w:styleId="af6">
    <w:name w:val="FollowedHyperlink"/>
    <w:rsid w:val="00904E21"/>
    <w:rPr>
      <w:color w:val="800080"/>
      <w:u w:val="single"/>
    </w:rPr>
  </w:style>
  <w:style w:type="character" w:customStyle="1" w:styleId="30">
    <w:name w:val="Заголовок 3 Знак"/>
    <w:link w:val="3"/>
    <w:rsid w:val="00A42CAC"/>
    <w:rPr>
      <w:b/>
      <w:bCs/>
      <w:sz w:val="40"/>
      <w:szCs w:val="40"/>
    </w:rPr>
  </w:style>
  <w:style w:type="character" w:customStyle="1" w:styleId="21">
    <w:name w:val="Основной текст 2 Знак"/>
    <w:link w:val="20"/>
    <w:rsid w:val="00A42CAC"/>
    <w:rPr>
      <w:sz w:val="24"/>
      <w:szCs w:val="24"/>
    </w:rPr>
  </w:style>
  <w:style w:type="paragraph" w:customStyle="1" w:styleId="10">
    <w:name w:val="1 Знак Знак Знак"/>
    <w:basedOn w:val="a1"/>
    <w:rsid w:val="00A24A5C"/>
    <w:pPr>
      <w:autoSpaceDE/>
      <w:autoSpaceDN/>
      <w:spacing w:after="160" w:line="240" w:lineRule="exact"/>
      <w:ind w:firstLine="0"/>
      <w:jc w:val="left"/>
    </w:pPr>
    <w:rPr>
      <w:rFonts w:ascii="Verdana" w:hAnsi="Verdana"/>
      <w:sz w:val="20"/>
      <w:szCs w:val="20"/>
      <w:lang w:val="en-US" w:eastAsia="en-US"/>
    </w:rPr>
  </w:style>
  <w:style w:type="paragraph" w:customStyle="1" w:styleId="ConsPlusNormal">
    <w:name w:val="ConsPlusNormal"/>
    <w:uiPriority w:val="99"/>
    <w:rsid w:val="00416D2D"/>
    <w:pPr>
      <w:autoSpaceDE w:val="0"/>
      <w:autoSpaceDN w:val="0"/>
      <w:adjustRightInd w:val="0"/>
    </w:pPr>
    <w:rPr>
      <w:rFonts w:eastAsia="Calibri"/>
      <w:sz w:val="24"/>
      <w:szCs w:val="24"/>
      <w:lang w:eastAsia="en-US"/>
    </w:rPr>
  </w:style>
  <w:style w:type="paragraph" w:styleId="af7">
    <w:name w:val="Normal (Web)"/>
    <w:basedOn w:val="a1"/>
    <w:uiPriority w:val="99"/>
    <w:rsid w:val="00AD46C7"/>
    <w:pPr>
      <w:autoSpaceDE/>
      <w:autoSpaceDN/>
      <w:spacing w:before="280" w:after="280"/>
      <w:ind w:firstLine="0"/>
      <w:jc w:val="left"/>
    </w:pPr>
    <w:rPr>
      <w:kern w:val="2"/>
      <w:lang w:eastAsia="zh-CN"/>
    </w:rPr>
  </w:style>
  <w:style w:type="paragraph" w:customStyle="1" w:styleId="textintable">
    <w:name w:val="textintable"/>
    <w:basedOn w:val="a1"/>
    <w:uiPriority w:val="99"/>
    <w:rsid w:val="00AD46C7"/>
    <w:pPr>
      <w:suppressAutoHyphens/>
      <w:autoSpaceDE/>
      <w:autoSpaceDN/>
      <w:spacing w:before="280" w:after="280"/>
      <w:ind w:firstLine="0"/>
      <w:jc w:val="center"/>
    </w:pPr>
    <w:rPr>
      <w:kern w:val="2"/>
      <w:sz w:val="18"/>
      <w:szCs w:val="18"/>
      <w:lang w:eastAsia="zh-CN"/>
    </w:rPr>
  </w:style>
  <w:style w:type="character" w:customStyle="1" w:styleId="FontStyle26">
    <w:name w:val="Font Style26"/>
    <w:uiPriority w:val="99"/>
    <w:rsid w:val="00AD46C7"/>
    <w:rPr>
      <w:rFonts w:ascii="Tahoma" w:hAnsi="Tahoma" w:cs="Tahoma"/>
      <w:sz w:val="22"/>
      <w:szCs w:val="22"/>
    </w:rPr>
  </w:style>
  <w:style w:type="character" w:customStyle="1" w:styleId="ad">
    <w:name w:val="Основной текст Знак"/>
    <w:link w:val="ac"/>
    <w:rsid w:val="000679DD"/>
    <w:rPr>
      <w:sz w:val="24"/>
      <w:szCs w:val="24"/>
    </w:rPr>
  </w:style>
  <w:style w:type="character" w:customStyle="1" w:styleId="af8">
    <w:name w:val="Гипертекстовая ссылка"/>
    <w:uiPriority w:val="99"/>
    <w:rsid w:val="00D57561"/>
    <w:rPr>
      <w:color w:val="106BBE"/>
    </w:rPr>
  </w:style>
  <w:style w:type="paragraph" w:customStyle="1" w:styleId="western">
    <w:name w:val="western"/>
    <w:basedOn w:val="a1"/>
    <w:rsid w:val="00EB59FA"/>
    <w:pPr>
      <w:autoSpaceDE/>
      <w:autoSpaceDN/>
      <w:spacing w:before="100" w:beforeAutospacing="1" w:after="100" w:afterAutospacing="1"/>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F0C0A"/>
    <w:pPr>
      <w:autoSpaceDE w:val="0"/>
      <w:autoSpaceDN w:val="0"/>
      <w:ind w:firstLine="709"/>
      <w:jc w:val="both"/>
    </w:pPr>
    <w:rPr>
      <w:sz w:val="24"/>
      <w:szCs w:val="24"/>
    </w:rPr>
  </w:style>
  <w:style w:type="paragraph" w:styleId="1">
    <w:name w:val="heading 1"/>
    <w:basedOn w:val="a1"/>
    <w:next w:val="a1"/>
    <w:qFormat/>
    <w:pPr>
      <w:keepNext/>
      <w:ind w:firstLine="0"/>
      <w:jc w:val="right"/>
      <w:outlineLvl w:val="0"/>
    </w:pPr>
    <w:rPr>
      <w:sz w:val="28"/>
      <w:szCs w:val="28"/>
    </w:rPr>
  </w:style>
  <w:style w:type="paragraph" w:styleId="2">
    <w:name w:val="heading 2"/>
    <w:basedOn w:val="a1"/>
    <w:next w:val="a1"/>
    <w:qFormat/>
    <w:pPr>
      <w:keepNext/>
      <w:ind w:firstLine="0"/>
      <w:outlineLvl w:val="1"/>
    </w:pPr>
    <w:rPr>
      <w:b/>
    </w:rPr>
  </w:style>
  <w:style w:type="paragraph" w:styleId="3">
    <w:name w:val="heading 3"/>
    <w:basedOn w:val="a1"/>
    <w:next w:val="a1"/>
    <w:link w:val="30"/>
    <w:qFormat/>
    <w:pPr>
      <w:keepNext/>
      <w:ind w:firstLine="0"/>
      <w:jc w:val="center"/>
      <w:outlineLvl w:val="2"/>
    </w:pPr>
    <w:rPr>
      <w:b/>
      <w:bCs/>
      <w:sz w:val="40"/>
      <w:szCs w:val="40"/>
    </w:rPr>
  </w:style>
  <w:style w:type="paragraph" w:styleId="4">
    <w:name w:val="heading 4"/>
    <w:basedOn w:val="a1"/>
    <w:next w:val="a1"/>
    <w:qFormat/>
    <w:pPr>
      <w:keepNext/>
      <w:ind w:firstLine="0"/>
      <w:jc w:val="center"/>
      <w:outlineLvl w:val="3"/>
    </w:pPr>
    <w:rPr>
      <w:b/>
      <w:bCs/>
      <w:sz w:val="32"/>
      <w:szCs w:val="32"/>
    </w:rPr>
  </w:style>
  <w:style w:type="paragraph" w:styleId="5">
    <w:name w:val="heading 5"/>
    <w:basedOn w:val="a1"/>
    <w:next w:val="a1"/>
    <w:qFormat/>
    <w:pPr>
      <w:keepNext/>
      <w:ind w:firstLine="0"/>
      <w:outlineLvl w:val="4"/>
    </w:pPr>
    <w:rPr>
      <w:sz w:val="28"/>
      <w:szCs w:val="28"/>
    </w:rPr>
  </w:style>
  <w:style w:type="paragraph" w:styleId="6">
    <w:name w:val="heading 6"/>
    <w:basedOn w:val="a1"/>
    <w:next w:val="a1"/>
    <w:qFormat/>
    <w:pPr>
      <w:keepNext/>
      <w:ind w:firstLine="0"/>
      <w:jc w:val="left"/>
      <w:outlineLvl w:val="5"/>
    </w:pPr>
    <w:rPr>
      <w:sz w:val="28"/>
      <w:szCs w:val="28"/>
    </w:rPr>
  </w:style>
  <w:style w:type="paragraph" w:styleId="7">
    <w:name w:val="heading 7"/>
    <w:basedOn w:val="a1"/>
    <w:next w:val="a1"/>
    <w:qFormat/>
    <w:pPr>
      <w:keepNext/>
      <w:ind w:firstLine="851"/>
      <w:outlineLvl w:val="6"/>
    </w:pPr>
    <w:rPr>
      <w:b/>
    </w:rPr>
  </w:style>
  <w:style w:type="paragraph" w:styleId="8">
    <w:name w:val="heading 8"/>
    <w:basedOn w:val="a1"/>
    <w:next w:val="a1"/>
    <w:qFormat/>
    <w:pPr>
      <w:keepNext/>
      <w:ind w:firstLine="0"/>
      <w:jc w:val="center"/>
      <w:outlineLvl w:val="7"/>
    </w:pPr>
    <w:rPr>
      <w:bCs/>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Основной шрифт"/>
  </w:style>
  <w:style w:type="paragraph" w:customStyle="1" w:styleId="heading1">
    <w:name w:val="heading 1.Заголовок раздела"/>
    <w:basedOn w:val="a1"/>
    <w:next w:val="a1"/>
    <w:pPr>
      <w:keepNext/>
      <w:jc w:val="center"/>
    </w:pPr>
    <w:rPr>
      <w:b/>
      <w:bCs/>
      <w:sz w:val="22"/>
      <w:szCs w:val="22"/>
    </w:rPr>
  </w:style>
  <w:style w:type="paragraph" w:customStyle="1" w:styleId="heading2">
    <w:name w:val="heading 2.Заголовок подраздела"/>
    <w:next w:val="a1"/>
    <w:pPr>
      <w:keepNext/>
      <w:autoSpaceDE w:val="0"/>
      <w:autoSpaceDN w:val="0"/>
      <w:spacing w:before="240" w:after="60"/>
    </w:pPr>
    <w:rPr>
      <w:rFonts w:ascii="Arial" w:hAnsi="Arial" w:cs="Arial"/>
      <w:b/>
      <w:bCs/>
      <w:sz w:val="24"/>
      <w:szCs w:val="24"/>
    </w:rPr>
  </w:style>
  <w:style w:type="paragraph" w:customStyle="1" w:styleId="a">
    <w:name w:val="Список элементов"/>
    <w:basedOn w:val="a1"/>
    <w:next w:val="a1"/>
    <w:autoRedefine/>
    <w:pPr>
      <w:numPr>
        <w:numId w:val="1"/>
      </w:numPr>
      <w:ind w:left="568" w:hanging="284"/>
    </w:pPr>
  </w:style>
  <w:style w:type="paragraph" w:customStyle="1" w:styleId="a0">
    <w:name w:val="Табличные данные"/>
    <w:basedOn w:val="a1"/>
    <w:autoRedefine/>
    <w:pPr>
      <w:numPr>
        <w:numId w:val="2"/>
      </w:numPr>
      <w:tabs>
        <w:tab w:val="clear" w:pos="720"/>
        <w:tab w:val="num" w:pos="0"/>
      </w:tabs>
      <w:spacing w:line="360" w:lineRule="auto"/>
      <w:ind w:left="0" w:firstLine="851"/>
    </w:pPr>
  </w:style>
  <w:style w:type="paragraph" w:styleId="a6">
    <w:name w:val="Body Text Indent"/>
    <w:basedOn w:val="a1"/>
    <w:pPr>
      <w:ind w:firstLine="851"/>
    </w:pPr>
  </w:style>
  <w:style w:type="character" w:styleId="a7">
    <w:name w:val="Hyperlink"/>
    <w:rPr>
      <w:color w:val="0000FF"/>
      <w:u w:val="single"/>
    </w:rPr>
  </w:style>
  <w:style w:type="paragraph" w:styleId="a8">
    <w:name w:val="header"/>
    <w:basedOn w:val="a1"/>
    <w:link w:val="a9"/>
    <w:pPr>
      <w:tabs>
        <w:tab w:val="center" w:pos="4677"/>
        <w:tab w:val="right" w:pos="9355"/>
      </w:tabs>
    </w:pPr>
  </w:style>
  <w:style w:type="character" w:styleId="aa">
    <w:name w:val="page number"/>
    <w:basedOn w:val="a2"/>
  </w:style>
  <w:style w:type="paragraph" w:styleId="ab">
    <w:name w:val="Balloon Text"/>
    <w:basedOn w:val="a1"/>
    <w:semiHidden/>
    <w:rPr>
      <w:rFonts w:ascii="Tahoma" w:hAnsi="Tahoma" w:cs="Tahoma"/>
      <w:sz w:val="16"/>
      <w:szCs w:val="16"/>
    </w:rPr>
  </w:style>
  <w:style w:type="paragraph" w:styleId="31">
    <w:name w:val="Body Text 3"/>
    <w:basedOn w:val="a1"/>
    <w:pPr>
      <w:spacing w:after="120"/>
    </w:pPr>
    <w:rPr>
      <w:sz w:val="16"/>
      <w:szCs w:val="16"/>
    </w:rPr>
  </w:style>
  <w:style w:type="paragraph" w:styleId="ac">
    <w:name w:val="Body Text"/>
    <w:basedOn w:val="a1"/>
    <w:link w:val="ad"/>
    <w:pPr>
      <w:spacing w:after="120"/>
    </w:pPr>
  </w:style>
  <w:style w:type="paragraph" w:styleId="ae">
    <w:name w:val="caption"/>
    <w:basedOn w:val="a1"/>
    <w:next w:val="a1"/>
    <w:qFormat/>
    <w:pPr>
      <w:autoSpaceDE/>
      <w:autoSpaceDN/>
      <w:spacing w:line="360" w:lineRule="auto"/>
      <w:ind w:firstLine="0"/>
      <w:jc w:val="center"/>
    </w:pPr>
    <w:rPr>
      <w:b/>
      <w:bCs/>
      <w:sz w:val="28"/>
      <w:szCs w:val="28"/>
    </w:rPr>
  </w:style>
  <w:style w:type="paragraph" w:styleId="af">
    <w:name w:val="Title"/>
    <w:basedOn w:val="a1"/>
    <w:qFormat/>
    <w:pPr>
      <w:autoSpaceDE/>
      <w:autoSpaceDN/>
      <w:ind w:firstLine="0"/>
      <w:jc w:val="center"/>
    </w:pPr>
    <w:rPr>
      <w:b/>
      <w:sz w:val="28"/>
      <w:szCs w:val="20"/>
    </w:rPr>
  </w:style>
  <w:style w:type="paragraph" w:customStyle="1" w:styleId="ConsNonformat">
    <w:name w:val="ConsNonformat"/>
    <w:pPr>
      <w:widowControl w:val="0"/>
      <w:suppressAutoHyphens/>
    </w:pPr>
    <w:rPr>
      <w:rFonts w:ascii="Courier New" w:hAnsi="Courier New"/>
      <w:lang w:eastAsia="ar-SA"/>
    </w:rPr>
  </w:style>
  <w:style w:type="paragraph" w:customStyle="1" w:styleId="ConsPlusTitle">
    <w:name w:val="ConsPlusTitle"/>
    <w:rsid w:val="00F27DB2"/>
    <w:pPr>
      <w:widowControl w:val="0"/>
      <w:autoSpaceDE w:val="0"/>
      <w:autoSpaceDN w:val="0"/>
      <w:adjustRightInd w:val="0"/>
    </w:pPr>
    <w:rPr>
      <w:b/>
      <w:bCs/>
      <w:sz w:val="24"/>
      <w:szCs w:val="24"/>
    </w:rPr>
  </w:style>
  <w:style w:type="paragraph" w:styleId="af0">
    <w:name w:val="annotation text"/>
    <w:basedOn w:val="a1"/>
    <w:semiHidden/>
    <w:rsid w:val="00CC195A"/>
    <w:rPr>
      <w:sz w:val="20"/>
      <w:szCs w:val="20"/>
    </w:rPr>
  </w:style>
  <w:style w:type="paragraph" w:styleId="af1">
    <w:name w:val="annotation subject"/>
    <w:basedOn w:val="af0"/>
    <w:next w:val="af0"/>
    <w:semiHidden/>
    <w:rsid w:val="00CC195A"/>
    <w:pPr>
      <w:autoSpaceDE/>
      <w:autoSpaceDN/>
      <w:ind w:firstLine="0"/>
      <w:jc w:val="left"/>
    </w:pPr>
    <w:rPr>
      <w:b/>
      <w:bCs/>
    </w:rPr>
  </w:style>
  <w:style w:type="paragraph" w:styleId="32">
    <w:name w:val="Body Text Indent 3"/>
    <w:basedOn w:val="a1"/>
    <w:rsid w:val="00E67D00"/>
    <w:pPr>
      <w:spacing w:after="120"/>
      <w:ind w:left="283"/>
    </w:pPr>
    <w:rPr>
      <w:sz w:val="16"/>
      <w:szCs w:val="16"/>
    </w:rPr>
  </w:style>
  <w:style w:type="character" w:customStyle="1" w:styleId="a9">
    <w:name w:val="Верхний колонтитул Знак"/>
    <w:link w:val="a8"/>
    <w:rsid w:val="00E67D00"/>
    <w:rPr>
      <w:sz w:val="24"/>
      <w:szCs w:val="24"/>
      <w:lang w:val="ru-RU" w:eastAsia="ru-RU" w:bidi="ar-SA"/>
    </w:rPr>
  </w:style>
  <w:style w:type="table" w:styleId="af2">
    <w:name w:val="Table Grid"/>
    <w:basedOn w:val="a3"/>
    <w:rsid w:val="00E67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1"/>
    <w:link w:val="21"/>
    <w:rsid w:val="008F2051"/>
    <w:pPr>
      <w:spacing w:after="120" w:line="480" w:lineRule="auto"/>
    </w:pPr>
  </w:style>
  <w:style w:type="paragraph" w:styleId="af3">
    <w:name w:val="List Paragraph"/>
    <w:basedOn w:val="a1"/>
    <w:uiPriority w:val="34"/>
    <w:qFormat/>
    <w:rsid w:val="00721EC8"/>
    <w:pPr>
      <w:ind w:left="708"/>
    </w:pPr>
  </w:style>
  <w:style w:type="paragraph" w:styleId="af4">
    <w:name w:val="footer"/>
    <w:basedOn w:val="a1"/>
    <w:link w:val="af5"/>
    <w:rsid w:val="00E854FF"/>
    <w:pPr>
      <w:tabs>
        <w:tab w:val="center" w:pos="4677"/>
        <w:tab w:val="right" w:pos="9355"/>
      </w:tabs>
    </w:pPr>
  </w:style>
  <w:style w:type="character" w:customStyle="1" w:styleId="af5">
    <w:name w:val="Нижний колонтитул Знак"/>
    <w:link w:val="af4"/>
    <w:rsid w:val="00E854FF"/>
    <w:rPr>
      <w:sz w:val="24"/>
      <w:szCs w:val="24"/>
    </w:rPr>
  </w:style>
  <w:style w:type="character" w:styleId="af6">
    <w:name w:val="FollowedHyperlink"/>
    <w:rsid w:val="00904E21"/>
    <w:rPr>
      <w:color w:val="800080"/>
      <w:u w:val="single"/>
    </w:rPr>
  </w:style>
  <w:style w:type="character" w:customStyle="1" w:styleId="30">
    <w:name w:val="Заголовок 3 Знак"/>
    <w:link w:val="3"/>
    <w:rsid w:val="00A42CAC"/>
    <w:rPr>
      <w:b/>
      <w:bCs/>
      <w:sz w:val="40"/>
      <w:szCs w:val="40"/>
    </w:rPr>
  </w:style>
  <w:style w:type="character" w:customStyle="1" w:styleId="21">
    <w:name w:val="Основной текст 2 Знак"/>
    <w:link w:val="20"/>
    <w:rsid w:val="00A42CAC"/>
    <w:rPr>
      <w:sz w:val="24"/>
      <w:szCs w:val="24"/>
    </w:rPr>
  </w:style>
  <w:style w:type="paragraph" w:customStyle="1" w:styleId="10">
    <w:name w:val="1 Знак Знак Знак"/>
    <w:basedOn w:val="a1"/>
    <w:rsid w:val="00A24A5C"/>
    <w:pPr>
      <w:autoSpaceDE/>
      <w:autoSpaceDN/>
      <w:spacing w:after="160" w:line="240" w:lineRule="exact"/>
      <w:ind w:firstLine="0"/>
      <w:jc w:val="left"/>
    </w:pPr>
    <w:rPr>
      <w:rFonts w:ascii="Verdana" w:hAnsi="Verdana"/>
      <w:sz w:val="20"/>
      <w:szCs w:val="20"/>
      <w:lang w:val="en-US" w:eastAsia="en-US"/>
    </w:rPr>
  </w:style>
  <w:style w:type="paragraph" w:customStyle="1" w:styleId="ConsPlusNormal">
    <w:name w:val="ConsPlusNormal"/>
    <w:uiPriority w:val="99"/>
    <w:rsid w:val="00416D2D"/>
    <w:pPr>
      <w:autoSpaceDE w:val="0"/>
      <w:autoSpaceDN w:val="0"/>
      <w:adjustRightInd w:val="0"/>
    </w:pPr>
    <w:rPr>
      <w:rFonts w:eastAsia="Calibri"/>
      <w:sz w:val="24"/>
      <w:szCs w:val="24"/>
      <w:lang w:eastAsia="en-US"/>
    </w:rPr>
  </w:style>
  <w:style w:type="paragraph" w:styleId="af7">
    <w:name w:val="Normal (Web)"/>
    <w:basedOn w:val="a1"/>
    <w:uiPriority w:val="99"/>
    <w:rsid w:val="00AD46C7"/>
    <w:pPr>
      <w:autoSpaceDE/>
      <w:autoSpaceDN/>
      <w:spacing w:before="280" w:after="280"/>
      <w:ind w:firstLine="0"/>
      <w:jc w:val="left"/>
    </w:pPr>
    <w:rPr>
      <w:kern w:val="2"/>
      <w:lang w:eastAsia="zh-CN"/>
    </w:rPr>
  </w:style>
  <w:style w:type="paragraph" w:customStyle="1" w:styleId="textintable">
    <w:name w:val="textintable"/>
    <w:basedOn w:val="a1"/>
    <w:uiPriority w:val="99"/>
    <w:rsid w:val="00AD46C7"/>
    <w:pPr>
      <w:suppressAutoHyphens/>
      <w:autoSpaceDE/>
      <w:autoSpaceDN/>
      <w:spacing w:before="280" w:after="280"/>
      <w:ind w:firstLine="0"/>
      <w:jc w:val="center"/>
    </w:pPr>
    <w:rPr>
      <w:kern w:val="2"/>
      <w:sz w:val="18"/>
      <w:szCs w:val="18"/>
      <w:lang w:eastAsia="zh-CN"/>
    </w:rPr>
  </w:style>
  <w:style w:type="character" w:customStyle="1" w:styleId="FontStyle26">
    <w:name w:val="Font Style26"/>
    <w:uiPriority w:val="99"/>
    <w:rsid w:val="00AD46C7"/>
    <w:rPr>
      <w:rFonts w:ascii="Tahoma" w:hAnsi="Tahoma" w:cs="Tahoma"/>
      <w:sz w:val="22"/>
      <w:szCs w:val="22"/>
    </w:rPr>
  </w:style>
  <w:style w:type="character" w:customStyle="1" w:styleId="ad">
    <w:name w:val="Основной текст Знак"/>
    <w:link w:val="ac"/>
    <w:rsid w:val="000679DD"/>
    <w:rPr>
      <w:sz w:val="24"/>
      <w:szCs w:val="24"/>
    </w:rPr>
  </w:style>
  <w:style w:type="character" w:customStyle="1" w:styleId="af8">
    <w:name w:val="Гипертекстовая ссылка"/>
    <w:uiPriority w:val="99"/>
    <w:rsid w:val="00D57561"/>
    <w:rPr>
      <w:color w:val="106BBE"/>
    </w:rPr>
  </w:style>
  <w:style w:type="paragraph" w:customStyle="1" w:styleId="western">
    <w:name w:val="western"/>
    <w:basedOn w:val="a1"/>
    <w:rsid w:val="00EB59FA"/>
    <w:pPr>
      <w:autoSpaceDE/>
      <w:autoSpaceDN/>
      <w:spacing w:before="100" w:beforeAutospacing="1" w:after="100" w:afterAutospacing="1"/>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314277">
      <w:bodyDiv w:val="1"/>
      <w:marLeft w:val="0"/>
      <w:marRight w:val="0"/>
      <w:marTop w:val="0"/>
      <w:marBottom w:val="0"/>
      <w:divBdr>
        <w:top w:val="none" w:sz="0" w:space="0" w:color="auto"/>
        <w:left w:val="none" w:sz="0" w:space="0" w:color="auto"/>
        <w:bottom w:val="none" w:sz="0" w:space="0" w:color="auto"/>
        <w:right w:val="none" w:sz="0" w:space="0" w:color="auto"/>
      </w:divBdr>
    </w:div>
    <w:div w:id="508520288">
      <w:bodyDiv w:val="1"/>
      <w:marLeft w:val="0"/>
      <w:marRight w:val="0"/>
      <w:marTop w:val="0"/>
      <w:marBottom w:val="0"/>
      <w:divBdr>
        <w:top w:val="none" w:sz="0" w:space="0" w:color="auto"/>
        <w:left w:val="none" w:sz="0" w:space="0" w:color="auto"/>
        <w:bottom w:val="none" w:sz="0" w:space="0" w:color="auto"/>
        <w:right w:val="none" w:sz="0" w:space="0" w:color="auto"/>
      </w:divBdr>
    </w:div>
    <w:div w:id="698161116">
      <w:bodyDiv w:val="1"/>
      <w:marLeft w:val="0"/>
      <w:marRight w:val="0"/>
      <w:marTop w:val="0"/>
      <w:marBottom w:val="0"/>
      <w:divBdr>
        <w:top w:val="none" w:sz="0" w:space="0" w:color="auto"/>
        <w:left w:val="none" w:sz="0" w:space="0" w:color="auto"/>
        <w:bottom w:val="none" w:sz="0" w:space="0" w:color="auto"/>
        <w:right w:val="none" w:sz="0" w:space="0" w:color="auto"/>
      </w:divBdr>
    </w:div>
    <w:div w:id="1495293981">
      <w:bodyDiv w:val="1"/>
      <w:marLeft w:val="0"/>
      <w:marRight w:val="0"/>
      <w:marTop w:val="0"/>
      <w:marBottom w:val="0"/>
      <w:divBdr>
        <w:top w:val="none" w:sz="0" w:space="0" w:color="auto"/>
        <w:left w:val="none" w:sz="0" w:space="0" w:color="auto"/>
        <w:bottom w:val="none" w:sz="0" w:space="0" w:color="auto"/>
        <w:right w:val="none" w:sz="0" w:space="0" w:color="auto"/>
      </w:divBdr>
    </w:div>
    <w:div w:id="213096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57E04-6658-4B5F-B641-977CFF8AD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6923</Words>
  <Characters>39465</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Бланк письма</vt:lpstr>
    </vt:vector>
  </TitlesOfParts>
  <Manager>Мельников А.А.</Manager>
  <Company>Администрация г.Томска</Company>
  <LinksUpToDate>false</LinksUpToDate>
  <CharactersWithSpaces>46296</CharactersWithSpaces>
  <SharedDoc>false</SharedDoc>
  <HLinks>
    <vt:vector size="36" baseType="variant">
      <vt:variant>
        <vt:i4>8061045</vt:i4>
      </vt:variant>
      <vt:variant>
        <vt:i4>15</vt:i4>
      </vt:variant>
      <vt:variant>
        <vt:i4>0</vt:i4>
      </vt:variant>
      <vt:variant>
        <vt:i4>5</vt:i4>
      </vt:variant>
      <vt:variant>
        <vt:lpwstr>http://torgi.admin.tomsk.ru/regulations/аренда-муниципального-имущества</vt:lpwstr>
      </vt:variant>
      <vt:variant>
        <vt:lpwstr/>
      </vt:variant>
      <vt:variant>
        <vt:i4>7340045</vt:i4>
      </vt:variant>
      <vt:variant>
        <vt:i4>12</vt:i4>
      </vt:variant>
      <vt:variant>
        <vt:i4>0</vt:i4>
      </vt:variant>
      <vt:variant>
        <vt:i4>5</vt:i4>
      </vt:variant>
      <vt:variant>
        <vt:lpwstr>mailto:trade@admin.tomsk.ru</vt:lpwstr>
      </vt:variant>
      <vt:variant>
        <vt:lpwstr/>
      </vt:variant>
      <vt:variant>
        <vt:i4>524354</vt:i4>
      </vt:variant>
      <vt:variant>
        <vt:i4>9</vt:i4>
      </vt:variant>
      <vt:variant>
        <vt:i4>0</vt:i4>
      </vt:variant>
      <vt:variant>
        <vt:i4>5</vt:i4>
      </vt:variant>
      <vt:variant>
        <vt:lpwstr>http://www.torgi.gov.ru/</vt:lpwstr>
      </vt:variant>
      <vt:variant>
        <vt:lpwstr/>
      </vt:variant>
      <vt:variant>
        <vt:i4>4456463</vt:i4>
      </vt:variant>
      <vt:variant>
        <vt:i4>6</vt:i4>
      </vt:variant>
      <vt:variant>
        <vt:i4>0</vt:i4>
      </vt:variant>
      <vt:variant>
        <vt:i4>5</vt:i4>
      </vt:variant>
      <vt:variant>
        <vt:lpwstr>garantf1://12025267.3012/</vt:lpwstr>
      </vt:variant>
      <vt:variant>
        <vt:lpwstr/>
      </vt:variant>
      <vt:variant>
        <vt:i4>524354</vt:i4>
      </vt:variant>
      <vt:variant>
        <vt:i4>3</vt:i4>
      </vt:variant>
      <vt:variant>
        <vt:i4>0</vt:i4>
      </vt:variant>
      <vt:variant>
        <vt:i4>5</vt:i4>
      </vt:variant>
      <vt:variant>
        <vt:lpwstr>http://www.torgi.gov.ru/</vt:lpwstr>
      </vt:variant>
      <vt:variant>
        <vt:lpwstr/>
      </vt:variant>
      <vt:variant>
        <vt:i4>7340045</vt:i4>
      </vt:variant>
      <vt:variant>
        <vt:i4>0</vt:i4>
      </vt:variant>
      <vt:variant>
        <vt:i4>0</vt:i4>
      </vt:variant>
      <vt:variant>
        <vt:i4>5</vt:i4>
      </vt:variant>
      <vt:variant>
        <vt:lpwstr>mailto:trade@admin.tomsk.ru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письма</dc:title>
  <dc:creator>ДРОЗДЕЦКИЙ ДЕНИС</dc:creator>
  <cp:lastModifiedBy>Белошицкая Мария Викторовна</cp:lastModifiedBy>
  <cp:revision>2</cp:revision>
  <cp:lastPrinted>2018-09-05T09:11:00Z</cp:lastPrinted>
  <dcterms:created xsi:type="dcterms:W3CDTF">2018-09-06T07:40:00Z</dcterms:created>
  <dcterms:modified xsi:type="dcterms:W3CDTF">2018-09-06T07:40:00Z</dcterms:modified>
</cp:coreProperties>
</file>