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5E" w:rsidRPr="005D5D5E" w:rsidRDefault="005D5D5E" w:rsidP="005D5D5E">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bCs/>
          <w:sz w:val="24"/>
          <w:szCs w:val="24"/>
          <w:lang w:eastAsia="ru-RU"/>
        </w:rPr>
        <w:t xml:space="preserve">Проект </w:t>
      </w:r>
      <w:r w:rsidRPr="005D5D5E">
        <w:rPr>
          <w:rFonts w:ascii="Times New Roman" w:eastAsia="Times New Roman" w:hAnsi="Times New Roman" w:cs="Times New Roman"/>
          <w:b/>
          <w:sz w:val="24"/>
          <w:szCs w:val="24"/>
          <w:lang w:eastAsia="ru-RU"/>
        </w:rPr>
        <w:t>ДОГОВОРА АРЕНДЫ</w:t>
      </w:r>
    </w:p>
    <w:p w:rsidR="005D5D5E" w:rsidRPr="005D5D5E" w:rsidRDefault="005D5D5E" w:rsidP="005D5D5E">
      <w:pPr>
        <w:spacing w:after="0" w:line="240" w:lineRule="auto"/>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 xml:space="preserve">       МУНИЦИПАЛЬНОГО НЕДВИЖИМОГО ИМУЩЕСТВА</w:t>
      </w:r>
    </w:p>
    <w:p w:rsidR="005D5D5E" w:rsidRPr="005D5D5E" w:rsidRDefault="005D5D5E" w:rsidP="005D5D5E">
      <w:pPr>
        <w:keepNext/>
        <w:suppressAutoHyphens/>
        <w:spacing w:after="0" w:line="240" w:lineRule="auto"/>
        <w:jc w:val="center"/>
        <w:outlineLvl w:val="2"/>
        <w:rPr>
          <w:rFonts w:ascii="Times New Roman" w:eastAsia="Times New Roman" w:hAnsi="Times New Roman" w:cs="Times New Roman"/>
          <w:sz w:val="16"/>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г. Томск</w:t>
      </w:r>
      <w:r w:rsidRPr="005D5D5E">
        <w:rPr>
          <w:rFonts w:ascii="Times New Roman" w:eastAsia="Times New Roman" w:hAnsi="Times New Roman" w:cs="Times New Roman"/>
          <w:sz w:val="24"/>
          <w:szCs w:val="24"/>
          <w:lang w:eastAsia="ru-RU"/>
        </w:rPr>
        <w:tab/>
      </w:r>
      <w:r w:rsidRPr="005D5D5E">
        <w:rPr>
          <w:rFonts w:ascii="Times New Roman" w:eastAsia="Times New Roman" w:hAnsi="Times New Roman" w:cs="Times New Roman"/>
          <w:sz w:val="24"/>
          <w:szCs w:val="24"/>
          <w:lang w:eastAsia="ru-RU"/>
        </w:rPr>
        <w:tab/>
      </w:r>
      <w:r w:rsidRPr="005D5D5E">
        <w:rPr>
          <w:rFonts w:ascii="Times New Roman" w:eastAsia="Times New Roman" w:hAnsi="Times New Roman" w:cs="Times New Roman"/>
          <w:sz w:val="24"/>
          <w:szCs w:val="24"/>
          <w:lang w:eastAsia="ru-RU"/>
        </w:rPr>
        <w:tab/>
        <w:t xml:space="preserve">           № ___________________        </w:t>
      </w:r>
      <w:r w:rsidRPr="005D5D5E">
        <w:rPr>
          <w:rFonts w:ascii="Times New Roman" w:eastAsia="Times New Roman" w:hAnsi="Times New Roman" w:cs="Times New Roman"/>
          <w:sz w:val="24"/>
          <w:szCs w:val="24"/>
          <w:lang w:eastAsia="ru-RU"/>
        </w:rPr>
        <w:tab/>
        <w:t xml:space="preserve">       Дата: __________</w:t>
      </w:r>
    </w:p>
    <w:p w:rsidR="005D5D5E" w:rsidRPr="005D5D5E" w:rsidRDefault="005D5D5E" w:rsidP="005D5D5E">
      <w:pPr>
        <w:suppressAutoHyphens/>
        <w:spacing w:after="0" w:line="240" w:lineRule="auto"/>
        <w:jc w:val="both"/>
        <w:rPr>
          <w:rFonts w:ascii="Times New Roman" w:eastAsia="Times New Roman" w:hAnsi="Times New Roman" w:cs="Times New Roman"/>
          <w:sz w:val="16"/>
          <w:szCs w:val="24"/>
          <w:lang w:eastAsia="ru-RU"/>
        </w:rPr>
      </w:pP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Муниципальное образование «Город Томск», от </w:t>
      </w:r>
      <w:proofErr w:type="gramStart"/>
      <w:r w:rsidRPr="005D5D5E">
        <w:rPr>
          <w:rFonts w:ascii="Times New Roman" w:eastAsia="Times New Roman" w:hAnsi="Times New Roman" w:cs="Times New Roman"/>
          <w:sz w:val="24"/>
          <w:szCs w:val="24"/>
          <w:lang w:eastAsia="ru-RU"/>
        </w:rPr>
        <w:t>имени</w:t>
      </w:r>
      <w:proofErr w:type="gramEnd"/>
      <w:r w:rsidRPr="005D5D5E">
        <w:rPr>
          <w:rFonts w:ascii="Times New Roman" w:eastAsia="Times New Roman" w:hAnsi="Times New Roman" w:cs="Times New Roman"/>
          <w:sz w:val="24"/>
          <w:szCs w:val="24"/>
          <w:lang w:eastAsia="ru-RU"/>
        </w:rPr>
        <w:t xml:space="preserve"> в интересах которого действуют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sz w:val="24"/>
          <w:szCs w:val="24"/>
          <w:lang w:eastAsia="ru-RU"/>
        </w:rPr>
        <w:t>Департамент управления муниципальной собственностью администрации Города Томска</w:t>
      </w:r>
      <w:r w:rsidRPr="005D5D5E">
        <w:rPr>
          <w:rFonts w:ascii="Times New Roman" w:eastAsia="Times New Roman" w:hAnsi="Times New Roman" w:cs="Times New Roman"/>
          <w:sz w:val="24"/>
          <w:szCs w:val="24"/>
          <w:lang w:eastAsia="ru-RU"/>
        </w:rPr>
        <w:t xml:space="preserve"> в лице______________________________________________________________, действующего на основании_______________________________________________________,</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sz w:val="24"/>
          <w:szCs w:val="24"/>
          <w:lang w:eastAsia="ru-RU"/>
        </w:rPr>
        <w:t>Департамент архитектуры и градостроительства администрации Города Томска</w:t>
      </w:r>
      <w:r w:rsidRPr="005D5D5E">
        <w:rPr>
          <w:rFonts w:ascii="Times New Roman" w:eastAsia="Times New Roman" w:hAnsi="Times New Roman" w:cs="Times New Roman"/>
          <w:sz w:val="24"/>
          <w:szCs w:val="24"/>
          <w:lang w:eastAsia="ru-RU"/>
        </w:rPr>
        <w:t xml:space="preserve"> в лице начальника департамента А.А. Касперович, действующего на основании Положения о департаменте,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5D5D5E">
        <w:rPr>
          <w:rFonts w:ascii="Times New Roman" w:eastAsia="Times New Roman" w:hAnsi="Times New Roman" w:cs="Times New Roman"/>
          <w:sz w:val="24"/>
          <w:szCs w:val="24"/>
          <w:lang w:eastAsia="ru-RU"/>
        </w:rPr>
        <w:t xml:space="preserve"> в лице директора Г.О. </w:t>
      </w:r>
      <w:proofErr w:type="spellStart"/>
      <w:r w:rsidRPr="005D5D5E">
        <w:rPr>
          <w:rFonts w:ascii="Times New Roman" w:eastAsia="Times New Roman" w:hAnsi="Times New Roman" w:cs="Times New Roman"/>
          <w:sz w:val="24"/>
          <w:szCs w:val="24"/>
          <w:lang w:eastAsia="ru-RU"/>
        </w:rPr>
        <w:t>Шаншашвили</w:t>
      </w:r>
      <w:proofErr w:type="spellEnd"/>
      <w:r w:rsidRPr="005D5D5E">
        <w:rPr>
          <w:rFonts w:ascii="Times New Roman" w:eastAsia="Times New Roman" w:hAnsi="Times New Roman" w:cs="Times New Roman"/>
          <w:sz w:val="24"/>
          <w:szCs w:val="24"/>
          <w:lang w:eastAsia="ru-RU"/>
        </w:rPr>
        <w:t>, действующего на основании Устава,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sz w:val="24"/>
          <w:szCs w:val="24"/>
          <w:lang w:eastAsia="ru-RU"/>
        </w:rPr>
        <w:t>Муниципальное бюджетное учреждение Города Томска «Проектно-сметное бюро»</w:t>
      </w:r>
      <w:r w:rsidRPr="005D5D5E">
        <w:rPr>
          <w:rFonts w:ascii="Times New Roman" w:eastAsia="Times New Roman" w:hAnsi="Times New Roman" w:cs="Times New Roman"/>
          <w:sz w:val="24"/>
          <w:szCs w:val="24"/>
          <w:lang w:eastAsia="ru-RU"/>
        </w:rPr>
        <w:t xml:space="preserve"> в лице директора С.Н. Некрасова, действующего на основании Устава,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далее совместно именуемые «Арендодатель», с одной стороны, 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с другой стороны, вместе именуемые «Стороны», на основании протокола </w:t>
      </w:r>
      <w:proofErr w:type="gramStart"/>
      <w:r w:rsidRPr="005D5D5E">
        <w:rPr>
          <w:rFonts w:ascii="Times New Roman" w:eastAsia="Times New Roman" w:hAnsi="Times New Roman" w:cs="Times New Roman"/>
          <w:sz w:val="24"/>
          <w:szCs w:val="24"/>
          <w:lang w:eastAsia="ru-RU"/>
        </w:rPr>
        <w:t>от</w:t>
      </w:r>
      <w:proofErr w:type="gramEnd"/>
      <w:r w:rsidRPr="005D5D5E">
        <w:rPr>
          <w:rFonts w:ascii="Times New Roman" w:eastAsia="Times New Roman" w:hAnsi="Times New Roman" w:cs="Times New Roman"/>
          <w:sz w:val="24"/>
          <w:szCs w:val="24"/>
          <w:lang w:eastAsia="ru-RU"/>
        </w:rPr>
        <w:t xml:space="preserve"> ________ № _________ заключили настоящий договор о нижеследующем:</w:t>
      </w: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ПОНЯТИЯ, ИСПОЛЬЗУЕМЫЕ В НАСТОЯЩЕМ ДОГОВОРЕ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нежилые помещения, здания.</w:t>
      </w: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1. ПРЕДМЕТ ДОГОВОРА</w:t>
      </w: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 xml:space="preserve">          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нежилое здание общей площадью 147,2 </w:t>
      </w:r>
      <w:proofErr w:type="spellStart"/>
      <w:r w:rsidRPr="005D5D5E">
        <w:rPr>
          <w:rFonts w:ascii="Times New Roman" w:eastAsia="Times New Roman" w:hAnsi="Times New Roman" w:cs="Times New Roman"/>
          <w:sz w:val="24"/>
          <w:szCs w:val="24"/>
          <w:lang w:eastAsia="ru-RU"/>
        </w:rPr>
        <w:t>кв.м</w:t>
      </w:r>
      <w:proofErr w:type="spellEnd"/>
      <w:r w:rsidRPr="005D5D5E">
        <w:rPr>
          <w:rFonts w:ascii="Times New Roman" w:eastAsia="Times New Roman" w:hAnsi="Times New Roman" w:cs="Times New Roman"/>
          <w:sz w:val="24"/>
          <w:szCs w:val="24"/>
          <w:lang w:eastAsia="ru-RU"/>
        </w:rPr>
        <w:t xml:space="preserve"> (деревянное здание, количество этажей 2 согласно техническому паспорту от 15.10.2012), расположенное по адресу: </w:t>
      </w:r>
      <w:proofErr w:type="spellStart"/>
      <w:r w:rsidRPr="005D5D5E">
        <w:rPr>
          <w:rFonts w:ascii="Times New Roman" w:eastAsia="Times New Roman" w:hAnsi="Times New Roman" w:cs="Times New Roman"/>
          <w:b/>
          <w:sz w:val="24"/>
          <w:szCs w:val="24"/>
          <w:lang w:eastAsia="ru-RU"/>
        </w:rPr>
        <w:t>г</w:t>
      </w:r>
      <w:proofErr w:type="gramStart"/>
      <w:r w:rsidRPr="005D5D5E">
        <w:rPr>
          <w:rFonts w:ascii="Times New Roman" w:eastAsia="Times New Roman" w:hAnsi="Times New Roman" w:cs="Times New Roman"/>
          <w:b/>
          <w:sz w:val="24"/>
          <w:szCs w:val="24"/>
          <w:lang w:eastAsia="ru-RU"/>
        </w:rPr>
        <w:t>.Т</w:t>
      </w:r>
      <w:proofErr w:type="gramEnd"/>
      <w:r w:rsidRPr="005D5D5E">
        <w:rPr>
          <w:rFonts w:ascii="Times New Roman" w:eastAsia="Times New Roman" w:hAnsi="Times New Roman" w:cs="Times New Roman"/>
          <w:b/>
          <w:sz w:val="24"/>
          <w:szCs w:val="24"/>
          <w:lang w:eastAsia="ru-RU"/>
        </w:rPr>
        <w:t>омск</w:t>
      </w:r>
      <w:proofErr w:type="spellEnd"/>
      <w:r w:rsidRPr="005D5D5E">
        <w:rPr>
          <w:rFonts w:ascii="Times New Roman" w:eastAsia="Times New Roman" w:hAnsi="Times New Roman" w:cs="Times New Roman"/>
          <w:b/>
          <w:sz w:val="24"/>
          <w:szCs w:val="24"/>
          <w:lang w:eastAsia="ru-RU"/>
        </w:rPr>
        <w:t xml:space="preserve">, </w:t>
      </w:r>
      <w:proofErr w:type="spellStart"/>
      <w:r w:rsidRPr="005D5D5E">
        <w:rPr>
          <w:rFonts w:ascii="Times New Roman" w:eastAsia="Times New Roman" w:hAnsi="Times New Roman" w:cs="Times New Roman"/>
          <w:b/>
          <w:sz w:val="24"/>
          <w:szCs w:val="24"/>
          <w:lang w:eastAsia="ru-RU"/>
        </w:rPr>
        <w:t>ул.Гоголя</w:t>
      </w:r>
      <w:proofErr w:type="spellEnd"/>
      <w:r w:rsidRPr="005D5D5E">
        <w:rPr>
          <w:rFonts w:ascii="Times New Roman" w:eastAsia="Times New Roman" w:hAnsi="Times New Roman" w:cs="Times New Roman"/>
          <w:b/>
          <w:sz w:val="24"/>
          <w:szCs w:val="24"/>
          <w:lang w:eastAsia="ru-RU"/>
        </w:rPr>
        <w:t xml:space="preserve">, 14 </w:t>
      </w:r>
      <w:r w:rsidRPr="005D5D5E">
        <w:rPr>
          <w:rFonts w:ascii="Times New Roman" w:eastAsia="Times New Roman" w:hAnsi="Times New Roman" w:cs="Times New Roman"/>
          <w:sz w:val="24"/>
          <w:szCs w:val="24"/>
          <w:lang w:eastAsia="ru-RU"/>
        </w:rPr>
        <w:t>(далее по тексту договора – «имущество», «недвижимое имущество»). Нежилое 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5D5D5E" w:rsidRPr="005D5D5E" w:rsidRDefault="005D5D5E" w:rsidP="005D5D5E">
      <w:pPr>
        <w:autoSpaceDE w:val="0"/>
        <w:autoSpaceDN w:val="0"/>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объектом муниципальной собственности, что подтверждается записью о регистрации в Едином государственном реестре недвижимости № 70-70-01/060/2012-622 от 12.03.2012.</w:t>
      </w:r>
    </w:p>
    <w:p w:rsidR="005D5D5E" w:rsidRPr="005D5D5E" w:rsidRDefault="005D5D5E" w:rsidP="005D5D5E">
      <w:pPr>
        <w:autoSpaceDE w:val="0"/>
        <w:autoSpaceDN w:val="0"/>
        <w:spacing w:after="0" w:line="240" w:lineRule="auto"/>
        <w:ind w:firstLine="284"/>
        <w:jc w:val="both"/>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 xml:space="preserve">1.3. Целевое назначение использования имущества: нежилое здание.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5D5D5E" w:rsidRPr="005D5D5E" w:rsidRDefault="005D5D5E" w:rsidP="005D5D5E">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1.5. Настоящий договор вступает в силу </w:t>
      </w:r>
      <w:proofErr w:type="gramStart"/>
      <w:r w:rsidRPr="005D5D5E">
        <w:rPr>
          <w:rFonts w:ascii="Times New Roman" w:eastAsia="Times New Roman" w:hAnsi="Times New Roman" w:cs="Times New Roman"/>
          <w:sz w:val="24"/>
          <w:szCs w:val="24"/>
          <w:lang w:eastAsia="ru-RU"/>
        </w:rPr>
        <w:t>с  даты подписания</w:t>
      </w:r>
      <w:proofErr w:type="gramEnd"/>
      <w:r w:rsidRPr="005D5D5E">
        <w:rPr>
          <w:rFonts w:ascii="Times New Roman" w:eastAsia="Times New Roman" w:hAnsi="Times New Roman" w:cs="Times New Roman"/>
          <w:sz w:val="24"/>
          <w:szCs w:val="24"/>
          <w:lang w:eastAsia="ru-RU"/>
        </w:rPr>
        <w:t xml:space="preserve"> договора</w:t>
      </w:r>
      <w:r w:rsidRPr="005D5D5E">
        <w:rPr>
          <w:rFonts w:ascii="Times New Roman" w:eastAsia="Times New Roman" w:hAnsi="Times New Roman" w:cs="Times New Roman"/>
          <w:b/>
          <w:sz w:val="24"/>
          <w:szCs w:val="24"/>
          <w:lang w:eastAsia="ru-RU"/>
        </w:rPr>
        <w:t xml:space="preserve">  </w:t>
      </w:r>
      <w:r w:rsidRPr="005D5D5E">
        <w:rPr>
          <w:rFonts w:ascii="Times New Roman" w:eastAsia="Times New Roman" w:hAnsi="Times New Roman" w:cs="Times New Roman"/>
          <w:sz w:val="24"/>
          <w:szCs w:val="24"/>
          <w:lang w:eastAsia="ru-RU"/>
        </w:rPr>
        <w:t>и действует в течение 49 лет.</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5D5D5E" w:rsidRPr="005D5D5E" w:rsidRDefault="005D5D5E" w:rsidP="005D5D5E">
      <w:pPr>
        <w:numPr>
          <w:ilvl w:val="0"/>
          <w:numId w:val="3"/>
        </w:numPr>
        <w:autoSpaceDE w:val="0"/>
        <w:autoSpaceDN w:val="0"/>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2. РАСЧЕТЫ ПО ДОГОВОРУ</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w:t>
      </w:r>
      <w:r w:rsidRPr="005D5D5E">
        <w:rPr>
          <w:rFonts w:ascii="Times New Roman" w:eastAsia="Times New Roman" w:hAnsi="Times New Roman" w:cs="Times New Roman"/>
          <w:sz w:val="24"/>
          <w:szCs w:val="24"/>
          <w:lang w:eastAsia="ru-RU"/>
        </w:rPr>
        <w:lastRenderedPageBreak/>
        <w:t>себя плату за  пользование  земельным  участком,  необходимым для эксплуатации арендуемого недвижимого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5D5D5E" w:rsidRPr="005D5D5E" w:rsidRDefault="005D5D5E" w:rsidP="005D5D5E">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sz w:val="24"/>
          <w:szCs w:val="24"/>
          <w:lang w:eastAsia="ru-RU"/>
        </w:rPr>
        <w:t xml:space="preserve">Изменение осуществляется </w:t>
      </w:r>
      <w:r w:rsidRPr="005D5D5E">
        <w:rPr>
          <w:rFonts w:ascii="Times New Roman" w:eastAsia="Times New Roman" w:hAnsi="Times New Roman" w:cs="Times New Roman"/>
          <w:color w:val="000000"/>
          <w:sz w:val="24"/>
          <w:szCs w:val="24"/>
          <w:lang w:eastAsia="ru-RU"/>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2.3.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2.4.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Первый платеж рассчитывается за период </w:t>
      </w:r>
      <w:proofErr w:type="gramStart"/>
      <w:r w:rsidRPr="005D5D5E">
        <w:rPr>
          <w:rFonts w:ascii="Times New Roman" w:eastAsia="Times New Roman" w:hAnsi="Times New Roman" w:cs="Times New Roman"/>
          <w:sz w:val="24"/>
          <w:szCs w:val="24"/>
          <w:lang w:eastAsia="ru-RU"/>
        </w:rPr>
        <w:t>с даты начала</w:t>
      </w:r>
      <w:proofErr w:type="gramEnd"/>
      <w:r w:rsidRPr="005D5D5E">
        <w:rPr>
          <w:rFonts w:ascii="Times New Roman" w:eastAsia="Times New Roman" w:hAnsi="Times New Roman" w:cs="Times New Roman"/>
          <w:sz w:val="24"/>
          <w:szCs w:val="24"/>
          <w:lang w:eastAsia="ru-RU"/>
        </w:rPr>
        <w:t xml:space="preserve"> фактического использования имущества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2.5.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2.6.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5D5D5E">
        <w:rPr>
          <w:rFonts w:ascii="Times New Roman" w:eastAsia="Times New Roman" w:hAnsi="Times New Roman" w:cs="Times New Roman"/>
          <w:sz w:val="24"/>
          <w:szCs w:val="24"/>
          <w:lang w:val="en-US" w:eastAsia="ru-RU"/>
        </w:rPr>
        <w:t>http</w:t>
      </w:r>
      <w:r w:rsidRPr="005D5D5E">
        <w:rPr>
          <w:rFonts w:ascii="Times New Roman" w:eastAsia="Times New Roman" w:hAnsi="Times New Roman" w:cs="Times New Roman"/>
          <w:sz w:val="24"/>
          <w:szCs w:val="24"/>
          <w:lang w:eastAsia="ru-RU"/>
        </w:rPr>
        <w:t>://</w:t>
      </w:r>
      <w:r w:rsidRPr="005D5D5E">
        <w:rPr>
          <w:rFonts w:ascii="Times New Roman" w:eastAsia="Times New Roman" w:hAnsi="Times New Roman" w:cs="Times New Roman"/>
          <w:sz w:val="24"/>
          <w:szCs w:val="24"/>
          <w:lang w:val="en-US" w:eastAsia="ru-RU"/>
        </w:rPr>
        <w:t>www</w:t>
      </w:r>
      <w:r w:rsidRPr="005D5D5E">
        <w:rPr>
          <w:rFonts w:ascii="Times New Roman" w:eastAsia="Times New Roman" w:hAnsi="Times New Roman" w:cs="Times New Roman"/>
          <w:sz w:val="24"/>
          <w:szCs w:val="24"/>
          <w:lang w:eastAsia="ru-RU"/>
        </w:rPr>
        <w:t>.</w:t>
      </w:r>
      <w:r w:rsidRPr="005D5D5E">
        <w:rPr>
          <w:rFonts w:ascii="Times New Roman" w:eastAsia="Times New Roman" w:hAnsi="Times New Roman" w:cs="Times New Roman"/>
          <w:sz w:val="24"/>
          <w:szCs w:val="24"/>
          <w:lang w:val="en-US" w:eastAsia="ru-RU"/>
        </w:rPr>
        <w:t>admin</w:t>
      </w:r>
      <w:r w:rsidRPr="005D5D5E">
        <w:rPr>
          <w:rFonts w:ascii="Times New Roman" w:eastAsia="Times New Roman" w:hAnsi="Times New Roman" w:cs="Times New Roman"/>
          <w:sz w:val="24"/>
          <w:szCs w:val="24"/>
          <w:lang w:eastAsia="ru-RU"/>
        </w:rPr>
        <w:t>.</w:t>
      </w:r>
      <w:proofErr w:type="spellStart"/>
      <w:r w:rsidRPr="005D5D5E">
        <w:rPr>
          <w:rFonts w:ascii="Times New Roman" w:eastAsia="Times New Roman" w:hAnsi="Times New Roman" w:cs="Times New Roman"/>
          <w:sz w:val="24"/>
          <w:szCs w:val="24"/>
          <w:lang w:val="en-US" w:eastAsia="ru-RU"/>
        </w:rPr>
        <w:t>tomsk</w:t>
      </w:r>
      <w:proofErr w:type="spellEnd"/>
      <w:r w:rsidRPr="005D5D5E">
        <w:rPr>
          <w:rFonts w:ascii="Times New Roman" w:eastAsia="Times New Roman" w:hAnsi="Times New Roman" w:cs="Times New Roman"/>
          <w:sz w:val="24"/>
          <w:szCs w:val="24"/>
          <w:lang w:eastAsia="ru-RU"/>
        </w:rPr>
        <w:t>.</w:t>
      </w:r>
      <w:proofErr w:type="spellStart"/>
      <w:r w:rsidRPr="005D5D5E">
        <w:rPr>
          <w:rFonts w:ascii="Times New Roman" w:eastAsia="Times New Roman" w:hAnsi="Times New Roman" w:cs="Times New Roman"/>
          <w:sz w:val="24"/>
          <w:szCs w:val="24"/>
          <w:lang w:val="en-US" w:eastAsia="ru-RU"/>
        </w:rPr>
        <w:t>ru</w:t>
      </w:r>
      <w:proofErr w:type="spellEnd"/>
      <w:r w:rsidRPr="005D5D5E">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5D5D5E" w:rsidRPr="005D5D5E" w:rsidRDefault="005D5D5E" w:rsidP="005D5D5E">
      <w:pPr>
        <w:suppressAutoHyphens/>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2.7. Сумма задатка подлежит зачету в счет арендной платы по настоящему договору.</w:t>
      </w: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3. ПРАВА СТОРОН</w:t>
      </w:r>
    </w:p>
    <w:p w:rsidR="005D5D5E" w:rsidRPr="005D5D5E" w:rsidRDefault="005D5D5E" w:rsidP="005D5D5E">
      <w:pPr>
        <w:numPr>
          <w:ilvl w:val="0"/>
          <w:numId w:val="2"/>
        </w:num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u w:val="single"/>
          <w:lang w:eastAsia="ru-RU"/>
        </w:rPr>
        <w:t>Арендодатель имеет право:</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силами третьих лиц, уполномоченных Арендодателем.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3.1.2. Требовать возмещения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3.1.3. Контролировать техническое состояние, правильность эксплуатации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3.1.4. Арендодатель вправе осуществлять контрольные проверки использования Арендатором арендуемого имущества, как без предварительного уведомления, так и с предварительным уведомлением Арендатора, в соответствии с планом проверок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3.1.5. </w:t>
      </w:r>
      <w:proofErr w:type="gramStart"/>
      <w:r w:rsidRPr="005D5D5E">
        <w:rPr>
          <w:rFonts w:ascii="Times New Roman" w:eastAsia="Times New Roman" w:hAnsi="Times New Roman" w:cs="Times New Roman"/>
          <w:sz w:val="24"/>
          <w:szCs w:val="24"/>
          <w:lang w:eastAsia="ru-RU"/>
        </w:rPr>
        <w:t>Контроль за</w:t>
      </w:r>
      <w:proofErr w:type="gramEnd"/>
      <w:r w:rsidRPr="005D5D5E">
        <w:rPr>
          <w:rFonts w:ascii="Times New Roman" w:eastAsia="Times New Roman" w:hAnsi="Times New Roman" w:cs="Times New Roman"/>
          <w:sz w:val="24"/>
          <w:szCs w:val="24"/>
          <w:lang w:eastAsia="ru-RU"/>
        </w:rPr>
        <w:t xml:space="preserve"> выполнением Арендатором работ по сохранению, ремонту, реконструкции арендованного имущества осуществляется департаментом архитектуры и </w:t>
      </w:r>
      <w:r w:rsidRPr="005D5D5E">
        <w:rPr>
          <w:rFonts w:ascii="Times New Roman" w:eastAsia="Times New Roman" w:hAnsi="Times New Roman" w:cs="Times New Roman"/>
          <w:sz w:val="24"/>
          <w:szCs w:val="24"/>
          <w:lang w:eastAsia="ru-RU"/>
        </w:rPr>
        <w:lastRenderedPageBreak/>
        <w:t>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3.2. Арендатор имеет право:</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3.2.1. Требовать возмещения убытков (действительного ущерба и (или) упущенной выгоды), связанных с неисполнением или ненадлежащим исполнением Арендодателем своих обязательств по настоящему договору.</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изменения несущих конструкций и планировки имущества, если иное не предусмотрено действующим законодательством.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3.2.3. Производить платежи по настоящему договору авансом.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3.2.4. С согласия Арендодателя сдавать арендованное имущество в субаренду.</w:t>
      </w: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4. ОБЯЗАННОСТИ СТОРОН</w:t>
      </w:r>
    </w:p>
    <w:p w:rsidR="005D5D5E" w:rsidRPr="005D5D5E" w:rsidRDefault="005D5D5E" w:rsidP="005D5D5E">
      <w:pPr>
        <w:numPr>
          <w:ilvl w:val="0"/>
          <w:numId w:val="4"/>
        </w:numPr>
        <w:autoSpaceDE w:val="0"/>
        <w:autoSpaceDN w:val="0"/>
        <w:spacing w:after="0" w:line="240" w:lineRule="auto"/>
        <w:ind w:firstLine="284"/>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Арендодатель обязан:</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4.1.1. Передать Арендатору имущество в состоянии, соответствующем условиям договора, предупредив о недостатках, которые Арендодатель обязан оговорить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 При этом день составления передаточного акта входит в период пользования арендуемым имуществом.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4.1.3. Не менее чем за две недели предупредить Арендатора о своем отказе от настоящего договора и его досрочном расторжении.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4.2. Арендатор обязан:</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 Использовать имущество исключительно по целевому назначению в соответствии с пунктом 1.3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Арендатор обязан представить по требованию Арендодателя надлежащие доказательства использования имущества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абзаца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При несогласии Арендатора с содержанием акта он вправе приложить к нему пояснения о мотивах отказа от подписи и замечания по содержанию акта. Указанные замечания должны быть представлены Арендодателю не позднее дня </w:t>
      </w:r>
      <w:proofErr w:type="gramStart"/>
      <w:r w:rsidRPr="005D5D5E">
        <w:rPr>
          <w:rFonts w:ascii="Times New Roman" w:eastAsia="Times New Roman" w:hAnsi="Times New Roman" w:cs="Times New Roman"/>
          <w:sz w:val="24"/>
          <w:szCs w:val="24"/>
          <w:lang w:eastAsia="ru-RU"/>
        </w:rPr>
        <w:t>окончания срока подписания акта проверки</w:t>
      </w:r>
      <w:proofErr w:type="gramEnd"/>
      <w:r w:rsidRPr="005D5D5E">
        <w:rPr>
          <w:rFonts w:ascii="Times New Roman" w:eastAsia="Times New Roman" w:hAnsi="Times New Roman" w:cs="Times New Roman"/>
          <w:sz w:val="24"/>
          <w:szCs w:val="24"/>
          <w:lang w:eastAsia="ru-RU"/>
        </w:rPr>
        <w:t>.</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lastRenderedPageBreak/>
        <w:t xml:space="preserve">4.2.3. Ежегодно в период с 01 ноября по 15 декабря обращаться (не менее одного раза в год)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5D5D5E" w:rsidRPr="005D5D5E" w:rsidRDefault="005D5D5E" w:rsidP="005D5D5E">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4.2.4. Заключить в срок не позднее 2-х месяцев со дня подписания настоящего договора договор страхования арендованного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По договору страхования должны быть застрахованы как непосредственного само арендуемое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 Страхование арендованного имущества осуществляется на протяжении всего срока действия договора аренды.</w:t>
      </w:r>
    </w:p>
    <w:p w:rsidR="005D5D5E" w:rsidRPr="005D5D5E" w:rsidRDefault="005D5D5E" w:rsidP="005D5D5E">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5D5D5E" w:rsidRPr="005D5D5E" w:rsidRDefault="005D5D5E" w:rsidP="005D5D5E">
      <w:pPr>
        <w:spacing w:after="0" w:line="240" w:lineRule="auto"/>
        <w:ind w:firstLine="284"/>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5D5D5E" w:rsidRPr="005D5D5E" w:rsidRDefault="005D5D5E" w:rsidP="005D5D5E">
      <w:pPr>
        <w:spacing w:after="0" w:line="240" w:lineRule="auto"/>
        <w:ind w:firstLine="284"/>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сохранению, ремонту, реконструкции арендуемого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 2), и проектной документацией. Расходы на выполнение данных работ Арендодателем не возмещаются.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порядке, установленном п.4.2.5-4.2.6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4.2.8.</w:t>
      </w:r>
      <w:r w:rsidRPr="005D5D5E">
        <w:rPr>
          <w:rFonts w:ascii="Times New Roman" w:eastAsia="Times New Roman" w:hAnsi="Times New Roman" w:cs="Times New Roman"/>
          <w:b/>
          <w:sz w:val="24"/>
          <w:szCs w:val="24"/>
          <w:lang w:eastAsia="ru-RU"/>
        </w:rPr>
        <w:t xml:space="preserve"> </w:t>
      </w:r>
      <w:r w:rsidRPr="005D5D5E">
        <w:rPr>
          <w:rFonts w:ascii="Times New Roman" w:eastAsia="Times New Roman" w:hAnsi="Times New Roman" w:cs="Times New Roman"/>
          <w:sz w:val="24"/>
          <w:szCs w:val="24"/>
          <w:lang w:eastAsia="ru-RU"/>
        </w:rPr>
        <w:t>Не производить никаких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proofErr w:type="gramStart"/>
      <w:r w:rsidRPr="005D5D5E">
        <w:rPr>
          <w:rFonts w:ascii="Times New Roman" w:eastAsia="Times New Roman" w:hAnsi="Times New Roman" w:cs="Times New Roman"/>
          <w:sz w:val="24"/>
          <w:szCs w:val="24"/>
          <w:lang w:eastAsia="ru-RU"/>
        </w:rPr>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roofErr w:type="gramEnd"/>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w:t>
      </w:r>
      <w:r w:rsidRPr="005D5D5E">
        <w:rPr>
          <w:rFonts w:ascii="Times New Roman" w:eastAsia="Times New Roman" w:hAnsi="Times New Roman" w:cs="Times New Roman"/>
          <w:sz w:val="24"/>
          <w:szCs w:val="24"/>
          <w:lang w:eastAsia="ru-RU"/>
        </w:rPr>
        <w:lastRenderedPageBreak/>
        <w:t xml:space="preserve">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4.2.9.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4.2.10.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4.2.11. </w:t>
      </w:r>
      <w:proofErr w:type="gramStart"/>
      <w:r w:rsidRPr="005D5D5E">
        <w:rPr>
          <w:rFonts w:ascii="Times New Roman" w:eastAsia="Times New Roman" w:hAnsi="Times New Roman" w:cs="Times New Roman"/>
          <w:sz w:val="24"/>
          <w:szCs w:val="24"/>
          <w:lang w:eastAsia="ru-RU"/>
        </w:rPr>
        <w:t>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 состояние.</w:t>
      </w:r>
      <w:proofErr w:type="gramEnd"/>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4.2.13.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4.2.14. Обеспечить соблюдение единых требований, предъявляемых к оформлению фасадов зданий, в том числе по размещению рекламных материалов.</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4.2.15. </w:t>
      </w:r>
      <w:proofErr w:type="gramStart"/>
      <w:r w:rsidRPr="005D5D5E">
        <w:rPr>
          <w:rFonts w:ascii="Times New Roman" w:eastAsia="Times New Roman" w:hAnsi="Times New Roman" w:cs="Times New Roman"/>
          <w:sz w:val="24"/>
          <w:szCs w:val="24"/>
          <w:lang w:eastAsia="ru-RU"/>
        </w:rPr>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(если арендуемое имущество находится в многоквартирном доме),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roofErr w:type="gramEnd"/>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5D5D5E">
        <w:rPr>
          <w:rFonts w:ascii="Times New Roman" w:eastAsia="Times New Roman" w:hAnsi="Times New Roman" w:cs="Times New Roman"/>
          <w:sz w:val="24"/>
          <w:szCs w:val="24"/>
          <w:lang w:eastAsia="ru-RU"/>
        </w:rPr>
        <w:t>расходы</w:t>
      </w:r>
      <w:proofErr w:type="gramEnd"/>
      <w:r w:rsidRPr="005D5D5E">
        <w:rPr>
          <w:rFonts w:ascii="Times New Roman" w:eastAsia="Times New Roman" w:hAnsi="Times New Roman" w:cs="Times New Roman"/>
          <w:sz w:val="24"/>
          <w:szCs w:val="24"/>
          <w:lang w:eastAsia="ru-RU"/>
        </w:rPr>
        <w:t xml:space="preserve"> в размере оплаченной стоимости включая проценты (неустойку).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0"/>
        <w:gridCol w:w="45"/>
      </w:tblGrid>
      <w:tr w:rsidR="005D5D5E" w:rsidRPr="005D5D5E" w:rsidTr="00D13350">
        <w:trPr>
          <w:tblCellSpacing w:w="15" w:type="dxa"/>
        </w:trPr>
        <w:tc>
          <w:tcPr>
            <w:tcW w:w="0" w:type="auto"/>
            <w:gridSpan w:val="2"/>
            <w:hideMark/>
          </w:tcPr>
          <w:p w:rsidR="005D5D5E" w:rsidRPr="005D5D5E" w:rsidRDefault="005D5D5E" w:rsidP="005D5D5E">
            <w:pPr>
              <w:spacing w:after="0" w:line="240" w:lineRule="auto"/>
              <w:jc w:val="both"/>
              <w:rPr>
                <w:rFonts w:ascii="Times New Roman" w:eastAsia="Times New Roman" w:hAnsi="Times New Roman" w:cs="Times New Roman"/>
                <w:color w:val="00000A"/>
                <w:sz w:val="24"/>
                <w:szCs w:val="24"/>
                <w:lang w:eastAsia="ru-RU"/>
              </w:rPr>
            </w:pPr>
            <w:r w:rsidRPr="005D5D5E">
              <w:rPr>
                <w:rFonts w:ascii="Times New Roman" w:eastAsia="Times New Roman" w:hAnsi="Times New Roman" w:cs="Times New Roman"/>
                <w:color w:val="00000A"/>
                <w:sz w:val="24"/>
                <w:szCs w:val="24"/>
                <w:lang w:eastAsia="ru-RU"/>
              </w:rPr>
              <w:lastRenderedPageBreak/>
              <w:t xml:space="preserve">     Размер платы за коммунальные расходы определяется в соответствии с нормами жилищного законодательства Российской Федерации.</w:t>
            </w:r>
          </w:p>
        </w:tc>
      </w:tr>
      <w:tr w:rsidR="005D5D5E" w:rsidRPr="005D5D5E" w:rsidTr="00D13350">
        <w:trPr>
          <w:gridAfter w:val="1"/>
          <w:tblCellSpacing w:w="15" w:type="dxa"/>
        </w:trPr>
        <w:tc>
          <w:tcPr>
            <w:tcW w:w="0" w:type="auto"/>
            <w:hideMark/>
          </w:tcPr>
          <w:p w:rsidR="005D5D5E" w:rsidRPr="005D5D5E" w:rsidRDefault="005D5D5E" w:rsidP="005D5D5E">
            <w:pPr>
              <w:spacing w:after="0" w:line="240" w:lineRule="auto"/>
              <w:jc w:val="both"/>
              <w:rPr>
                <w:rFonts w:ascii="Segoe UI" w:eastAsia="Times New Roman" w:hAnsi="Segoe UI" w:cs="Segoe UI"/>
                <w:sz w:val="18"/>
                <w:szCs w:val="18"/>
                <w:lang w:eastAsia="ru-RU"/>
              </w:rPr>
            </w:pPr>
          </w:p>
        </w:tc>
      </w:tr>
    </w:tbl>
    <w:p w:rsidR="005D5D5E" w:rsidRPr="005D5D5E" w:rsidRDefault="005D5D5E" w:rsidP="005D5D5E">
      <w:pPr>
        <w:spacing w:after="0" w:line="240" w:lineRule="auto"/>
        <w:ind w:firstLine="284"/>
        <w:jc w:val="both"/>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4.2.16. В течение 2 месяцев с момента подписания настоящего договора осуществить за свой счет государственную регистрацию настоящего договора в случае, когда государственная регистрация данного договора является обязательной. В течение 10-ти дней с момента государственной регистрации настоящего договора Арендатор обязуется представить в адрес Арендодателя экземпляр настоящего договора с отметкой о его государственной регистрации.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4.2.17.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4.2.18. При прекращении действия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в случае выдачи Арендодателем соответствующего предписания за свой счет произвести работы по сохранению, ремонту, реконструкции арендованного имущества в порядке, установленном п.4.2.5-4.2.6.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произвести уборку освобождаемого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освободить занимаемое имущество в день прекращения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В случае </w:t>
      </w:r>
      <w:proofErr w:type="spellStart"/>
      <w:r w:rsidRPr="005D5D5E">
        <w:rPr>
          <w:rFonts w:ascii="Times New Roman" w:eastAsia="Times New Roman" w:hAnsi="Times New Roman" w:cs="Times New Roman"/>
          <w:sz w:val="24"/>
          <w:szCs w:val="24"/>
          <w:lang w:eastAsia="ru-RU"/>
        </w:rPr>
        <w:t>неосвобождения</w:t>
      </w:r>
      <w:proofErr w:type="spellEnd"/>
      <w:r w:rsidRPr="005D5D5E">
        <w:rPr>
          <w:rFonts w:ascii="Times New Roman" w:eastAsia="Times New Roman" w:hAnsi="Times New Roman" w:cs="Times New Roman"/>
          <w:sz w:val="24"/>
          <w:szCs w:val="24"/>
          <w:lang w:eastAsia="ru-RU"/>
        </w:rPr>
        <w:t xml:space="preserve"> Арендатором арендуемого имущества от личного имущества Арендатора в установленный срок, Арендатор несет ответственность за его сохранность.</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из расчета рыночной стоимости арендуемого имущества в соответствии с действующим законодательством Российской Федерации.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сохранению, ремонту, реконструкции.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4.2.20.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законодательством.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4.2.21. Нести риск случайной гибели или случайной порчи арендованного имущества с момента передачи ему арендованного имущества до момента его возврата Арендодателю по передаточному акту.</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sz w:val="24"/>
          <w:szCs w:val="24"/>
          <w:lang w:eastAsia="ru-RU"/>
        </w:rPr>
        <w:t>4.2.22. Незамедлительно сообщать Арендодателю обо всех нарушениях, претензиях на имущество со стороны третьих лиц, а также</w:t>
      </w:r>
      <w:r w:rsidRPr="005D5D5E">
        <w:rPr>
          <w:rFonts w:ascii="Times New Roman" w:eastAsia="Times New Roman" w:hAnsi="Times New Roman" w:cs="Times New Roman"/>
          <w:bCs/>
          <w:sz w:val="24"/>
          <w:szCs w:val="24"/>
          <w:lang w:eastAsia="ru-RU"/>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4.2.23.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города Томска.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lastRenderedPageBreak/>
        <w:t>4.2.24.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 xml:space="preserve">4.2.24.1 Арендатор не позднее 1 (одного) месяца </w:t>
      </w:r>
      <w:proofErr w:type="gramStart"/>
      <w:r w:rsidRPr="005D5D5E">
        <w:rPr>
          <w:rFonts w:ascii="Times New Roman" w:eastAsia="Times New Roman" w:hAnsi="Times New Roman" w:cs="Times New Roman"/>
          <w:bCs/>
          <w:sz w:val="24"/>
          <w:szCs w:val="24"/>
          <w:lang w:eastAsia="ru-RU"/>
        </w:rPr>
        <w:t>с даты заключения</w:t>
      </w:r>
      <w:proofErr w:type="gramEnd"/>
      <w:r w:rsidRPr="005D5D5E">
        <w:rPr>
          <w:rFonts w:ascii="Times New Roman" w:eastAsia="Times New Roman" w:hAnsi="Times New Roman" w:cs="Times New Roman"/>
          <w:bCs/>
          <w:sz w:val="24"/>
          <w:szCs w:val="24"/>
          <w:lang w:eastAsia="ru-RU"/>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 xml:space="preserve">4.2.24.2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5D5D5E">
        <w:rPr>
          <w:rFonts w:ascii="Times New Roman" w:eastAsia="Times New Roman" w:hAnsi="Times New Roman" w:cs="Times New Roman"/>
          <w:bCs/>
          <w:sz w:val="24"/>
          <w:szCs w:val="24"/>
          <w:lang w:eastAsia="ru-RU"/>
        </w:rPr>
        <w:t>с даты получения</w:t>
      </w:r>
      <w:proofErr w:type="gramEnd"/>
      <w:r w:rsidRPr="005D5D5E">
        <w:rPr>
          <w:rFonts w:ascii="Times New Roman" w:eastAsia="Times New Roman" w:hAnsi="Times New Roman" w:cs="Times New Roman"/>
          <w:bCs/>
          <w:sz w:val="24"/>
          <w:szCs w:val="24"/>
          <w:lang w:eastAsia="ru-RU"/>
        </w:rPr>
        <w:t xml:space="preserve"> от Арендодателя проекта договора аренды земельного участка;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4.2.24.3</w:t>
      </w:r>
      <w:proofErr w:type="gramStart"/>
      <w:r w:rsidRPr="005D5D5E">
        <w:rPr>
          <w:rFonts w:ascii="Times New Roman" w:eastAsia="Times New Roman" w:hAnsi="Times New Roman" w:cs="Times New Roman"/>
          <w:bCs/>
          <w:sz w:val="24"/>
          <w:szCs w:val="24"/>
          <w:lang w:eastAsia="ru-RU"/>
        </w:rPr>
        <w:t xml:space="preserve"> П</w:t>
      </w:r>
      <w:proofErr w:type="gramEnd"/>
      <w:r w:rsidRPr="005D5D5E">
        <w:rPr>
          <w:rFonts w:ascii="Times New Roman" w:eastAsia="Times New Roman" w:hAnsi="Times New Roman" w:cs="Times New Roman"/>
          <w:bCs/>
          <w:sz w:val="24"/>
          <w:szCs w:val="24"/>
          <w:lang w:eastAsia="ru-RU"/>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4.2.24.2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4.2.24.4 Арендодатель имеет право направить проект договора аренды земельного участка при неисполнении Арендатором обязанности, предусмотренной настоящим пунктом настоящего Договора, по истечении срока, установленного для направления заявления;</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4.2.24.5 Договор аренды земельного участка подлежит в установленных законом случаях государственной  регистрации в порядке, установленном законодательством Российской  Федерации, и  вступает в  силу  с  момента такой регистрации. Государственная регистрация указанного  договора  осуществляется Арендатором в срок не позднее 1 (одного) месяца с момента его подписания Сторонами. Государственная регистрация осуществляется за счет Арендатора;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4.2.24.6</w:t>
      </w:r>
      <w:proofErr w:type="gramStart"/>
      <w:r w:rsidRPr="005D5D5E">
        <w:rPr>
          <w:rFonts w:ascii="Times New Roman" w:eastAsia="Times New Roman" w:hAnsi="Times New Roman" w:cs="Times New Roman"/>
          <w:bCs/>
          <w:sz w:val="24"/>
          <w:szCs w:val="24"/>
          <w:lang w:eastAsia="ru-RU"/>
        </w:rPr>
        <w:t xml:space="preserve"> В</w:t>
      </w:r>
      <w:proofErr w:type="gramEnd"/>
      <w:r w:rsidRPr="005D5D5E">
        <w:rPr>
          <w:rFonts w:ascii="Times New Roman" w:eastAsia="Times New Roman" w:hAnsi="Times New Roman" w:cs="Times New Roman"/>
          <w:bCs/>
          <w:sz w:val="24"/>
          <w:szCs w:val="24"/>
          <w:lang w:eastAsia="ru-RU"/>
        </w:rPr>
        <w:t xml:space="preserve"> случае неисполнения Арендатором обязанностей, предусмотренных настоящим пунктом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4.2.24.7 Размер арендной платы за земельный участок устанавливается в соответствии с действующим законодательством Российской Федерации;</w:t>
      </w:r>
    </w:p>
    <w:p w:rsidR="005D5D5E" w:rsidRPr="005D5D5E" w:rsidRDefault="005D5D5E" w:rsidP="005D5D5E">
      <w:pPr>
        <w:spacing w:after="0" w:line="240" w:lineRule="auto"/>
        <w:ind w:firstLine="284"/>
        <w:jc w:val="both"/>
        <w:rPr>
          <w:rFonts w:ascii="Times New Roman" w:eastAsia="Times New Roman" w:hAnsi="Times New Roman" w:cs="Times New Roman"/>
          <w:bCs/>
          <w:sz w:val="24"/>
          <w:szCs w:val="24"/>
          <w:lang w:eastAsia="ru-RU"/>
        </w:rPr>
      </w:pPr>
      <w:r w:rsidRPr="005D5D5E">
        <w:rPr>
          <w:rFonts w:ascii="Times New Roman" w:eastAsia="Times New Roman" w:hAnsi="Times New Roman" w:cs="Times New Roman"/>
          <w:bCs/>
          <w:sz w:val="24"/>
          <w:szCs w:val="24"/>
          <w:lang w:eastAsia="ru-RU"/>
        </w:rPr>
        <w:t>4.2.24.8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4.2.25. Не допускать размещение волоконно-оптических линий связи на объектах муниципальной собственности без согласования с Арендодателем.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5. ОТВЕТСТВЕННОСТЬ СТОРОН</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u w:val="single"/>
          <w:lang w:eastAsia="ru-RU"/>
        </w:rPr>
        <w:t>5.1. Ответственность Арендатора: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5.1.1. В случае нарушения срока внесения арендной платы, </w:t>
      </w:r>
      <w:proofErr w:type="gramStart"/>
      <w:r w:rsidRPr="005D5D5E">
        <w:rPr>
          <w:rFonts w:ascii="Times New Roman" w:eastAsia="Times New Roman" w:hAnsi="Times New Roman" w:cs="Times New Roman"/>
          <w:sz w:val="24"/>
          <w:szCs w:val="24"/>
          <w:lang w:eastAsia="ru-RU"/>
        </w:rPr>
        <w:t>установленных</w:t>
      </w:r>
      <w:proofErr w:type="gramEnd"/>
      <w:r w:rsidRPr="005D5D5E">
        <w:rPr>
          <w:rFonts w:ascii="Times New Roman" w:eastAsia="Times New Roman" w:hAnsi="Times New Roman" w:cs="Times New Roman"/>
          <w:sz w:val="24"/>
          <w:szCs w:val="24"/>
          <w:lang w:eastAsia="ru-RU"/>
        </w:rPr>
        <w:t xml:space="preserve"> пунктом 2.4 настоящего договора, Арендатор уплачивает пеню в размере 1/366(365) действующей ключевой ставки Банка России от суммы невнесенной арендной платы за каждый </w:t>
      </w:r>
      <w:r w:rsidRPr="005D5D5E">
        <w:rPr>
          <w:rFonts w:ascii="Times New Roman" w:eastAsia="Times New Roman" w:hAnsi="Times New Roman" w:cs="Times New Roman"/>
          <w:sz w:val="24"/>
          <w:szCs w:val="24"/>
          <w:lang w:eastAsia="ru-RU"/>
        </w:rPr>
        <w:lastRenderedPageBreak/>
        <w:t>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5D5D5E" w:rsidRPr="005D5D5E" w:rsidRDefault="005D5D5E" w:rsidP="005D5D5E">
      <w:pPr>
        <w:suppressAutoHyphens/>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5D5D5E" w:rsidRPr="005D5D5E" w:rsidRDefault="005D5D5E" w:rsidP="005D5D5E">
      <w:pPr>
        <w:suppressAutoHyphens/>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5D5D5E">
        <w:rPr>
          <w:rFonts w:ascii="Times New Roman" w:eastAsia="Times New Roman" w:hAnsi="Times New Roman" w:cs="Times New Roman"/>
          <w:sz w:val="24"/>
          <w:szCs w:val="24"/>
          <w:lang w:eastAsia="ru-RU"/>
        </w:rPr>
        <w:t>безакцептном</w:t>
      </w:r>
      <w:proofErr w:type="spellEnd"/>
      <w:r w:rsidRPr="005D5D5E">
        <w:rPr>
          <w:rFonts w:ascii="Times New Roman" w:eastAsia="Times New Roman" w:hAnsi="Times New Roman" w:cs="Times New Roman"/>
          <w:sz w:val="24"/>
          <w:szCs w:val="24"/>
          <w:lang w:eastAsia="ru-RU"/>
        </w:rPr>
        <w:t xml:space="preserve"> порядке.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5.1.2. К случаям грубого нарушения Арендатором условий настоящего договора относятся: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умышленное ухудшение Арендатором состояния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невыполнение требований Арендодателя, предусмотренных пунктами 4.2.5 – 4.2.8, 4.2.10 - 4.2.13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5.1.3. При нарушении обязательств, предусмотренных пунктом 4.2 настоящего договора, за исключением обязательств, предусмотренных пунктами 4.2.5 – 4.2.8, 4.2.10 - 4.2.13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5.1.4. </w:t>
      </w:r>
      <w:proofErr w:type="gramStart"/>
      <w:r w:rsidRPr="005D5D5E">
        <w:rPr>
          <w:rFonts w:ascii="Times New Roman" w:eastAsia="Times New Roman" w:hAnsi="Times New Roman" w:cs="Times New Roman"/>
          <w:sz w:val="24"/>
          <w:szCs w:val="24"/>
          <w:lang w:eastAsia="ru-RU"/>
        </w:rPr>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виде пеней и штрафа, возмещения  убытков, причиненных задержкой исполнения, без зачета неустойки.</w:t>
      </w:r>
      <w:proofErr w:type="gramEnd"/>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5.1.5. Уплата штрафов не освобождает Арендатора от выполнения обязательств по настоящему договору и устранения нарушений.</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5.1.6. Ответственность за вред, причиненный третьим лицам арендованным имуществом, несет Арендатор в полном объеме.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5.2. Ответственность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5.2.1. За </w:t>
      </w:r>
      <w:proofErr w:type="spellStart"/>
      <w:r w:rsidRPr="005D5D5E">
        <w:rPr>
          <w:rFonts w:ascii="Times New Roman" w:eastAsia="Times New Roman" w:hAnsi="Times New Roman" w:cs="Times New Roman"/>
          <w:sz w:val="24"/>
          <w:szCs w:val="24"/>
          <w:lang w:eastAsia="ru-RU"/>
        </w:rPr>
        <w:t>непередачу</w:t>
      </w:r>
      <w:proofErr w:type="spellEnd"/>
      <w:r w:rsidRPr="005D5D5E">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законодательством Российской Федерации.</w:t>
      </w:r>
    </w:p>
    <w:p w:rsidR="005D5D5E" w:rsidRPr="005D5D5E" w:rsidRDefault="005D5D5E" w:rsidP="005D5D5E">
      <w:pPr>
        <w:spacing w:after="0" w:line="240" w:lineRule="auto"/>
        <w:ind w:firstLine="284"/>
        <w:jc w:val="both"/>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5.2.2.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5.3. Расторжение настоящего договора не освобождает стороны от ответственности за нарушение своих обязательств и не влечет прекращения обязательств по настоящему договору.</w:t>
      </w: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6. РАСТОРЖЕНИЕ, ПРЕКРАЩЕНИЕ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6.1. Расторжение настоящего договора допускается по взаимному соглашению сторон, за исключением случаев, предусмотренных законодательством Российской Федерации и настоящим договором.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shd w:val="clear" w:color="auto" w:fill="FFFFFF"/>
          <w:lang w:eastAsia="ru-RU"/>
        </w:rPr>
        <w:t>6.2.</w:t>
      </w:r>
      <w:r w:rsidRPr="005D5D5E">
        <w:rPr>
          <w:rFonts w:ascii="Times New Roman" w:eastAsia="Times New Roman" w:hAnsi="Times New Roman" w:cs="Times New Roman"/>
          <w:sz w:val="24"/>
          <w:szCs w:val="24"/>
          <w:lang w:eastAsia="ru-RU"/>
        </w:rPr>
        <w:t xml:space="preserve"> Арендодатель имеет право в одностороннем порядке отказаться от исполнения настоящего договора (расторжение настоящего договора в одностороннем порядке) в </w:t>
      </w:r>
      <w:r w:rsidRPr="005D5D5E">
        <w:rPr>
          <w:rFonts w:ascii="Times New Roman" w:eastAsia="Times New Roman" w:hAnsi="Times New Roman" w:cs="Times New Roman"/>
          <w:sz w:val="24"/>
          <w:szCs w:val="24"/>
          <w:lang w:eastAsia="ru-RU"/>
        </w:rPr>
        <w:lastRenderedPageBreak/>
        <w:t>случаях неисполнения (или ненадлежащего исполнения) Арендатором обязанностей, перечисленных в пунктах 4.2.1-4.2.3, 4.2.5-4.2.25 настоящего договора, а также: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6.2.1 передачи Арендатором всего или части имущества в пользование другим лицам по любым видам сделок без согласия Арендодателя, что подтверждается актом Арендодателя и (или) подведомственного ему муниципального учреждения;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6.2.2 умышленного или по неосторожности ухудшения Арендатором состояния имущества; </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6.2.3 нарушения более двух раз подряд сроков внесения (в том числе, внесения не в полном объеме) арендной платы и (или) платы за коммунальные услуги.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shd w:val="clear" w:color="auto" w:fill="FFFFFF"/>
          <w:lang w:eastAsia="ru-RU"/>
        </w:rPr>
        <w:t>6.3.</w:t>
      </w:r>
      <w:r w:rsidRPr="005D5D5E">
        <w:rPr>
          <w:rFonts w:ascii="Times New Roman" w:eastAsia="Times New Roman" w:hAnsi="Times New Roman" w:cs="Times New Roman"/>
          <w:sz w:val="24"/>
          <w:szCs w:val="24"/>
          <w:lang w:eastAsia="ru-RU"/>
        </w:rPr>
        <w:t xml:space="preserve"> Расторжение настоящего договора в одностороннем порядке производится Арендодателем путем письменного уведомления Арендатора за две недели до предстоящего расторжения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6.4. В случае возврата уведомления о вручении письма Арендодателя об одностороннем отказе от исполнения настоящего договора, направленного по адресу Арендатора, указанному в разделе 8 настоящего договора Арендодатель вправе уведомить Арендатора о таком отказе в порядке, установленном пунктом 7.8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6.5. В случае ликвидации Арендатора с момента прекращения его деятельности настоящий договор прекращает действие.</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ind w:firstLine="284"/>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7. ОСОБЫЕ УСЛОВИЯ И ЗАКЛЮЧИТЕЛЬНЫЕ ПОЛОЖЕНИЯ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7.2. Арендатор по истечении срока действия настоящего договора не имеет преимущественного права перед другими лицами на заключение договора аренды на новый срок, за исключением случаев, установленных действующим законодательством Российской Федерации.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7.3. Споры между сторонами по настоящему договору разрешаются судом по месту нахождения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7.4.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7.5. Настоящий договор составлен в имеющих одинаковую юридическую силу подлинных экземплярах для каждой из сторон настоящего договора, а также, в случае государственной регистрации настоящего договора, для органа, осуществляющего государственную регистрацию прав на недвижимое имущество и сделок с ним.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7.6. Все извещения,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 указанный в разделе 8 настоящего договора (а в случае его изменения  в порядке пункта 4.2.17 настоящего договора – по последнему указанному стороной адресу).</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7.7. Все извещения, уведомления и другую корреспонденцию в соответствии с настоящим договором стороны направляют заказными почтовыми отправлениями с уведомлением о вручении.</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7.8. </w:t>
      </w:r>
      <w:proofErr w:type="gramStart"/>
      <w:r w:rsidRPr="005D5D5E">
        <w:rPr>
          <w:rFonts w:ascii="Times New Roman" w:eastAsia="Times New Roman" w:hAnsi="Times New Roman" w:cs="Times New Roman"/>
          <w:sz w:val="24"/>
          <w:szCs w:val="24"/>
          <w:lang w:eastAsia="ru-RU"/>
        </w:rPr>
        <w:t>В случае нарушения Арендатором пункта 4.2.17 настоящего договора, а также в случае возврата уведомления о вручении письма Арендодателя об извещении (уведомлении) Арендатора, направленного по адресу Арендатора, указанному в разделе 8 настоящего договора (а в случае его изменения в порядке пункта 4.2.17 настоящего договора – последний указанный Арендатором адрес), Арендодатель вправе уведомить Арендатора путем публикации сообщения в официальном источнике опубликования муниципального образования</w:t>
      </w:r>
      <w:proofErr w:type="gramEnd"/>
      <w:r w:rsidRPr="005D5D5E">
        <w:rPr>
          <w:rFonts w:ascii="Times New Roman" w:eastAsia="Times New Roman" w:hAnsi="Times New Roman" w:cs="Times New Roman"/>
          <w:sz w:val="24"/>
          <w:szCs w:val="24"/>
          <w:lang w:eastAsia="ru-RU"/>
        </w:rPr>
        <w:t xml:space="preserve"> «Город Томск», в результате чего Арендатор считается уведомленным надлежащим образом </w:t>
      </w:r>
      <w:proofErr w:type="gramStart"/>
      <w:r w:rsidRPr="005D5D5E">
        <w:rPr>
          <w:rFonts w:ascii="Times New Roman" w:eastAsia="Times New Roman" w:hAnsi="Times New Roman" w:cs="Times New Roman"/>
          <w:sz w:val="24"/>
          <w:szCs w:val="24"/>
          <w:lang w:eastAsia="ru-RU"/>
        </w:rPr>
        <w:t>с даты публикации</w:t>
      </w:r>
      <w:proofErr w:type="gramEnd"/>
      <w:r w:rsidRPr="005D5D5E">
        <w:rPr>
          <w:rFonts w:ascii="Times New Roman" w:eastAsia="Times New Roman" w:hAnsi="Times New Roman" w:cs="Times New Roman"/>
          <w:sz w:val="24"/>
          <w:szCs w:val="24"/>
          <w:lang w:eastAsia="ru-RU"/>
        </w:rPr>
        <w:t xml:space="preserve"> сообщения.</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lastRenderedPageBreak/>
        <w:t>7.9. По общему правилу моментом расторжения, прекращения действия настоящего договора является момент, определенный в соглашении сторон, либо дата, указанная в соответствующем почтовом отправлении Арендодателя, за исключением случаев, установленных настоящим договором.</w:t>
      </w:r>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proofErr w:type="gramStart"/>
      <w:r w:rsidRPr="005D5D5E">
        <w:rPr>
          <w:rFonts w:ascii="Times New Roman" w:eastAsia="Times New Roman" w:hAnsi="Times New Roman" w:cs="Times New Roman"/>
          <w:sz w:val="24"/>
          <w:szCs w:val="24"/>
          <w:lang w:eastAsia="ru-RU"/>
        </w:rPr>
        <w:t>Моментом расторжения, прекращения действия настоящего договора, а также наступления иных последствий, о которых Арендодатель обязан уведомить Арендатора,  а также в случае уклонения Арендатора от получения почтовой корреспонденции, является момент, указанный в соответствующем почтовом отправлении, исчисляемый с момента возврата почтового извещения Арендодателю, либо с даты публикации сообщения в официальном источнике опубликования муниципального образования «Город Томск».</w:t>
      </w:r>
      <w:proofErr w:type="gramEnd"/>
    </w:p>
    <w:p w:rsidR="005D5D5E" w:rsidRPr="005D5D5E" w:rsidRDefault="005D5D5E" w:rsidP="005D5D5E">
      <w:pPr>
        <w:spacing w:after="0" w:line="240" w:lineRule="auto"/>
        <w:ind w:firstLine="284"/>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7.10.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5D5D5E">
        <w:rPr>
          <w:rFonts w:ascii="Times New Roman" w:eastAsia="Times New Roman" w:hAnsi="Times New Roman" w:cs="Times New Roman"/>
          <w:sz w:val="24"/>
          <w:szCs w:val="24"/>
          <w:lang w:val="en-US" w:eastAsia="ru-RU"/>
        </w:rPr>
        <w:t>http</w:t>
      </w:r>
      <w:r w:rsidRPr="005D5D5E">
        <w:rPr>
          <w:rFonts w:ascii="Times New Roman" w:eastAsia="Times New Roman" w:hAnsi="Times New Roman" w:cs="Times New Roman"/>
          <w:sz w:val="24"/>
          <w:szCs w:val="24"/>
          <w:lang w:eastAsia="ru-RU"/>
        </w:rPr>
        <w:t>://</w:t>
      </w:r>
      <w:r w:rsidRPr="005D5D5E">
        <w:rPr>
          <w:rFonts w:ascii="Times New Roman" w:eastAsia="Times New Roman" w:hAnsi="Times New Roman" w:cs="Times New Roman"/>
          <w:sz w:val="24"/>
          <w:szCs w:val="24"/>
          <w:lang w:val="en-US" w:eastAsia="ru-RU"/>
        </w:rPr>
        <w:t>www</w:t>
      </w:r>
      <w:r w:rsidRPr="005D5D5E">
        <w:rPr>
          <w:rFonts w:ascii="Times New Roman" w:eastAsia="Times New Roman" w:hAnsi="Times New Roman" w:cs="Times New Roman"/>
          <w:sz w:val="24"/>
          <w:szCs w:val="24"/>
          <w:lang w:eastAsia="ru-RU"/>
        </w:rPr>
        <w:t>.</w:t>
      </w:r>
      <w:r w:rsidRPr="005D5D5E">
        <w:rPr>
          <w:rFonts w:ascii="Times New Roman" w:eastAsia="Times New Roman" w:hAnsi="Times New Roman" w:cs="Times New Roman"/>
          <w:sz w:val="24"/>
          <w:szCs w:val="24"/>
          <w:lang w:val="en-US" w:eastAsia="ru-RU"/>
        </w:rPr>
        <w:t>admin</w:t>
      </w:r>
      <w:r w:rsidRPr="005D5D5E">
        <w:rPr>
          <w:rFonts w:ascii="Times New Roman" w:eastAsia="Times New Roman" w:hAnsi="Times New Roman" w:cs="Times New Roman"/>
          <w:sz w:val="24"/>
          <w:szCs w:val="24"/>
          <w:lang w:eastAsia="ru-RU"/>
        </w:rPr>
        <w:t>.</w:t>
      </w:r>
      <w:proofErr w:type="spellStart"/>
      <w:r w:rsidRPr="005D5D5E">
        <w:rPr>
          <w:rFonts w:ascii="Times New Roman" w:eastAsia="Times New Roman" w:hAnsi="Times New Roman" w:cs="Times New Roman"/>
          <w:sz w:val="24"/>
          <w:szCs w:val="24"/>
          <w:lang w:val="en-US" w:eastAsia="ru-RU"/>
        </w:rPr>
        <w:t>tomsk</w:t>
      </w:r>
      <w:proofErr w:type="spellEnd"/>
      <w:r w:rsidRPr="005D5D5E">
        <w:rPr>
          <w:rFonts w:ascii="Times New Roman" w:eastAsia="Times New Roman" w:hAnsi="Times New Roman" w:cs="Times New Roman"/>
          <w:sz w:val="24"/>
          <w:szCs w:val="24"/>
          <w:lang w:eastAsia="ru-RU"/>
        </w:rPr>
        <w:t>.</w:t>
      </w:r>
      <w:proofErr w:type="spellStart"/>
      <w:r w:rsidRPr="005D5D5E">
        <w:rPr>
          <w:rFonts w:ascii="Times New Roman" w:eastAsia="Times New Roman" w:hAnsi="Times New Roman" w:cs="Times New Roman"/>
          <w:sz w:val="24"/>
          <w:szCs w:val="24"/>
          <w:lang w:val="en-US" w:eastAsia="ru-RU"/>
        </w:rPr>
        <w:t>ru</w:t>
      </w:r>
      <w:proofErr w:type="spellEnd"/>
      <w:r w:rsidRPr="005D5D5E">
        <w:rPr>
          <w:rFonts w:ascii="Times New Roman" w:eastAsia="Times New Roman" w:hAnsi="Times New Roman" w:cs="Times New Roman"/>
          <w:sz w:val="24"/>
          <w:szCs w:val="24"/>
          <w:lang w:eastAsia="ru-RU"/>
        </w:rPr>
        <w:t xml:space="preserve"> в разделе Арендодателя).</w:t>
      </w:r>
    </w:p>
    <w:p w:rsidR="005D5D5E" w:rsidRPr="005D5D5E" w:rsidRDefault="005D5D5E" w:rsidP="005D5D5E">
      <w:pPr>
        <w:spacing w:after="0" w:line="240" w:lineRule="auto"/>
        <w:ind w:firstLine="284"/>
        <w:jc w:val="both"/>
        <w:rPr>
          <w:rFonts w:ascii="Times New Roman" w:eastAsia="Times New Roman" w:hAnsi="Times New Roman" w:cs="Times New Roman"/>
          <w:i/>
          <w:sz w:val="24"/>
          <w:szCs w:val="24"/>
          <w:lang w:eastAsia="ru-RU"/>
        </w:rPr>
      </w:pPr>
      <w:r w:rsidRPr="005D5D5E">
        <w:rPr>
          <w:rFonts w:ascii="Times New Roman" w:eastAsia="Times New Roman" w:hAnsi="Times New Roman" w:cs="Times New Roman"/>
          <w:sz w:val="24"/>
          <w:szCs w:val="24"/>
          <w:lang w:eastAsia="ru-RU"/>
        </w:rPr>
        <w:t xml:space="preserve">         </w:t>
      </w:r>
      <w:r w:rsidRPr="005D5D5E">
        <w:rPr>
          <w:rFonts w:ascii="Times New Roman" w:eastAsia="Times New Roman" w:hAnsi="Times New Roman" w:cs="Times New Roman"/>
          <w:i/>
          <w:sz w:val="24"/>
          <w:szCs w:val="24"/>
          <w:lang w:eastAsia="ru-RU"/>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5D5D5E">
        <w:rPr>
          <w:rFonts w:ascii="Times New Roman" w:eastAsia="Times New Roman" w:hAnsi="Times New Roman" w:cs="Times New Roman"/>
          <w:i/>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5D5D5E">
        <w:rPr>
          <w:rFonts w:ascii="Times New Roman" w:eastAsia="Times New Roman" w:hAnsi="Times New Roman" w:cs="Times New Roman"/>
          <w:i/>
          <w:sz w:val="24"/>
          <w:szCs w:val="24"/>
          <w:lang w:eastAsia="ru-RU"/>
        </w:rPr>
        <w:t xml:space="preserve"> Вся содержащаяся в настоящем договоре (соглашении) информация, относящаяся в соответствии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5D5D5E">
        <w:rPr>
          <w:rFonts w:ascii="Times New Roman" w:eastAsia="Times New Roman" w:hAnsi="Times New Roman" w:cs="Times New Roman"/>
          <w:i/>
          <w:sz w:val="24"/>
          <w:szCs w:val="24"/>
          <w:lang w:eastAsia="ru-RU"/>
        </w:rPr>
        <w:t>.».</w:t>
      </w:r>
      <w:proofErr w:type="gramEnd"/>
    </w:p>
    <w:p w:rsidR="005D5D5E" w:rsidRPr="005D5D5E" w:rsidRDefault="005D5D5E" w:rsidP="005D5D5E">
      <w:pPr>
        <w:spacing w:after="0" w:line="240" w:lineRule="auto"/>
        <w:jc w:val="both"/>
        <w:rPr>
          <w:rFonts w:ascii="Times New Roman" w:eastAsia="Times New Roman" w:hAnsi="Times New Roman" w:cs="Times New Roman"/>
          <w:i/>
          <w:sz w:val="24"/>
          <w:szCs w:val="24"/>
          <w:lang w:eastAsia="ru-RU"/>
        </w:rPr>
      </w:pPr>
    </w:p>
    <w:p w:rsidR="005D5D5E" w:rsidRPr="005D5D5E" w:rsidRDefault="005D5D5E" w:rsidP="005D5D5E">
      <w:pPr>
        <w:spacing w:after="0" w:line="240" w:lineRule="auto"/>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5D5D5E" w:rsidRPr="005D5D5E" w:rsidTr="00D13350">
        <w:tblPrEx>
          <w:tblCellMar>
            <w:top w:w="0" w:type="dxa"/>
            <w:bottom w:w="0" w:type="dxa"/>
          </w:tblCellMar>
        </w:tblPrEx>
        <w:tc>
          <w:tcPr>
            <w:tcW w:w="5388" w:type="dxa"/>
          </w:tcPr>
          <w:p w:rsidR="005D5D5E" w:rsidRPr="005D5D5E" w:rsidRDefault="005D5D5E" w:rsidP="005D5D5E">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b/>
                <w:sz w:val="24"/>
                <w:szCs w:val="24"/>
                <w:u w:val="single"/>
                <w:lang w:eastAsia="ru-RU"/>
              </w:rPr>
              <w:t>Арендодатель:</w:t>
            </w:r>
          </w:p>
          <w:p w:rsidR="005D5D5E" w:rsidRPr="005D5D5E" w:rsidRDefault="005D5D5E" w:rsidP="005D5D5E">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5D5D5E">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r w:rsidRPr="005D5D5E">
              <w:rPr>
                <w:rFonts w:ascii="Times New Roman" w:eastAsia="Times New Roman" w:hAnsi="Times New Roman" w:cs="Times New Roman"/>
                <w:color w:val="000000"/>
                <w:sz w:val="20"/>
                <w:szCs w:val="20"/>
                <w:lang w:eastAsia="ru-RU"/>
              </w:rPr>
              <w:t>)</w:t>
            </w:r>
            <w:proofErr w:type="gramEnd"/>
          </w:p>
          <w:p w:rsidR="005D5D5E" w:rsidRPr="005D5D5E" w:rsidRDefault="005D5D5E" w:rsidP="005D5D5E">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5D5D5E" w:rsidRPr="005D5D5E" w:rsidRDefault="005D5D5E" w:rsidP="005D5D5E">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5D5D5E">
              <w:rPr>
                <w:rFonts w:ascii="Times New Roman" w:eastAsia="Times New Roman" w:hAnsi="Times New Roman" w:cs="Times New Roman"/>
                <w:b/>
                <w:bCs/>
                <w:color w:val="000000"/>
                <w:sz w:val="20"/>
                <w:szCs w:val="20"/>
                <w:lang w:eastAsia="ru-RU"/>
              </w:rPr>
              <w:t>Реквизиты для оплаты арендной платы:</w:t>
            </w:r>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5D5D5E" w:rsidRPr="005D5D5E" w:rsidRDefault="005D5D5E" w:rsidP="005D5D5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ИНН / КПП:  7017002351 / 701701001</w:t>
            </w:r>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Расчетный счет:  40101810900000010007</w:t>
            </w:r>
          </w:p>
          <w:p w:rsidR="005D5D5E" w:rsidRPr="005D5D5E" w:rsidRDefault="005D5D5E" w:rsidP="005D5D5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 xml:space="preserve">Банк:  Отделение Томск </w:t>
            </w:r>
            <w:proofErr w:type="spellStart"/>
            <w:r w:rsidRPr="005D5D5E">
              <w:rPr>
                <w:rFonts w:ascii="Times New Roman" w:eastAsia="Times New Roman" w:hAnsi="Times New Roman" w:cs="Times New Roman"/>
                <w:color w:val="000000"/>
                <w:sz w:val="20"/>
                <w:szCs w:val="20"/>
                <w:lang w:eastAsia="ru-RU"/>
              </w:rPr>
              <w:t>г</w:t>
            </w:r>
            <w:proofErr w:type="gramStart"/>
            <w:r w:rsidRPr="005D5D5E">
              <w:rPr>
                <w:rFonts w:ascii="Times New Roman" w:eastAsia="Times New Roman" w:hAnsi="Times New Roman" w:cs="Times New Roman"/>
                <w:color w:val="000000"/>
                <w:sz w:val="20"/>
                <w:szCs w:val="20"/>
                <w:lang w:eastAsia="ru-RU"/>
              </w:rPr>
              <w:t>.Т</w:t>
            </w:r>
            <w:proofErr w:type="gramEnd"/>
            <w:r w:rsidRPr="005D5D5E">
              <w:rPr>
                <w:rFonts w:ascii="Times New Roman" w:eastAsia="Times New Roman" w:hAnsi="Times New Roman" w:cs="Times New Roman"/>
                <w:color w:val="000000"/>
                <w:sz w:val="20"/>
                <w:szCs w:val="20"/>
                <w:lang w:eastAsia="ru-RU"/>
              </w:rPr>
              <w:t>омск</w:t>
            </w:r>
            <w:proofErr w:type="spellEnd"/>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БИК   046902001, ОКТМО 69701000</w:t>
            </w:r>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КБК 915 1 11 09044 04 0002 120</w:t>
            </w: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sz w:val="20"/>
                <w:szCs w:val="20"/>
                <w:lang w:eastAsia="ru-RU"/>
              </w:rPr>
            </w:pPr>
            <w:r w:rsidRPr="005D5D5E">
              <w:rPr>
                <w:rFonts w:ascii="Times New Roman" w:eastAsia="Times New Roman" w:hAnsi="Times New Roman" w:cs="Times New Roman"/>
                <w:color w:val="000000"/>
                <w:sz w:val="20"/>
                <w:szCs w:val="20"/>
                <w:lang w:eastAsia="ru-RU"/>
              </w:rPr>
              <w:t>ОКТМО 69701000</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Департамент архитектуры и градостроительства администрации Города Томска</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Юридический адрес: 634050, г. Томск, пр. Ленина, 73. Телефон/факс 8-3822-52-69-19,  90-37-30;</w:t>
            </w:r>
            <w:r w:rsidRPr="005D5D5E">
              <w:rPr>
                <w:rFonts w:ascii="Times New Roman" w:eastAsia="Times New Roman" w:hAnsi="Times New Roman" w:cs="Times New Roman"/>
                <w:sz w:val="20"/>
                <w:szCs w:val="20"/>
                <w:lang w:eastAsia="ru-RU"/>
              </w:rPr>
              <w:br/>
              <w:t>ИНН 7017199740/КПП 701701001</w:t>
            </w: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 xml:space="preserve">МБУ «Томский городской центр инвентаризации и                </w:t>
            </w: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учета»</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 xml:space="preserve">Юридический адрес:  </w:t>
            </w:r>
            <w:r w:rsidRPr="005D5D5E">
              <w:rPr>
                <w:rFonts w:ascii="Times New Roman" w:eastAsia="Times New Roman" w:hAnsi="Times New Roman" w:cs="Times New Roman"/>
                <w:b/>
                <w:sz w:val="20"/>
                <w:szCs w:val="20"/>
                <w:lang w:eastAsia="ru-RU"/>
              </w:rPr>
              <w:t xml:space="preserve">634009, г. Томск, пр. Ленина, </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 xml:space="preserve">108 </w:t>
            </w:r>
            <w:r w:rsidRPr="005D5D5E">
              <w:rPr>
                <w:rFonts w:ascii="Times New Roman" w:eastAsia="Times New Roman" w:hAnsi="Times New Roman" w:cs="Times New Roman"/>
                <w:sz w:val="20"/>
                <w:szCs w:val="20"/>
                <w:lang w:eastAsia="ru-RU"/>
              </w:rPr>
              <w:t xml:space="preserve">телефон </w:t>
            </w:r>
            <w:r w:rsidRPr="005D5D5E">
              <w:rPr>
                <w:rFonts w:ascii="Times New Roman" w:eastAsia="Times New Roman" w:hAnsi="Times New Roman" w:cs="Times New Roman"/>
                <w:b/>
                <w:sz w:val="20"/>
                <w:szCs w:val="20"/>
                <w:lang w:eastAsia="ru-RU"/>
              </w:rPr>
              <w:t xml:space="preserve">51 08 70, 51 12 84                                                      </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 xml:space="preserve">ИНН </w:t>
            </w:r>
            <w:r w:rsidRPr="005D5D5E">
              <w:rPr>
                <w:rFonts w:ascii="Times New Roman" w:eastAsia="Times New Roman" w:hAnsi="Times New Roman" w:cs="Times New Roman"/>
                <w:b/>
                <w:sz w:val="20"/>
                <w:szCs w:val="20"/>
                <w:lang w:eastAsia="ru-RU"/>
              </w:rPr>
              <w:t xml:space="preserve">7021017706; </w:t>
            </w:r>
            <w:r w:rsidRPr="005D5D5E">
              <w:rPr>
                <w:rFonts w:ascii="Times New Roman" w:eastAsia="Times New Roman" w:hAnsi="Times New Roman" w:cs="Times New Roman"/>
                <w:sz w:val="20"/>
                <w:szCs w:val="20"/>
                <w:lang w:eastAsia="ru-RU"/>
              </w:rPr>
              <w:t xml:space="preserve">БИК </w:t>
            </w:r>
            <w:r w:rsidRPr="005D5D5E">
              <w:rPr>
                <w:rFonts w:ascii="Times New Roman" w:eastAsia="Times New Roman" w:hAnsi="Times New Roman" w:cs="Times New Roman"/>
                <w:b/>
                <w:sz w:val="20"/>
                <w:szCs w:val="20"/>
                <w:lang w:eastAsia="ru-RU"/>
              </w:rPr>
              <w:t>046902734</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Муниципальное бюджетное учреждение Города Томска «Проектно-сметное бюро»</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 xml:space="preserve">634029, </w:t>
            </w:r>
            <w:proofErr w:type="spellStart"/>
            <w:r w:rsidRPr="005D5D5E">
              <w:rPr>
                <w:rFonts w:ascii="Times New Roman" w:eastAsia="Times New Roman" w:hAnsi="Times New Roman" w:cs="Times New Roman"/>
                <w:sz w:val="20"/>
                <w:szCs w:val="20"/>
                <w:lang w:eastAsia="ru-RU"/>
              </w:rPr>
              <w:t>г</w:t>
            </w:r>
            <w:proofErr w:type="gramStart"/>
            <w:r w:rsidRPr="005D5D5E">
              <w:rPr>
                <w:rFonts w:ascii="Times New Roman" w:eastAsia="Times New Roman" w:hAnsi="Times New Roman" w:cs="Times New Roman"/>
                <w:sz w:val="20"/>
                <w:szCs w:val="20"/>
                <w:lang w:eastAsia="ru-RU"/>
              </w:rPr>
              <w:t>.Т</w:t>
            </w:r>
            <w:proofErr w:type="gramEnd"/>
            <w:r w:rsidRPr="005D5D5E">
              <w:rPr>
                <w:rFonts w:ascii="Times New Roman" w:eastAsia="Times New Roman" w:hAnsi="Times New Roman" w:cs="Times New Roman"/>
                <w:sz w:val="20"/>
                <w:szCs w:val="20"/>
                <w:lang w:eastAsia="ru-RU"/>
              </w:rPr>
              <w:t>омск</w:t>
            </w:r>
            <w:proofErr w:type="spellEnd"/>
            <w:r w:rsidRPr="005D5D5E">
              <w:rPr>
                <w:rFonts w:ascii="Times New Roman" w:eastAsia="Times New Roman" w:hAnsi="Times New Roman" w:cs="Times New Roman"/>
                <w:sz w:val="20"/>
                <w:szCs w:val="20"/>
                <w:lang w:eastAsia="ru-RU"/>
              </w:rPr>
              <w:t>, улица Гоголя 12/1, тел. (+7 3822) 53-18-80</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b/>
                <w:sz w:val="24"/>
                <w:szCs w:val="24"/>
                <w:u w:val="single"/>
                <w:lang w:eastAsia="ru-RU"/>
              </w:rPr>
              <w:t>Арендатор:</w:t>
            </w:r>
          </w:p>
        </w:tc>
        <w:tc>
          <w:tcPr>
            <w:tcW w:w="283" w:type="dxa"/>
          </w:tcPr>
          <w:p w:rsidR="005D5D5E" w:rsidRPr="005D5D5E" w:rsidRDefault="005D5D5E" w:rsidP="005D5D5E">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sz w:val="24"/>
                <w:szCs w:val="24"/>
                <w:lang w:eastAsia="ru-RU"/>
              </w:rPr>
              <w:t xml:space="preserve"> </w:t>
            </w:r>
            <w:r w:rsidRPr="005D5D5E">
              <w:rPr>
                <w:rFonts w:ascii="Times New Roman" w:eastAsia="Times New Roman" w:hAnsi="Times New Roman" w:cs="Times New Roman"/>
                <w:b/>
                <w:sz w:val="24"/>
                <w:szCs w:val="24"/>
                <w:u w:val="single"/>
                <w:lang w:eastAsia="ru-RU"/>
              </w:rPr>
              <w:t>Подписи сторон:</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___</w:t>
            </w:r>
            <w:r w:rsidRPr="005D5D5E">
              <w:rPr>
                <w:rFonts w:ascii="Times New Roman" w:eastAsia="Times New Roman" w:hAnsi="Times New Roman" w:cs="Times New Roman"/>
                <w:b/>
                <w:sz w:val="24"/>
                <w:szCs w:val="24"/>
                <w:lang w:eastAsia="ru-RU"/>
              </w:rPr>
              <w:t>______________</w:t>
            </w:r>
            <w:r w:rsidRPr="005D5D5E">
              <w:rPr>
                <w:rFonts w:ascii="Times New Roman" w:eastAsia="Times New Roman" w:hAnsi="Times New Roman" w:cs="Times New Roman"/>
                <w:sz w:val="24"/>
                <w:szCs w:val="24"/>
                <w:u w:val="single"/>
                <w:lang w:eastAsia="ru-RU"/>
              </w:rPr>
              <w:t>/______________/_</w:t>
            </w:r>
            <w:r w:rsidRPr="005D5D5E">
              <w:rPr>
                <w:rFonts w:ascii="Times New Roman" w:eastAsia="Times New Roman" w:hAnsi="Times New Roman" w:cs="Times New Roman"/>
                <w:b/>
                <w:sz w:val="24"/>
                <w:szCs w:val="24"/>
                <w:lang w:eastAsia="ru-RU"/>
              </w:rPr>
              <w:t xml:space="preserve">   </w:t>
            </w: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lastRenderedPageBreak/>
              <w:t>_________________/______________/_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________________/______________/_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_________________/______________/_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u w:val="single"/>
                <w:lang w:eastAsia="ru-RU"/>
              </w:rPr>
              <w:t>_______________/______________/</w:t>
            </w:r>
          </w:p>
        </w:tc>
      </w:tr>
    </w:tbl>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lastRenderedPageBreak/>
        <w:t>Приложение №1</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к договору аренды </w:t>
      </w:r>
      <w:proofErr w:type="gramStart"/>
      <w:r w:rsidRPr="005D5D5E">
        <w:rPr>
          <w:rFonts w:ascii="Times New Roman" w:eastAsia="Times New Roman" w:hAnsi="Times New Roman" w:cs="Times New Roman"/>
          <w:sz w:val="24"/>
          <w:szCs w:val="24"/>
          <w:lang w:eastAsia="ru-RU"/>
        </w:rPr>
        <w:t>муниципального</w:t>
      </w:r>
      <w:proofErr w:type="gramEnd"/>
      <w:r w:rsidRPr="005D5D5E">
        <w:rPr>
          <w:rFonts w:ascii="Times New Roman" w:eastAsia="Times New Roman" w:hAnsi="Times New Roman" w:cs="Times New Roman"/>
          <w:sz w:val="24"/>
          <w:szCs w:val="24"/>
          <w:lang w:eastAsia="ru-RU"/>
        </w:rPr>
        <w:t xml:space="preserve"> </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недвижимого имущества</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_______ от_______________________</w:t>
      </w:r>
    </w:p>
    <w:p w:rsidR="005D5D5E" w:rsidRPr="005D5D5E" w:rsidRDefault="005D5D5E" w:rsidP="005D5D5E">
      <w:pPr>
        <w:spacing w:after="0" w:line="240" w:lineRule="auto"/>
        <w:jc w:val="both"/>
        <w:rPr>
          <w:rFonts w:ascii="Times New Roman" w:eastAsia="Times New Roman" w:hAnsi="Times New Roman" w:cs="Times New Roman"/>
          <w:b/>
          <w:bCs/>
          <w:sz w:val="24"/>
          <w:szCs w:val="24"/>
          <w:lang w:eastAsia="ru-RU"/>
        </w:rPr>
      </w:pPr>
    </w:p>
    <w:p w:rsidR="005D5D5E" w:rsidRPr="005D5D5E" w:rsidRDefault="005D5D5E" w:rsidP="005D5D5E">
      <w:pPr>
        <w:spacing w:after="0" w:line="240" w:lineRule="auto"/>
        <w:jc w:val="center"/>
        <w:rPr>
          <w:rFonts w:ascii="Times New Roman" w:eastAsia="Times New Roman" w:hAnsi="Times New Roman" w:cs="Times New Roman"/>
          <w:b/>
          <w:bCs/>
          <w:sz w:val="24"/>
          <w:szCs w:val="24"/>
          <w:lang w:eastAsia="ru-RU"/>
        </w:rPr>
      </w:pPr>
      <w:r w:rsidRPr="005D5D5E">
        <w:rPr>
          <w:rFonts w:ascii="Times New Roman" w:eastAsia="Times New Roman" w:hAnsi="Times New Roman" w:cs="Times New Roman"/>
          <w:b/>
          <w:bCs/>
          <w:sz w:val="24"/>
          <w:szCs w:val="24"/>
          <w:lang w:eastAsia="ru-RU"/>
        </w:rPr>
        <w:t>ПЕРЕЧЕНЬ И ХАРАКТЕРИСТИКА</w:t>
      </w:r>
    </w:p>
    <w:p w:rsidR="005D5D5E" w:rsidRPr="005D5D5E" w:rsidRDefault="005D5D5E" w:rsidP="005D5D5E">
      <w:pPr>
        <w:spacing w:after="0" w:line="240" w:lineRule="auto"/>
        <w:jc w:val="center"/>
        <w:rPr>
          <w:rFonts w:ascii="Times New Roman" w:eastAsia="Times New Roman" w:hAnsi="Times New Roman" w:cs="Times New Roman"/>
          <w:b/>
          <w:bCs/>
          <w:sz w:val="24"/>
          <w:szCs w:val="24"/>
          <w:lang w:eastAsia="ru-RU"/>
        </w:rPr>
      </w:pPr>
      <w:r w:rsidRPr="005D5D5E">
        <w:rPr>
          <w:rFonts w:ascii="Times New Roman" w:eastAsia="Times New Roman" w:hAnsi="Times New Roman" w:cs="Times New Roman"/>
          <w:b/>
          <w:bCs/>
          <w:sz w:val="24"/>
          <w:szCs w:val="24"/>
          <w:lang w:eastAsia="ru-RU"/>
        </w:rPr>
        <w:t>ПЕРЕДАВАЕМОГО</w:t>
      </w:r>
      <w:r w:rsidRPr="005D5D5E">
        <w:rPr>
          <w:rFonts w:ascii="Times New Roman" w:eastAsia="Times New Roman" w:hAnsi="Times New Roman" w:cs="Times New Roman"/>
          <w:sz w:val="24"/>
          <w:szCs w:val="24"/>
          <w:lang w:eastAsia="ru-RU"/>
        </w:rPr>
        <w:t xml:space="preserve"> </w:t>
      </w:r>
      <w:r w:rsidRPr="005D5D5E">
        <w:rPr>
          <w:rFonts w:ascii="Times New Roman" w:eastAsia="Times New Roman" w:hAnsi="Times New Roman" w:cs="Times New Roman"/>
          <w:b/>
          <w:bCs/>
          <w:sz w:val="24"/>
          <w:szCs w:val="24"/>
          <w:lang w:eastAsia="ru-RU"/>
        </w:rPr>
        <w:t>В АРЕНДУ ИМУЩЕСТВА</w:t>
      </w:r>
    </w:p>
    <w:p w:rsidR="005D5D5E" w:rsidRPr="005D5D5E" w:rsidRDefault="005D5D5E" w:rsidP="005D5D5E">
      <w:pPr>
        <w:spacing w:after="0" w:line="240" w:lineRule="auto"/>
        <w:jc w:val="both"/>
        <w:rPr>
          <w:rFonts w:ascii="Times New Roman" w:eastAsia="Times New Roman" w:hAnsi="Times New Roman" w:cs="Times New Roman"/>
          <w:b/>
          <w:bCs/>
          <w:sz w:val="24"/>
          <w:szCs w:val="24"/>
          <w:lang w:eastAsia="ru-RU"/>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26"/>
        <w:gridCol w:w="1615"/>
        <w:gridCol w:w="1221"/>
        <w:gridCol w:w="993"/>
        <w:gridCol w:w="1560"/>
        <w:gridCol w:w="2117"/>
      </w:tblGrid>
      <w:tr w:rsidR="005D5D5E" w:rsidRPr="005D5D5E" w:rsidTr="00D13350">
        <w:trPr>
          <w:trHeight w:val="1406"/>
        </w:trPr>
        <w:tc>
          <w:tcPr>
            <w:tcW w:w="260"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bCs/>
                <w:sz w:val="24"/>
                <w:szCs w:val="24"/>
                <w:lang w:eastAsia="ru-RU"/>
              </w:rPr>
              <w:t xml:space="preserve">№ </w:t>
            </w:r>
            <w:proofErr w:type="gramStart"/>
            <w:r w:rsidRPr="005D5D5E">
              <w:rPr>
                <w:rFonts w:ascii="Times New Roman" w:eastAsia="Times New Roman" w:hAnsi="Times New Roman" w:cs="Times New Roman"/>
                <w:sz w:val="24"/>
                <w:szCs w:val="24"/>
                <w:lang w:eastAsia="ru-RU"/>
              </w:rPr>
              <w:t>п</w:t>
            </w:r>
            <w:proofErr w:type="gramEnd"/>
            <w:r w:rsidRPr="005D5D5E">
              <w:rPr>
                <w:rFonts w:ascii="Times New Roman" w:eastAsia="Times New Roman" w:hAnsi="Times New Roman" w:cs="Times New Roman"/>
                <w:sz w:val="24"/>
                <w:szCs w:val="24"/>
                <w:lang w:eastAsia="ru-RU"/>
              </w:rPr>
              <w:t>/п</w:t>
            </w:r>
          </w:p>
        </w:tc>
        <w:tc>
          <w:tcPr>
            <w:tcW w:w="886"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Наименование</w:t>
            </w:r>
          </w:p>
        </w:tc>
        <w:tc>
          <w:tcPr>
            <w:tcW w:w="829"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Инвентаризационный номер, реестровый номер</w:t>
            </w:r>
          </w:p>
        </w:tc>
        <w:tc>
          <w:tcPr>
            <w:tcW w:w="627"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Площадь,</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roofErr w:type="spellStart"/>
            <w:r w:rsidRPr="005D5D5E">
              <w:rPr>
                <w:rFonts w:ascii="Times New Roman" w:eastAsia="Times New Roman" w:hAnsi="Times New Roman" w:cs="Times New Roman"/>
                <w:sz w:val="24"/>
                <w:szCs w:val="24"/>
                <w:lang w:eastAsia="ru-RU"/>
              </w:rPr>
              <w:t>кв</w:t>
            </w:r>
            <w:proofErr w:type="gramStart"/>
            <w:r w:rsidRPr="005D5D5E">
              <w:rPr>
                <w:rFonts w:ascii="Times New Roman" w:eastAsia="Times New Roman" w:hAnsi="Times New Roman" w:cs="Times New Roman"/>
                <w:sz w:val="24"/>
                <w:szCs w:val="24"/>
                <w:lang w:eastAsia="ru-RU"/>
              </w:rPr>
              <w:t>.м</w:t>
            </w:r>
            <w:proofErr w:type="spellEnd"/>
            <w:proofErr w:type="gramEnd"/>
          </w:p>
        </w:tc>
        <w:tc>
          <w:tcPr>
            <w:tcW w:w="510"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Год ввода в эксплуатацию</w:t>
            </w:r>
          </w:p>
        </w:tc>
        <w:tc>
          <w:tcPr>
            <w:tcW w:w="801"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Адрес</w:t>
            </w:r>
          </w:p>
        </w:tc>
        <w:tc>
          <w:tcPr>
            <w:tcW w:w="1087"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Характеристика,</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наличие коммуникаций</w:t>
            </w:r>
          </w:p>
        </w:tc>
      </w:tr>
      <w:tr w:rsidR="005D5D5E" w:rsidRPr="005D5D5E" w:rsidTr="00D13350">
        <w:trPr>
          <w:trHeight w:val="251"/>
        </w:trPr>
        <w:tc>
          <w:tcPr>
            <w:tcW w:w="260"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tc>
        <w:tc>
          <w:tcPr>
            <w:tcW w:w="886"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Нежилое здание, объект деревянного зодчества</w:t>
            </w:r>
          </w:p>
        </w:tc>
        <w:tc>
          <w:tcPr>
            <w:tcW w:w="829"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 xml:space="preserve">02002055, </w:t>
            </w:r>
          </w:p>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280442</w:t>
            </w:r>
          </w:p>
        </w:tc>
        <w:tc>
          <w:tcPr>
            <w:tcW w:w="627"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147,2</w:t>
            </w:r>
          </w:p>
        </w:tc>
        <w:tc>
          <w:tcPr>
            <w:tcW w:w="510"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1890</w:t>
            </w:r>
          </w:p>
        </w:tc>
        <w:tc>
          <w:tcPr>
            <w:tcW w:w="801"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proofErr w:type="spellStart"/>
            <w:r w:rsidRPr="005D5D5E">
              <w:rPr>
                <w:rFonts w:ascii="Times New Roman" w:eastAsia="Times New Roman" w:hAnsi="Times New Roman" w:cs="Times New Roman"/>
                <w:sz w:val="20"/>
                <w:szCs w:val="20"/>
                <w:lang w:eastAsia="ru-RU"/>
              </w:rPr>
              <w:t>г</w:t>
            </w:r>
            <w:proofErr w:type="gramStart"/>
            <w:r w:rsidRPr="005D5D5E">
              <w:rPr>
                <w:rFonts w:ascii="Times New Roman" w:eastAsia="Times New Roman" w:hAnsi="Times New Roman" w:cs="Times New Roman"/>
                <w:sz w:val="20"/>
                <w:szCs w:val="20"/>
                <w:lang w:eastAsia="ru-RU"/>
              </w:rPr>
              <w:t>.Т</w:t>
            </w:r>
            <w:proofErr w:type="gramEnd"/>
            <w:r w:rsidRPr="005D5D5E">
              <w:rPr>
                <w:rFonts w:ascii="Times New Roman" w:eastAsia="Times New Roman" w:hAnsi="Times New Roman" w:cs="Times New Roman"/>
                <w:sz w:val="20"/>
                <w:szCs w:val="20"/>
                <w:lang w:eastAsia="ru-RU"/>
              </w:rPr>
              <w:t>омск</w:t>
            </w:r>
            <w:proofErr w:type="spellEnd"/>
            <w:r w:rsidRPr="005D5D5E">
              <w:rPr>
                <w:rFonts w:ascii="Times New Roman" w:eastAsia="Times New Roman" w:hAnsi="Times New Roman" w:cs="Times New Roman"/>
                <w:sz w:val="20"/>
                <w:szCs w:val="20"/>
                <w:lang w:eastAsia="ru-RU"/>
              </w:rPr>
              <w:t xml:space="preserve">, </w:t>
            </w:r>
            <w:proofErr w:type="spellStart"/>
            <w:r w:rsidRPr="005D5D5E">
              <w:rPr>
                <w:rFonts w:ascii="Times New Roman" w:eastAsia="Times New Roman" w:hAnsi="Times New Roman" w:cs="Times New Roman"/>
                <w:sz w:val="20"/>
                <w:szCs w:val="20"/>
                <w:lang w:eastAsia="ru-RU"/>
              </w:rPr>
              <w:t>ул.Гоголя</w:t>
            </w:r>
            <w:proofErr w:type="spellEnd"/>
            <w:r w:rsidRPr="005D5D5E">
              <w:rPr>
                <w:rFonts w:ascii="Times New Roman" w:eastAsia="Times New Roman" w:hAnsi="Times New Roman" w:cs="Times New Roman"/>
                <w:sz w:val="20"/>
                <w:szCs w:val="20"/>
                <w:lang w:eastAsia="ru-RU"/>
              </w:rPr>
              <w:t>, 14</w:t>
            </w:r>
          </w:p>
        </w:tc>
        <w:tc>
          <w:tcPr>
            <w:tcW w:w="1087" w:type="pct"/>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Нежилое деревянное здание, коммуникации: в настоящее время здание отключено от центральных инженерных сетей, есть возможность подключения</w:t>
            </w:r>
          </w:p>
        </w:tc>
      </w:tr>
    </w:tbl>
    <w:p w:rsidR="005D5D5E" w:rsidRPr="005D5D5E" w:rsidRDefault="005D5D5E" w:rsidP="005D5D5E">
      <w:pPr>
        <w:shd w:val="clear" w:color="auto" w:fill="FFFFFF"/>
        <w:spacing w:after="0" w:line="240" w:lineRule="auto"/>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5D5D5E" w:rsidRPr="005D5D5E" w:rsidRDefault="005D5D5E" w:rsidP="005D5D5E">
      <w:pPr>
        <w:shd w:val="clear" w:color="auto" w:fill="FFFFFF"/>
        <w:spacing w:after="0" w:line="240" w:lineRule="auto"/>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Имущество находится в неудовлетворительном состоянии, требует проведения капитального ремонта.</w:t>
      </w:r>
    </w:p>
    <w:p w:rsidR="005D5D5E" w:rsidRPr="005D5D5E" w:rsidRDefault="005D5D5E" w:rsidP="005D5D5E">
      <w:pPr>
        <w:shd w:val="clear" w:color="auto" w:fill="FFFFFF"/>
        <w:spacing w:after="0" w:line="240" w:lineRule="auto"/>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Балансовая стоимость: 529 920,0  руб.</w:t>
      </w:r>
    </w:p>
    <w:p w:rsidR="005D5D5E" w:rsidRPr="005D5D5E" w:rsidRDefault="005D5D5E" w:rsidP="005D5D5E">
      <w:pPr>
        <w:shd w:val="clear" w:color="auto" w:fill="FFFFFF"/>
        <w:spacing w:after="0" w:line="240" w:lineRule="auto"/>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color w:val="000000"/>
          <w:sz w:val="24"/>
          <w:szCs w:val="24"/>
          <w:lang w:eastAsia="ru-RU"/>
        </w:rPr>
        <w:t>Остаточная стоимость: 0,00 руб.</w:t>
      </w:r>
    </w:p>
    <w:p w:rsidR="005D5D5E" w:rsidRPr="005D5D5E" w:rsidRDefault="005D5D5E" w:rsidP="005D5D5E">
      <w:pPr>
        <w:shd w:val="clear" w:color="auto" w:fill="FFFFFF"/>
        <w:spacing w:after="0" w:line="240" w:lineRule="auto"/>
        <w:ind w:right="-2"/>
        <w:rPr>
          <w:rFonts w:ascii="Times New Roman" w:eastAsia="Times New Roman" w:hAnsi="Times New Roman" w:cs="Times New Roman"/>
          <w:b/>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D5D5E">
        <w:rPr>
          <w:rFonts w:ascii="Times New Roman" w:eastAsia="Times New Roman" w:hAnsi="Times New Roman" w:cs="Times New Roman"/>
          <w:bCs/>
          <w:color w:val="000000"/>
          <w:sz w:val="24"/>
          <w:szCs w:val="24"/>
          <w:u w:val="single"/>
          <w:lang w:eastAsia="ru-RU"/>
        </w:rPr>
        <w:t>АРЕНДОДАТЕЛЬ:</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D5D5E">
        <w:rPr>
          <w:rFonts w:ascii="Times New Roman" w:eastAsia="Times New Roman" w:hAnsi="Times New Roman" w:cs="Times New Roman"/>
          <w:bCs/>
          <w:color w:val="000000"/>
          <w:spacing w:val="-1"/>
          <w:sz w:val="24"/>
          <w:szCs w:val="24"/>
          <w:u w:val="single"/>
          <w:lang w:eastAsia="ru-RU"/>
        </w:rPr>
        <w:t>_________________</w:t>
      </w:r>
      <w:r w:rsidRPr="005D5D5E">
        <w:rPr>
          <w:rFonts w:ascii="Times New Roman" w:eastAsia="Times New Roman" w:hAnsi="Times New Roman" w:cs="Times New Roman"/>
          <w:bCs/>
          <w:color w:val="000000"/>
          <w:spacing w:val="-1"/>
          <w:sz w:val="24"/>
          <w:szCs w:val="24"/>
          <w:lang w:eastAsia="ru-RU"/>
        </w:rPr>
        <w:t>________</w:t>
      </w:r>
      <w:r w:rsidRPr="005D5D5E">
        <w:rPr>
          <w:rFonts w:ascii="Times New Roman" w:eastAsia="Times New Roman" w:hAnsi="Times New Roman" w:cs="Times New Roman"/>
          <w:bCs/>
          <w:color w:val="000000"/>
          <w:spacing w:val="-1"/>
          <w:sz w:val="24"/>
          <w:szCs w:val="24"/>
          <w:lang w:eastAsia="ru-RU"/>
        </w:rPr>
        <w:tab/>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________________________________</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 xml:space="preserve">                                                </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________________________________</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D5D5E">
        <w:rPr>
          <w:rFonts w:ascii="Times New Roman" w:eastAsia="Times New Roman" w:hAnsi="Times New Roman" w:cs="Times New Roman"/>
          <w:bCs/>
          <w:color w:val="000000"/>
          <w:spacing w:val="1"/>
          <w:sz w:val="24"/>
          <w:szCs w:val="24"/>
          <w:u w:val="single"/>
          <w:lang w:eastAsia="ru-RU"/>
        </w:rPr>
        <w:t xml:space="preserve">АРЕНДАТОР           </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D5D5E">
        <w:rPr>
          <w:rFonts w:ascii="Times New Roman" w:eastAsia="Times New Roman" w:hAnsi="Times New Roman" w:cs="Times New Roman"/>
          <w:bCs/>
          <w:color w:val="000000"/>
          <w:spacing w:val="1"/>
          <w:sz w:val="24"/>
          <w:szCs w:val="24"/>
          <w:u w:val="single"/>
          <w:lang w:eastAsia="ru-RU"/>
        </w:rPr>
        <w:t xml:space="preserve">                                                    </w:t>
      </w:r>
      <w:r w:rsidRPr="005D5D5E">
        <w:rPr>
          <w:rFonts w:ascii="Times New Roman" w:eastAsia="Times New Roman" w:hAnsi="Times New Roman" w:cs="Times New Roman"/>
          <w:bCs/>
          <w:color w:val="000000"/>
          <w:spacing w:val="-1"/>
          <w:sz w:val="24"/>
          <w:szCs w:val="24"/>
          <w:u w:val="single"/>
          <w:lang w:eastAsia="ru-RU"/>
        </w:rPr>
        <w:t>_____________/_________</w:t>
      </w:r>
      <w:r w:rsidRPr="005D5D5E">
        <w:rPr>
          <w:rFonts w:ascii="Times New Roman" w:eastAsia="Times New Roman" w:hAnsi="Times New Roman" w:cs="Times New Roman"/>
          <w:bCs/>
          <w:color w:val="000000"/>
          <w:spacing w:val="1"/>
          <w:sz w:val="24"/>
          <w:szCs w:val="24"/>
          <w:u w:val="single"/>
          <w:lang w:eastAsia="ru-RU"/>
        </w:rPr>
        <w:t xml:space="preserve">       </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D5D5E">
        <w:rPr>
          <w:rFonts w:ascii="Times New Roman" w:eastAsia="Times New Roman" w:hAnsi="Times New Roman" w:cs="Times New Roman"/>
          <w:b/>
          <w:color w:val="000000"/>
          <w:spacing w:val="1"/>
          <w:sz w:val="24"/>
          <w:szCs w:val="24"/>
          <w:lang w:eastAsia="ru-RU"/>
        </w:rPr>
        <w:t>(УКАЗАТЬ НАИМЕНОВАНИЕ)</w:t>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t xml:space="preserve">      </w:t>
      </w:r>
      <w:r w:rsidRPr="005D5D5E">
        <w:rPr>
          <w:rFonts w:ascii="Times New Roman" w:eastAsia="Times New Roman" w:hAnsi="Times New Roman" w:cs="Times New Roman"/>
          <w:bCs/>
          <w:color w:val="000000"/>
          <w:spacing w:val="-1"/>
          <w:sz w:val="24"/>
          <w:szCs w:val="24"/>
          <w:u w:val="single"/>
          <w:lang w:eastAsia="ru-RU"/>
        </w:rPr>
        <w:t>______________/__________</w:t>
      </w:r>
    </w:p>
    <w:p w:rsidR="005D5D5E" w:rsidRPr="005D5D5E" w:rsidRDefault="005D5D5E" w:rsidP="005D5D5E">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D5D5E">
        <w:rPr>
          <w:rFonts w:ascii="Times New Roman" w:eastAsia="Times New Roman" w:hAnsi="Times New Roman" w:cs="Times New Roman"/>
          <w:bCs/>
          <w:color w:val="000000"/>
          <w:spacing w:val="-1"/>
          <w:sz w:val="24"/>
          <w:szCs w:val="24"/>
          <w:lang w:eastAsia="ru-RU"/>
        </w:rPr>
        <w:tab/>
      </w:r>
      <w:r w:rsidRPr="005D5D5E">
        <w:rPr>
          <w:rFonts w:ascii="Times New Roman" w:eastAsia="Times New Roman" w:hAnsi="Times New Roman" w:cs="Times New Roman"/>
          <w:bCs/>
          <w:color w:val="000000"/>
          <w:spacing w:val="-1"/>
          <w:sz w:val="24"/>
          <w:szCs w:val="24"/>
          <w:lang w:eastAsia="ru-RU"/>
        </w:rPr>
        <w:tab/>
      </w:r>
      <w:r w:rsidRPr="005D5D5E">
        <w:rPr>
          <w:rFonts w:ascii="Times New Roman" w:eastAsia="Times New Roman" w:hAnsi="Times New Roman" w:cs="Times New Roman"/>
          <w:bCs/>
          <w:color w:val="000000"/>
          <w:spacing w:val="-1"/>
          <w:sz w:val="24"/>
          <w:szCs w:val="24"/>
          <w:lang w:eastAsia="ru-RU"/>
        </w:rPr>
        <w:tab/>
      </w:r>
      <w:r w:rsidRPr="005D5D5E">
        <w:rPr>
          <w:rFonts w:ascii="Times New Roman" w:eastAsia="Times New Roman" w:hAnsi="Times New Roman" w:cs="Times New Roman"/>
          <w:bCs/>
          <w:color w:val="000000"/>
          <w:spacing w:val="-1"/>
          <w:sz w:val="24"/>
          <w:szCs w:val="24"/>
          <w:lang w:eastAsia="ru-RU"/>
        </w:rPr>
        <w:tab/>
        <w:t>МП</w:t>
      </w:r>
      <w:r w:rsidRPr="005D5D5E">
        <w:rPr>
          <w:rFonts w:ascii="Times New Roman" w:eastAsia="Times New Roman" w:hAnsi="Times New Roman" w:cs="Times New Roman"/>
          <w:bCs/>
          <w:color w:val="000000"/>
          <w:spacing w:val="-1"/>
          <w:sz w:val="24"/>
          <w:szCs w:val="24"/>
          <w:lang w:eastAsia="ru-RU"/>
        </w:rPr>
        <w:tab/>
      </w:r>
    </w:p>
    <w:p w:rsidR="005D5D5E" w:rsidRPr="005D5D5E" w:rsidRDefault="005D5D5E" w:rsidP="005D5D5E">
      <w:pPr>
        <w:spacing w:after="0" w:line="240" w:lineRule="auto"/>
        <w:jc w:val="both"/>
        <w:rPr>
          <w:rFonts w:ascii="Times New Roman" w:eastAsia="Times New Roman" w:hAnsi="Times New Roman" w:cs="Times New Roman"/>
          <w:b/>
          <w:bCs/>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center"/>
        <w:rPr>
          <w:rFonts w:ascii="Times New Roman" w:eastAsia="Times New Roman" w:hAnsi="Times New Roman" w:cs="Times New Roman"/>
          <w:bCs/>
          <w:sz w:val="24"/>
          <w:szCs w:val="24"/>
          <w:u w:val="single"/>
          <w:lang w:eastAsia="ru-RU"/>
        </w:rPr>
      </w:pPr>
    </w:p>
    <w:p w:rsidR="005D5D5E" w:rsidRPr="005D5D5E" w:rsidRDefault="005D5D5E" w:rsidP="005D5D5E">
      <w:pPr>
        <w:spacing w:after="0" w:line="240" w:lineRule="auto"/>
        <w:jc w:val="center"/>
        <w:rPr>
          <w:rFonts w:ascii="Times New Roman" w:eastAsia="Times New Roman" w:hAnsi="Times New Roman" w:cs="Times New Roman"/>
          <w:bCs/>
          <w:sz w:val="24"/>
          <w:szCs w:val="24"/>
          <w:u w:val="single"/>
          <w:lang w:eastAsia="ru-RU"/>
        </w:rPr>
      </w:pPr>
    </w:p>
    <w:p w:rsidR="005D5D5E" w:rsidRPr="005D5D5E" w:rsidRDefault="005D5D5E" w:rsidP="005D5D5E">
      <w:pPr>
        <w:spacing w:after="0" w:line="240" w:lineRule="auto"/>
        <w:jc w:val="center"/>
        <w:rPr>
          <w:rFonts w:ascii="Times New Roman" w:eastAsia="Times New Roman" w:hAnsi="Times New Roman" w:cs="Times New Roman"/>
          <w:bCs/>
          <w:sz w:val="24"/>
          <w:szCs w:val="24"/>
          <w:u w:val="single"/>
          <w:lang w:eastAsia="ru-RU"/>
        </w:rPr>
      </w:pPr>
    </w:p>
    <w:p w:rsidR="005D5D5E" w:rsidRPr="005D5D5E" w:rsidRDefault="005D5D5E" w:rsidP="005D5D5E">
      <w:pPr>
        <w:spacing w:after="0" w:line="240" w:lineRule="auto"/>
        <w:jc w:val="center"/>
        <w:rPr>
          <w:rFonts w:ascii="Times New Roman" w:eastAsia="Times New Roman" w:hAnsi="Times New Roman" w:cs="Times New Roman"/>
          <w:bCs/>
          <w:sz w:val="24"/>
          <w:szCs w:val="24"/>
          <w:u w:val="single"/>
          <w:lang w:eastAsia="ru-RU"/>
        </w:rPr>
      </w:pP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lastRenderedPageBreak/>
        <w:t>Приложение 2</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к договору аренды </w:t>
      </w:r>
      <w:proofErr w:type="gramStart"/>
      <w:r w:rsidRPr="005D5D5E">
        <w:rPr>
          <w:rFonts w:ascii="Times New Roman" w:eastAsia="Times New Roman" w:hAnsi="Times New Roman" w:cs="Times New Roman"/>
          <w:sz w:val="24"/>
          <w:szCs w:val="24"/>
          <w:lang w:eastAsia="ru-RU"/>
        </w:rPr>
        <w:t>муниципального</w:t>
      </w:r>
      <w:proofErr w:type="gramEnd"/>
      <w:r w:rsidRPr="005D5D5E">
        <w:rPr>
          <w:rFonts w:ascii="Times New Roman" w:eastAsia="Times New Roman" w:hAnsi="Times New Roman" w:cs="Times New Roman"/>
          <w:sz w:val="24"/>
          <w:szCs w:val="24"/>
          <w:lang w:eastAsia="ru-RU"/>
        </w:rPr>
        <w:t xml:space="preserve"> </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недвижимого имущества</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_______ от_______________________</w:t>
      </w:r>
    </w:p>
    <w:p w:rsidR="005D5D5E" w:rsidRPr="005D5D5E" w:rsidRDefault="005D5D5E" w:rsidP="005D5D5E">
      <w:pPr>
        <w:autoSpaceDE w:val="0"/>
        <w:autoSpaceDN w:val="0"/>
        <w:spacing w:after="120" w:line="240" w:lineRule="auto"/>
        <w:ind w:firstLine="709"/>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 xml:space="preserve">                                                      </w:t>
      </w:r>
    </w:p>
    <w:p w:rsidR="005D5D5E" w:rsidRPr="005D5D5E" w:rsidRDefault="005D5D5E" w:rsidP="005D5D5E">
      <w:pPr>
        <w:autoSpaceDE w:val="0"/>
        <w:autoSpaceDN w:val="0"/>
        <w:spacing w:after="120" w:line="240" w:lineRule="auto"/>
        <w:ind w:firstLine="709"/>
        <w:jc w:val="both"/>
        <w:rPr>
          <w:rFonts w:ascii="Times New Roman" w:eastAsia="Times New Roman" w:hAnsi="Times New Roman" w:cs="Times New Roman"/>
          <w:sz w:val="28"/>
          <w:szCs w:val="28"/>
          <w:lang w:eastAsia="zh-CN"/>
        </w:rPr>
      </w:pPr>
      <w:r w:rsidRPr="005D5D5E">
        <w:rPr>
          <w:rFonts w:ascii="Times New Roman" w:eastAsia="Times New Roman" w:hAnsi="Times New Roman" w:cs="Times New Roman"/>
          <w:sz w:val="20"/>
          <w:szCs w:val="20"/>
          <w:lang w:eastAsia="ru-RU"/>
        </w:rPr>
        <w:t xml:space="preserve">                                             </w:t>
      </w:r>
      <w:r w:rsidRPr="005D5D5E">
        <w:rPr>
          <w:rFonts w:ascii="Times New Roman" w:eastAsia="Times New Roman" w:hAnsi="Times New Roman" w:cs="Times New Roman"/>
          <w:b/>
          <w:bCs/>
          <w:sz w:val="32"/>
          <w:szCs w:val="32"/>
          <w:lang w:eastAsia="zh-CN"/>
        </w:rPr>
        <w:t>Техническое задание № ____</w:t>
      </w:r>
    </w:p>
    <w:p w:rsidR="005D5D5E" w:rsidRPr="005D5D5E" w:rsidRDefault="005D5D5E" w:rsidP="005D5D5E">
      <w:pPr>
        <w:suppressAutoHyphens/>
        <w:spacing w:after="0" w:line="240" w:lineRule="auto"/>
        <w:jc w:val="center"/>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на разработку проектной документации по объекту деревянного зодчества,</w:t>
      </w:r>
    </w:p>
    <w:p w:rsidR="005D5D5E" w:rsidRPr="005D5D5E" w:rsidRDefault="005D5D5E" w:rsidP="005D5D5E">
      <w:pPr>
        <w:suppressAutoHyphens/>
        <w:spacing w:after="0" w:line="240" w:lineRule="auto"/>
        <w:jc w:val="center"/>
        <w:rPr>
          <w:rFonts w:ascii="Times New Roman" w:eastAsia="Times New Roman" w:hAnsi="Times New Roman" w:cs="Times New Roman"/>
          <w:color w:val="00000A"/>
          <w:sz w:val="18"/>
          <w:szCs w:val="18"/>
          <w:lang w:eastAsia="zh-CN"/>
        </w:rPr>
      </w:pPr>
      <w:r w:rsidRPr="005D5D5E">
        <w:rPr>
          <w:rFonts w:ascii="Times New Roman" w:eastAsia="Times New Roman" w:hAnsi="Times New Roman" w:cs="Times New Roman"/>
          <w:color w:val="00000A"/>
          <w:sz w:val="24"/>
          <w:szCs w:val="24"/>
          <w:lang w:eastAsia="zh-CN"/>
        </w:rPr>
        <w:t>расположенного по адресу: г. Томск, ул. Гоголя, 1</w:t>
      </w:r>
      <w:r w:rsidRPr="005D5D5E">
        <w:rPr>
          <w:rFonts w:ascii="Times New Roman" w:eastAsia="Times New Roman" w:hAnsi="Times New Roman" w:cs="Times New Roman"/>
          <w:color w:val="00000A"/>
          <w:sz w:val="24"/>
          <w:szCs w:val="24"/>
          <w:lang w:val="en-US" w:eastAsia="zh-CN"/>
        </w:rPr>
        <w:t>4</w:t>
      </w:r>
    </w:p>
    <w:p w:rsidR="005D5D5E" w:rsidRPr="005D5D5E" w:rsidRDefault="005D5D5E" w:rsidP="005D5D5E">
      <w:pPr>
        <w:spacing w:after="0" w:line="240" w:lineRule="auto"/>
        <w:jc w:val="center"/>
        <w:rPr>
          <w:rFonts w:ascii="Times New Roman" w:eastAsia="Times New Roman" w:hAnsi="Times New Roman" w:cs="Times New Roman"/>
          <w:color w:val="00000A"/>
          <w:sz w:val="24"/>
          <w:szCs w:val="24"/>
          <w:lang w:eastAsia="zh-CN"/>
        </w:rPr>
      </w:pPr>
    </w:p>
    <w:tbl>
      <w:tblPr>
        <w:tblW w:w="10207" w:type="dxa"/>
        <w:tblInd w:w="-646"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65"/>
        <w:gridCol w:w="3017"/>
        <w:gridCol w:w="6625"/>
      </w:tblGrid>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1</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Наименование и адрес Заказчика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Арендатор</w:t>
            </w:r>
          </w:p>
        </w:tc>
      </w:tr>
      <w:tr w:rsidR="005D5D5E" w:rsidRPr="005D5D5E" w:rsidTr="00D13350">
        <w:trPr>
          <w:trHeight w:val="790"/>
        </w:trPr>
        <w:tc>
          <w:tcPr>
            <w:tcW w:w="565"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2</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Основание для проведения работ</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Договор аренды</w:t>
            </w:r>
          </w:p>
        </w:tc>
      </w:tr>
      <w:tr w:rsidR="005D5D5E" w:rsidRPr="005D5D5E" w:rsidTr="00D13350">
        <w:trPr>
          <w:trHeight w:val="790"/>
        </w:trPr>
        <w:tc>
          <w:tcPr>
            <w:tcW w:w="565"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3</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Требования к исполнителю</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p>
        </w:tc>
      </w:tr>
      <w:tr w:rsidR="005D5D5E" w:rsidRPr="005D5D5E" w:rsidTr="00D13350">
        <w:trPr>
          <w:trHeight w:val="576"/>
        </w:trPr>
        <w:tc>
          <w:tcPr>
            <w:tcW w:w="565" w:type="dxa"/>
            <w:tcBorders>
              <w:top w:val="single" w:sz="4" w:space="0" w:color="00000A"/>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4</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Наименование, адрес проектируемого объекта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val="en-US" w:eastAsia="zh-CN"/>
              </w:rPr>
            </w:pPr>
            <w:r w:rsidRPr="005D5D5E">
              <w:rPr>
                <w:rFonts w:ascii="Times New Roman" w:eastAsia="Times New Roman" w:hAnsi="Times New Roman" w:cs="Times New Roman"/>
                <w:color w:val="00000A"/>
                <w:sz w:val="24"/>
                <w:szCs w:val="24"/>
                <w:lang w:eastAsia="zh-CN"/>
              </w:rPr>
              <w:t>Нежилой дом, расположенный по адресу: г. Томск, ул. Гоголя, 1</w:t>
            </w:r>
            <w:r w:rsidRPr="005D5D5E">
              <w:rPr>
                <w:rFonts w:ascii="Times New Roman" w:eastAsia="Times New Roman" w:hAnsi="Times New Roman" w:cs="Times New Roman"/>
                <w:color w:val="00000A"/>
                <w:sz w:val="24"/>
                <w:szCs w:val="24"/>
                <w:lang w:val="en-US" w:eastAsia="zh-CN"/>
              </w:rPr>
              <w:t>4</w:t>
            </w:r>
          </w:p>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p>
        </w:tc>
      </w:tr>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5</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Местоположение объекта деревянного зодчества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numPr>
                <w:ilvl w:val="0"/>
                <w:numId w:val="1"/>
              </w:numPr>
              <w:autoSpaceDE w:val="0"/>
              <w:autoSpaceDN w:val="0"/>
              <w:spacing w:after="0" w:line="240" w:lineRule="auto"/>
              <w:ind w:left="77"/>
              <w:jc w:val="both"/>
              <w:rPr>
                <w:rFonts w:ascii="Times New Roman" w:eastAsia="Times New Roman" w:hAnsi="Times New Roman" w:cs="Times New Roman"/>
                <w:color w:val="00000A"/>
                <w:sz w:val="24"/>
                <w:szCs w:val="24"/>
                <w:lang w:eastAsia="ru-RU"/>
              </w:rPr>
            </w:pPr>
            <w:r w:rsidRPr="005D5D5E">
              <w:rPr>
                <w:rFonts w:ascii="Times New Roman" w:eastAsia="Times New Roman" w:hAnsi="Times New Roman" w:cs="Times New Roman"/>
                <w:color w:val="00000A"/>
                <w:sz w:val="24"/>
                <w:szCs w:val="24"/>
                <w:lang w:eastAsia="ru-RU"/>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ЗРР 1-53</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tc>
      </w:tr>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6</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Краткие сведения об объекте</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Здание 1890г. постройки - двухэтажное, деревянное, основной объем рублен в «</w:t>
            </w:r>
            <w:proofErr w:type="spellStart"/>
            <w:r w:rsidRPr="005D5D5E">
              <w:rPr>
                <w:rFonts w:ascii="Times New Roman" w:eastAsia="Times New Roman" w:hAnsi="Times New Roman" w:cs="Times New Roman"/>
                <w:color w:val="00000A"/>
                <w:sz w:val="24"/>
                <w:szCs w:val="24"/>
                <w:lang w:eastAsia="zh-CN"/>
              </w:rPr>
              <w:t>обло</w:t>
            </w:r>
            <w:proofErr w:type="spellEnd"/>
            <w:r w:rsidRPr="005D5D5E">
              <w:rPr>
                <w:rFonts w:ascii="Times New Roman" w:eastAsia="Times New Roman" w:hAnsi="Times New Roman" w:cs="Times New Roman"/>
                <w:color w:val="00000A"/>
                <w:sz w:val="24"/>
                <w:szCs w:val="24"/>
                <w:lang w:eastAsia="zh-CN"/>
              </w:rPr>
              <w:t>» и обшит профилированной доской. Два прируба с крыльцами — со стороны южного и северного фасадов — дощатые по каркасу из бруса.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Объект фоновой исторической застройки,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Здание находится в аварийном состоянии, в настоящее время не эксплуатируется.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tc>
      </w:tr>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7</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Требования по приспособлению объекта, основные технико-экономические показатели </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Приспособление – нежилое</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Этажность - 2 этажа.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Общая площадь — </w:t>
            </w:r>
            <w:r w:rsidRPr="005D5D5E">
              <w:rPr>
                <w:rFonts w:ascii="Times New Roman" w:eastAsia="Times New Roman" w:hAnsi="Times New Roman" w:cs="Times New Roman"/>
                <w:color w:val="000000"/>
                <w:sz w:val="24"/>
                <w:szCs w:val="24"/>
                <w:lang w:eastAsia="zh-CN"/>
              </w:rPr>
              <w:t>147,2 м</w:t>
            </w:r>
            <w:proofErr w:type="gramStart"/>
            <w:r w:rsidRPr="005D5D5E">
              <w:rPr>
                <w:rFonts w:ascii="Times New Roman" w:eastAsia="Times New Roman" w:hAnsi="Times New Roman" w:cs="Times New Roman"/>
                <w:color w:val="000000"/>
                <w:sz w:val="24"/>
                <w:szCs w:val="24"/>
                <w:vertAlign w:val="superscript"/>
                <w:lang w:eastAsia="zh-CN"/>
              </w:rPr>
              <w:t>2</w:t>
            </w:r>
            <w:proofErr w:type="gramEnd"/>
            <w:r w:rsidRPr="005D5D5E">
              <w:rPr>
                <w:rFonts w:ascii="Times New Roman" w:eastAsia="Times New Roman" w:hAnsi="Times New Roman" w:cs="Times New Roman"/>
                <w:color w:val="000000"/>
                <w:sz w:val="24"/>
                <w:szCs w:val="24"/>
                <w:vertAlign w:val="superscript"/>
                <w:lang w:eastAsia="zh-CN"/>
              </w:rPr>
              <w:t xml:space="preserve"> </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0"/>
                <w:sz w:val="24"/>
                <w:szCs w:val="24"/>
                <w:highlight w:val="red"/>
                <w:vertAlign w:val="superscript"/>
                <w:lang w:eastAsia="zh-CN"/>
              </w:rPr>
            </w:pPr>
          </w:p>
        </w:tc>
      </w:tr>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8</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Требования к составу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Раздел 1.  Предварительные работы.</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1. Исходно-разрешительная документация.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2. Предварительные исследования.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Раздел 2. Комплексные научные исследования.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1. Историко-архитектурные натурные исследования.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2. Инженерно-технические исследования.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Часть 3. </w:t>
            </w:r>
            <w:proofErr w:type="spellStart"/>
            <w:r w:rsidRPr="005D5D5E">
              <w:rPr>
                <w:rFonts w:ascii="Times New Roman" w:eastAsia="Times New Roman" w:hAnsi="Times New Roman" w:cs="Times New Roman"/>
                <w:color w:val="00000A"/>
                <w:sz w:val="24"/>
                <w:szCs w:val="24"/>
                <w:lang w:eastAsia="zh-CN"/>
              </w:rPr>
              <w:t>Фотофиксация</w:t>
            </w:r>
            <w:proofErr w:type="spellEnd"/>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Раздел 3. Рабочая документация.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1. Пояснительная записка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2. Архитектурные решения.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3. Конструктивные решения.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4. Инженерные сети</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4.1. Отопление, вентиляция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4.2. Электроснабжение</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4.3. Водоснабжение и канализация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4.4. Пожарная сигнализация</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5. Проект организации строительства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Часть 6. Схема планировочной организации земельного участка.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bookmarkStart w:id="1" w:name="__DdeLink__443_1780277651"/>
            <w:r w:rsidRPr="005D5D5E">
              <w:rPr>
                <w:rFonts w:ascii="Times New Roman" w:eastAsia="Times New Roman" w:hAnsi="Times New Roman" w:cs="Times New Roman"/>
                <w:color w:val="00000A"/>
                <w:sz w:val="24"/>
                <w:szCs w:val="24"/>
                <w:lang w:eastAsia="zh-CN"/>
              </w:rPr>
              <w:t>Часть 7</w:t>
            </w:r>
            <w:bookmarkEnd w:id="1"/>
            <w:r w:rsidRPr="005D5D5E">
              <w:rPr>
                <w:rFonts w:ascii="Times New Roman" w:eastAsia="Times New Roman" w:hAnsi="Times New Roman" w:cs="Times New Roman"/>
                <w:color w:val="00000A"/>
                <w:sz w:val="24"/>
                <w:szCs w:val="24"/>
                <w:lang w:eastAsia="zh-CN"/>
              </w:rPr>
              <w:t>. Сметный расчёт.</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0"/>
                <w:sz w:val="24"/>
                <w:szCs w:val="24"/>
                <w:lang w:eastAsia="zh-CN"/>
              </w:rPr>
            </w:pPr>
          </w:p>
        </w:tc>
      </w:tr>
      <w:tr w:rsidR="005D5D5E" w:rsidRPr="005D5D5E" w:rsidTr="00D13350">
        <w:trPr>
          <w:trHeight w:val="576"/>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9</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Требования к основным техническим решениям в составе проектной документации</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1. Конструктивные решения проекта должны:</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обеспечивать надежность и долговечность эксплуатации здания</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 предусматривать максимальное сохранение аутентичных элементов здания в случае их удовлетворительного состояния. </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2.  </w:t>
            </w:r>
            <w:proofErr w:type="gramStart"/>
            <w:r w:rsidRPr="005D5D5E">
              <w:rPr>
                <w:rFonts w:ascii="Times New Roman" w:eastAsia="Times New Roman" w:hAnsi="Times New Roman" w:cs="Times New Roman"/>
                <w:color w:val="00000A"/>
                <w:sz w:val="24"/>
                <w:szCs w:val="24"/>
                <w:lang w:eastAsia="zh-CN"/>
              </w:rPr>
              <w:t>Архитектурные решения</w:t>
            </w:r>
            <w:proofErr w:type="gramEnd"/>
            <w:r w:rsidRPr="005D5D5E">
              <w:rPr>
                <w:rFonts w:ascii="Times New Roman" w:eastAsia="Times New Roman" w:hAnsi="Times New Roman" w:cs="Times New Roman"/>
                <w:color w:val="00000A"/>
                <w:sz w:val="24"/>
                <w:szCs w:val="24"/>
                <w:lang w:eastAsia="zh-CN"/>
              </w:rPr>
              <w:t xml:space="preserve">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5D5D5E">
              <w:rPr>
                <w:rFonts w:ascii="Times New Roman" w:eastAsia="Times New Roman" w:hAnsi="Times New Roman" w:cs="Times New Roman"/>
                <w:color w:val="00000A"/>
                <w:sz w:val="24"/>
                <w:szCs w:val="24"/>
                <w:lang w:eastAsia="zh-CN"/>
              </w:rPr>
              <w:t>фотофиксаций</w:t>
            </w:r>
            <w:proofErr w:type="spellEnd"/>
            <w:r w:rsidRPr="005D5D5E">
              <w:rPr>
                <w:rFonts w:ascii="Times New Roman" w:eastAsia="Times New Roman" w:hAnsi="Times New Roman" w:cs="Times New Roman"/>
                <w:color w:val="00000A"/>
                <w:sz w:val="24"/>
                <w:szCs w:val="24"/>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5D5D5E">
              <w:rPr>
                <w:rFonts w:ascii="Times New Roman" w:eastAsia="Times New Roman" w:hAnsi="Times New Roman" w:cs="Times New Roman"/>
                <w:color w:val="00000A"/>
                <w:sz w:val="24"/>
                <w:szCs w:val="24"/>
                <w:lang w:val="en-US" w:eastAsia="zh-CN"/>
              </w:rPr>
              <w:t>XIX</w:t>
            </w:r>
            <w:r w:rsidRPr="005D5D5E">
              <w:rPr>
                <w:rFonts w:ascii="Times New Roman" w:eastAsia="Times New Roman" w:hAnsi="Times New Roman" w:cs="Times New Roman"/>
                <w:color w:val="00000A"/>
                <w:sz w:val="24"/>
                <w:szCs w:val="24"/>
                <w:lang w:eastAsia="zh-CN"/>
              </w:rPr>
              <w:t xml:space="preserve">-начала </w:t>
            </w:r>
            <w:r w:rsidRPr="005D5D5E">
              <w:rPr>
                <w:rFonts w:ascii="Times New Roman" w:eastAsia="Times New Roman" w:hAnsi="Times New Roman" w:cs="Times New Roman"/>
                <w:color w:val="00000A"/>
                <w:sz w:val="24"/>
                <w:szCs w:val="24"/>
                <w:lang w:val="en-US" w:eastAsia="zh-CN"/>
              </w:rPr>
              <w:t>XX</w:t>
            </w:r>
            <w:r w:rsidRPr="005D5D5E">
              <w:rPr>
                <w:rFonts w:ascii="Times New Roman" w:eastAsia="Times New Roman" w:hAnsi="Times New Roman" w:cs="Times New Roman"/>
                <w:color w:val="00000A"/>
                <w:sz w:val="24"/>
                <w:szCs w:val="24"/>
                <w:lang w:eastAsia="zh-CN"/>
              </w:rPr>
              <w:t xml:space="preserve"> века.</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3. Внутреннюю перепланировку здания выполнить в соответствии с назначением с учётом сохранения устойчивости и несущей способности сруба.</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4. При ремонте фундамента и цоколя предусмотреть устройство цоколя высотой не более 60 см. Отделка цоколя – выполнение внешней версты «историческим» кирпичом без последующего оштукатуривания. Кладку вести с расшивкой швов. Предусмотреть устройство </w:t>
            </w:r>
            <w:proofErr w:type="spellStart"/>
            <w:r w:rsidRPr="005D5D5E">
              <w:rPr>
                <w:rFonts w:ascii="Times New Roman" w:eastAsia="Times New Roman" w:hAnsi="Times New Roman" w:cs="Times New Roman"/>
                <w:color w:val="00000A"/>
                <w:sz w:val="24"/>
                <w:szCs w:val="24"/>
                <w:lang w:eastAsia="zh-CN"/>
              </w:rPr>
              <w:t>отмостки</w:t>
            </w:r>
            <w:proofErr w:type="spellEnd"/>
            <w:r w:rsidRPr="005D5D5E">
              <w:rPr>
                <w:rFonts w:ascii="Times New Roman" w:eastAsia="Times New Roman" w:hAnsi="Times New Roman" w:cs="Times New Roman"/>
                <w:color w:val="00000A"/>
                <w:sz w:val="24"/>
                <w:szCs w:val="24"/>
                <w:lang w:eastAsia="zh-CN"/>
              </w:rPr>
              <w:t>.</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u w:val="single"/>
                <w:lang w:eastAsia="zh-CN"/>
              </w:rPr>
            </w:pPr>
          </w:p>
          <w:p w:rsidR="005D5D5E" w:rsidRPr="005D5D5E" w:rsidRDefault="005D5D5E" w:rsidP="005D5D5E">
            <w:pPr>
              <w:tabs>
                <w:tab w:val="left" w:pos="720"/>
              </w:tab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5D5D5E">
              <w:rPr>
                <w:rFonts w:ascii="Times New Roman" w:eastAsia="Times New Roman" w:hAnsi="Times New Roman" w:cs="Times New Roman"/>
                <w:color w:val="00000A"/>
                <w:sz w:val="24"/>
                <w:szCs w:val="24"/>
                <w:lang w:eastAsia="zh-CN"/>
              </w:rPr>
              <w:t>фальцевым</w:t>
            </w:r>
            <w:proofErr w:type="spellEnd"/>
            <w:r w:rsidRPr="005D5D5E">
              <w:rPr>
                <w:rFonts w:ascii="Times New Roman" w:eastAsia="Times New Roman" w:hAnsi="Times New Roman" w:cs="Times New Roman"/>
                <w:color w:val="00000A"/>
                <w:sz w:val="24"/>
                <w:szCs w:val="24"/>
                <w:lang w:eastAsia="zh-CN"/>
              </w:rPr>
              <w:t xml:space="preserve"> соединением. </w:t>
            </w:r>
            <w:r w:rsidRPr="005D5D5E">
              <w:rPr>
                <w:rFonts w:ascii="Times New Roman" w:eastAsia="Times New Roman" w:hAnsi="Times New Roman" w:cs="Times New Roman"/>
                <w:color w:val="000000"/>
                <w:sz w:val="24"/>
                <w:szCs w:val="24"/>
                <w:lang w:eastAsia="zh-CN"/>
              </w:rPr>
              <w:t>Устройство металлического ограждения недопустимо.</w:t>
            </w:r>
            <w:r w:rsidRPr="005D5D5E">
              <w:rPr>
                <w:rFonts w:ascii="Times New Roman" w:eastAsia="Times New Roman" w:hAnsi="Times New Roman" w:cs="Times New Roman"/>
                <w:color w:val="00000A"/>
                <w:sz w:val="24"/>
                <w:szCs w:val="24"/>
                <w:lang w:eastAsia="zh-CN"/>
              </w:rPr>
              <w:t xml:space="preserve"> Восстановление водосточных труб в стилистике, характерной для исторической застройки начала </w:t>
            </w:r>
            <w:r w:rsidRPr="005D5D5E">
              <w:rPr>
                <w:rFonts w:ascii="Times New Roman" w:eastAsia="Times New Roman" w:hAnsi="Times New Roman" w:cs="Times New Roman"/>
                <w:color w:val="00000A"/>
                <w:sz w:val="24"/>
                <w:szCs w:val="24"/>
                <w:lang w:val="en-US" w:eastAsia="zh-CN"/>
              </w:rPr>
              <w:t>XX</w:t>
            </w:r>
            <w:r w:rsidRPr="005D5D5E">
              <w:rPr>
                <w:rFonts w:ascii="Times New Roman" w:eastAsia="Times New Roman" w:hAnsi="Times New Roman" w:cs="Times New Roman"/>
                <w:color w:val="00000A"/>
                <w:sz w:val="24"/>
                <w:szCs w:val="24"/>
                <w:lang w:eastAsia="zh-CN"/>
              </w:rPr>
              <w:t xml:space="preserve"> века. Предусмотреть устройство печных труб с </w:t>
            </w:r>
            <w:proofErr w:type="gramStart"/>
            <w:r w:rsidRPr="005D5D5E">
              <w:rPr>
                <w:rFonts w:ascii="Times New Roman" w:eastAsia="Times New Roman" w:hAnsi="Times New Roman" w:cs="Times New Roman"/>
                <w:color w:val="00000A"/>
                <w:sz w:val="24"/>
                <w:szCs w:val="24"/>
                <w:lang w:eastAsia="zh-CN"/>
              </w:rPr>
              <w:t>узорными</w:t>
            </w:r>
            <w:proofErr w:type="gramEnd"/>
            <w:r w:rsidRPr="005D5D5E">
              <w:rPr>
                <w:rFonts w:ascii="Times New Roman" w:eastAsia="Times New Roman" w:hAnsi="Times New Roman" w:cs="Times New Roman"/>
                <w:color w:val="00000A"/>
                <w:sz w:val="24"/>
                <w:szCs w:val="24"/>
                <w:lang w:eastAsia="zh-CN"/>
              </w:rPr>
              <w:t xml:space="preserve"> </w:t>
            </w:r>
            <w:proofErr w:type="spellStart"/>
            <w:r w:rsidRPr="005D5D5E">
              <w:rPr>
                <w:rFonts w:ascii="Times New Roman" w:eastAsia="Times New Roman" w:hAnsi="Times New Roman" w:cs="Times New Roman"/>
                <w:color w:val="00000A"/>
                <w:sz w:val="24"/>
                <w:szCs w:val="24"/>
                <w:lang w:eastAsia="zh-CN"/>
              </w:rPr>
              <w:t>дымниками</w:t>
            </w:r>
            <w:proofErr w:type="spellEnd"/>
            <w:r w:rsidRPr="005D5D5E">
              <w:rPr>
                <w:rFonts w:ascii="Times New Roman" w:eastAsia="Times New Roman" w:hAnsi="Times New Roman" w:cs="Times New Roman"/>
                <w:color w:val="00000A"/>
                <w:sz w:val="24"/>
                <w:szCs w:val="24"/>
                <w:lang w:eastAsia="zh-CN"/>
              </w:rPr>
              <w:t xml:space="preserve"> (допускается устройство бутафорских труб с использованием облицовочного материала «под кирпич») </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5D5D5E">
              <w:rPr>
                <w:rFonts w:ascii="Times New Roman" w:eastAsia="Times New Roman" w:hAnsi="Times New Roman" w:cs="Times New Roman"/>
                <w:color w:val="00000A"/>
                <w:sz w:val="24"/>
                <w:szCs w:val="24"/>
                <w:lang w:eastAsia="zh-CN"/>
              </w:rPr>
              <w:t>оцилиндрованных</w:t>
            </w:r>
            <w:proofErr w:type="spellEnd"/>
            <w:r w:rsidRPr="005D5D5E">
              <w:rPr>
                <w:rFonts w:ascii="Times New Roman" w:eastAsia="Times New Roman" w:hAnsi="Times New Roman" w:cs="Times New Roman"/>
                <w:color w:val="00000A"/>
                <w:sz w:val="24"/>
                <w:szCs w:val="24"/>
                <w:lang w:eastAsia="zh-CN"/>
              </w:rPr>
              <w:t xml:space="preserve"> бревен) с последующей обшивкой сруба профилированной доской. Окрасить в соответствии с паспортом фасадов.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1 см. на 1 метр длинны бревна. </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5D5D5E">
              <w:rPr>
                <w:rFonts w:ascii="Times New Roman" w:eastAsia="Times New Roman" w:hAnsi="Times New Roman" w:cs="Times New Roman"/>
                <w:color w:val="00000A"/>
                <w:sz w:val="24"/>
                <w:szCs w:val="24"/>
                <w:lang w:eastAsia="zh-CN"/>
              </w:rPr>
              <w:t>расстекловки</w:t>
            </w:r>
            <w:proofErr w:type="spellEnd"/>
            <w:r w:rsidRPr="005D5D5E">
              <w:rPr>
                <w:rFonts w:ascii="Times New Roman" w:eastAsia="Times New Roman" w:hAnsi="Times New Roman" w:cs="Times New Roman"/>
                <w:color w:val="00000A"/>
                <w:sz w:val="24"/>
                <w:szCs w:val="24"/>
                <w:lang w:eastAsia="zh-CN"/>
              </w:rPr>
              <w:t xml:space="preserve">). Использование пластиковых окон недопустимо. </w:t>
            </w:r>
          </w:p>
          <w:p w:rsidR="005D5D5E" w:rsidRPr="005D5D5E" w:rsidRDefault="005D5D5E" w:rsidP="005D5D5E">
            <w:pPr>
              <w:tabs>
                <w:tab w:val="left" w:pos="720"/>
              </w:tabs>
              <w:snapToGrid w:val="0"/>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tabs>
                <w:tab w:val="left" w:pos="720"/>
              </w:tab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w:t>
            </w:r>
            <w:proofErr w:type="gramStart"/>
            <w:r w:rsidRPr="005D5D5E">
              <w:rPr>
                <w:rFonts w:ascii="Times New Roman" w:eastAsia="Times New Roman" w:hAnsi="Times New Roman" w:cs="Times New Roman"/>
                <w:color w:val="00000A"/>
                <w:sz w:val="24"/>
                <w:szCs w:val="24"/>
                <w:lang w:eastAsia="zh-CN"/>
              </w:rPr>
              <w:t>узорным</w:t>
            </w:r>
            <w:proofErr w:type="gramEnd"/>
            <w:r w:rsidRPr="005D5D5E">
              <w:rPr>
                <w:rFonts w:ascii="Times New Roman" w:eastAsia="Times New Roman" w:hAnsi="Times New Roman" w:cs="Times New Roman"/>
                <w:color w:val="00000A"/>
                <w:sz w:val="24"/>
                <w:szCs w:val="24"/>
                <w:lang w:eastAsia="zh-CN"/>
              </w:rPr>
              <w:t xml:space="preserve"> </w:t>
            </w:r>
            <w:proofErr w:type="spellStart"/>
            <w:r w:rsidRPr="005D5D5E">
              <w:rPr>
                <w:rFonts w:ascii="Times New Roman" w:eastAsia="Times New Roman" w:hAnsi="Times New Roman" w:cs="Times New Roman"/>
                <w:color w:val="00000A"/>
                <w:sz w:val="24"/>
                <w:szCs w:val="24"/>
                <w:lang w:eastAsia="zh-CN"/>
              </w:rPr>
              <w:t>дымником</w:t>
            </w:r>
            <w:proofErr w:type="spellEnd"/>
            <w:r w:rsidRPr="005D5D5E">
              <w:rPr>
                <w:rFonts w:ascii="Times New Roman" w:eastAsia="Times New Roman" w:hAnsi="Times New Roman" w:cs="Times New Roman"/>
                <w:color w:val="00000A"/>
                <w:sz w:val="24"/>
                <w:szCs w:val="24"/>
                <w:lang w:eastAsia="zh-CN"/>
              </w:rPr>
              <w:t>.</w:t>
            </w:r>
          </w:p>
          <w:p w:rsidR="005D5D5E" w:rsidRPr="005D5D5E" w:rsidRDefault="005D5D5E" w:rsidP="005D5D5E">
            <w:pPr>
              <w:tabs>
                <w:tab w:val="left" w:pos="720"/>
              </w:tabs>
              <w:snapToGrid w:val="0"/>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tabs>
                <w:tab w:val="left" w:pos="720"/>
              </w:tab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9. Предусмотреть выполнение благоустройства территории, озеленения и водоотведения.</w:t>
            </w:r>
          </w:p>
          <w:p w:rsidR="005D5D5E" w:rsidRPr="005D5D5E" w:rsidRDefault="005D5D5E" w:rsidP="005D5D5E">
            <w:pPr>
              <w:tabs>
                <w:tab w:val="left" w:pos="720"/>
              </w:tabs>
              <w:snapToGrid w:val="0"/>
              <w:spacing w:after="0" w:line="240" w:lineRule="auto"/>
              <w:rPr>
                <w:rFonts w:ascii="Times New Roman" w:eastAsia="Times New Roman" w:hAnsi="Times New Roman" w:cs="Times New Roman"/>
                <w:color w:val="00000A"/>
                <w:sz w:val="24"/>
                <w:szCs w:val="24"/>
                <w:lang w:eastAsia="zh-CN"/>
              </w:rPr>
            </w:pPr>
          </w:p>
        </w:tc>
      </w:tr>
      <w:tr w:rsidR="005D5D5E" w:rsidRPr="005D5D5E" w:rsidTr="00D13350">
        <w:trPr>
          <w:trHeight w:val="709"/>
        </w:trPr>
        <w:tc>
          <w:tcPr>
            <w:tcW w:w="565"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10</w:t>
            </w:r>
          </w:p>
        </w:tc>
        <w:tc>
          <w:tcPr>
            <w:tcW w:w="3017" w:type="dxa"/>
            <w:tcBorders>
              <w:top w:val="single" w:sz="4" w:space="0" w:color="000001"/>
              <w:left w:val="single" w:sz="4" w:space="0" w:color="000001"/>
              <w:bottom w:val="single" w:sz="4" w:space="0" w:color="00000A"/>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Требования к проектно-сметной документации</w:t>
            </w:r>
          </w:p>
        </w:tc>
        <w:tc>
          <w:tcPr>
            <w:tcW w:w="6625" w:type="dxa"/>
            <w:tcBorders>
              <w:top w:val="single" w:sz="4" w:space="0" w:color="000001"/>
              <w:left w:val="single" w:sz="4" w:space="0" w:color="000001"/>
              <w:bottom w:val="single" w:sz="4" w:space="0" w:color="00000A"/>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При выполнении </w:t>
            </w:r>
            <w:proofErr w:type="spellStart"/>
            <w:r w:rsidRPr="005D5D5E">
              <w:rPr>
                <w:rFonts w:ascii="Times New Roman" w:eastAsia="Times New Roman" w:hAnsi="Times New Roman" w:cs="Times New Roman"/>
                <w:color w:val="00000A"/>
                <w:sz w:val="24"/>
                <w:szCs w:val="24"/>
                <w:lang w:eastAsia="zh-CN"/>
              </w:rPr>
              <w:t>проектно</w:t>
            </w:r>
            <w:proofErr w:type="spellEnd"/>
            <w:r w:rsidRPr="005D5D5E">
              <w:rPr>
                <w:rFonts w:ascii="Times New Roman" w:eastAsia="Times New Roman" w:hAnsi="Times New Roman" w:cs="Times New Roman"/>
                <w:color w:val="00000A"/>
                <w:sz w:val="24"/>
                <w:szCs w:val="24"/>
                <w:lang w:eastAsia="zh-CN"/>
              </w:rPr>
              <w:t>–сметной документации следует руководствоваться:</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 Федеральным законом от 25.06.2002 №73-ФЗ «Об объектах </w:t>
            </w:r>
            <w:r w:rsidRPr="005D5D5E">
              <w:rPr>
                <w:rFonts w:ascii="Times New Roman" w:eastAsia="Times New Roman" w:hAnsi="Times New Roman" w:cs="Times New Roman"/>
                <w:color w:val="00000A"/>
                <w:sz w:val="24"/>
                <w:szCs w:val="24"/>
                <w:lang w:eastAsia="zh-CN"/>
              </w:rPr>
              <w:lastRenderedPageBreak/>
              <w:t>культурного наследия (памятниках истории и культуры) народов Российской Федерации»;</w:t>
            </w:r>
          </w:p>
          <w:p w:rsidR="005D5D5E" w:rsidRPr="005D5D5E" w:rsidRDefault="005D5D5E" w:rsidP="005D5D5E">
            <w:pPr>
              <w:suppressAutoHyphens/>
              <w:spacing w:after="0" w:line="240" w:lineRule="auto"/>
              <w:rPr>
                <w:rFonts w:ascii="Times New Roman" w:eastAsia="Times New Roman" w:hAnsi="Times New Roman" w:cs="Times New Roman"/>
                <w:color w:val="000000"/>
                <w:sz w:val="24"/>
                <w:szCs w:val="24"/>
                <w:lang w:eastAsia="zh-CN"/>
              </w:rPr>
            </w:pPr>
            <w:r w:rsidRPr="005D5D5E">
              <w:rPr>
                <w:rFonts w:ascii="Times New Roman" w:eastAsia="Times New Roman" w:hAnsi="Times New Roman" w:cs="Times New Roman"/>
                <w:color w:val="000000"/>
                <w:sz w:val="24"/>
                <w:szCs w:val="24"/>
                <w:lang w:eastAsia="zh-CN"/>
              </w:rPr>
              <w:t>- Постановлением Правительства РФ от 16 февраля 2008 г. N 87 «О составе разделов проектной документации и требованиях к их содержанию»</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tc>
      </w:tr>
      <w:tr w:rsidR="005D5D5E" w:rsidRPr="005D5D5E" w:rsidTr="00D13350">
        <w:trPr>
          <w:trHeight w:val="322"/>
        </w:trPr>
        <w:tc>
          <w:tcPr>
            <w:tcW w:w="565" w:type="dxa"/>
            <w:tcBorders>
              <w:top w:val="single" w:sz="4" w:space="0" w:color="00000A"/>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11</w:t>
            </w:r>
          </w:p>
        </w:tc>
        <w:tc>
          <w:tcPr>
            <w:tcW w:w="3017" w:type="dxa"/>
            <w:tcBorders>
              <w:top w:val="single" w:sz="4" w:space="0" w:color="00000A"/>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Согласование документации</w:t>
            </w:r>
          </w:p>
        </w:tc>
        <w:tc>
          <w:tcPr>
            <w:tcW w:w="6625" w:type="dxa"/>
            <w:tcBorders>
              <w:top w:val="single" w:sz="4" w:space="0" w:color="00000A"/>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w:t>
            </w:r>
            <w:proofErr w:type="gramStart"/>
            <w:r w:rsidRPr="005D5D5E">
              <w:rPr>
                <w:rFonts w:ascii="Times New Roman" w:eastAsia="Times New Roman" w:hAnsi="Times New Roman" w:cs="Times New Roman"/>
                <w:color w:val="00000A"/>
                <w:sz w:val="24"/>
                <w:szCs w:val="24"/>
                <w:lang w:eastAsia="zh-CN"/>
              </w:rPr>
              <w:t>р</w:t>
            </w:r>
            <w:proofErr w:type="gramEnd"/>
            <w:r w:rsidRPr="005D5D5E">
              <w:rPr>
                <w:rFonts w:ascii="Times New Roman" w:eastAsia="Times New Roman" w:hAnsi="Times New Roman" w:cs="Times New Roman"/>
                <w:color w:val="00000A"/>
                <w:sz w:val="24"/>
                <w:szCs w:val="24"/>
                <w:lang w:eastAsia="zh-CN"/>
              </w:rPr>
              <w:t xml:space="preserve"> 313 «О наделении полномочиями». </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Согласованную документацию передать в департамент архитектуры и градостроительства администрации Города Томска в 2 (двух) экземплярах на бумажном носителе, а также 1 (один) экземпляр в электронном виде: проектную документацию в формате </w:t>
            </w:r>
            <w:r w:rsidRPr="005D5D5E">
              <w:rPr>
                <w:rFonts w:ascii="Times New Roman" w:eastAsia="Times New Roman" w:hAnsi="Times New Roman" w:cs="Times New Roman"/>
                <w:color w:val="00000A"/>
                <w:sz w:val="24"/>
                <w:szCs w:val="24"/>
                <w:lang w:val="en-US" w:eastAsia="zh-CN"/>
              </w:rPr>
              <w:t>PDF</w:t>
            </w:r>
            <w:r w:rsidRPr="005D5D5E">
              <w:rPr>
                <w:rFonts w:ascii="Times New Roman" w:eastAsia="Times New Roman" w:hAnsi="Times New Roman" w:cs="Times New Roman"/>
                <w:color w:val="00000A"/>
                <w:sz w:val="24"/>
                <w:szCs w:val="24"/>
                <w:lang w:eastAsia="zh-CN"/>
              </w:rPr>
              <w:t xml:space="preserve">, </w:t>
            </w:r>
            <w:r w:rsidRPr="005D5D5E">
              <w:rPr>
                <w:rFonts w:ascii="Times New Roman" w:eastAsia="Times New Roman" w:hAnsi="Times New Roman" w:cs="Times New Roman"/>
                <w:color w:val="00000A"/>
                <w:sz w:val="24"/>
                <w:szCs w:val="24"/>
                <w:lang w:val="en-US" w:eastAsia="zh-CN"/>
              </w:rPr>
              <w:t>JPG</w:t>
            </w:r>
            <w:r w:rsidRPr="005D5D5E">
              <w:rPr>
                <w:rFonts w:ascii="Times New Roman" w:eastAsia="Times New Roman" w:hAnsi="Times New Roman" w:cs="Times New Roman"/>
                <w:color w:val="00000A"/>
                <w:sz w:val="24"/>
                <w:szCs w:val="24"/>
                <w:lang w:eastAsia="zh-CN"/>
              </w:rPr>
              <w:t xml:space="preserve">; сметную документацию в форматах сметной программы или  АРПС и </w:t>
            </w:r>
            <w:r w:rsidRPr="005D5D5E">
              <w:rPr>
                <w:rFonts w:ascii="Times New Roman" w:eastAsia="Times New Roman" w:hAnsi="Times New Roman" w:cs="Times New Roman"/>
                <w:color w:val="00000A"/>
                <w:sz w:val="24"/>
                <w:szCs w:val="24"/>
                <w:lang w:val="en-US" w:eastAsia="zh-CN"/>
              </w:rPr>
              <w:t>doc</w:t>
            </w:r>
            <w:r w:rsidRPr="005D5D5E">
              <w:rPr>
                <w:rFonts w:ascii="Times New Roman" w:eastAsia="Times New Roman" w:hAnsi="Times New Roman" w:cs="Times New Roman"/>
                <w:color w:val="00000A"/>
                <w:sz w:val="24"/>
                <w:szCs w:val="24"/>
                <w:lang w:eastAsia="zh-CN"/>
              </w:rPr>
              <w:t>.</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tc>
      </w:tr>
      <w:tr w:rsidR="005D5D5E" w:rsidRPr="005D5D5E" w:rsidTr="00D13350">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12</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Исходная и</w:t>
            </w:r>
          </w:p>
          <w:p w:rsidR="005D5D5E" w:rsidRPr="005D5D5E" w:rsidRDefault="005D5D5E" w:rsidP="005D5D5E">
            <w:pPr>
              <w:suppressAutoHyphens/>
              <w:snapToGrid w:val="0"/>
              <w:spacing w:after="0" w:line="240" w:lineRule="auto"/>
              <w:jc w:val="both"/>
              <w:rPr>
                <w:rFonts w:ascii="Tahoma" w:eastAsia="Times New Roman" w:hAnsi="Tahoma" w:cs="Tahoma"/>
                <w:color w:val="00000A"/>
                <w:lang w:eastAsia="zh-CN"/>
              </w:rPr>
            </w:pPr>
            <w:r w:rsidRPr="005D5D5E">
              <w:rPr>
                <w:rFonts w:ascii="Times New Roman" w:eastAsia="Times New Roman" w:hAnsi="Times New Roman" w:cs="Times New Roman"/>
                <w:color w:val="00000A"/>
                <w:sz w:val="24"/>
                <w:szCs w:val="24"/>
                <w:lang w:eastAsia="zh-CN"/>
              </w:rPr>
              <w:t xml:space="preserve"> разрешительная документация, представляемая Администрацией Города Томска</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Предоставляется по мере необходимости:</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Копия технического паспорта.</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Ранее выполненные исследования объекта (при наличии). </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roofErr w:type="spellStart"/>
            <w:r w:rsidRPr="005D5D5E">
              <w:rPr>
                <w:rFonts w:ascii="Times New Roman" w:eastAsia="Times New Roman" w:hAnsi="Times New Roman" w:cs="Times New Roman"/>
                <w:color w:val="00000A"/>
                <w:sz w:val="24"/>
                <w:szCs w:val="24"/>
                <w:lang w:eastAsia="zh-CN"/>
              </w:rPr>
              <w:t>Фотофиксации</w:t>
            </w:r>
            <w:proofErr w:type="spellEnd"/>
            <w:r w:rsidRPr="005D5D5E">
              <w:rPr>
                <w:rFonts w:ascii="Times New Roman" w:eastAsia="Times New Roman" w:hAnsi="Times New Roman" w:cs="Times New Roman"/>
                <w:color w:val="00000A"/>
                <w:sz w:val="24"/>
                <w:szCs w:val="24"/>
                <w:lang w:eastAsia="zh-CN"/>
              </w:rPr>
              <w:t>.</w:t>
            </w:r>
          </w:p>
        </w:tc>
      </w:tr>
      <w:tr w:rsidR="005D5D5E" w:rsidRPr="005D5D5E" w:rsidTr="00D13350">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13</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Исходная и</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разрешительная документация, представляемая Заказчиком</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Технические условия на подключение к наружным сетям</w:t>
            </w:r>
          </w:p>
        </w:tc>
      </w:tr>
      <w:tr w:rsidR="005D5D5E" w:rsidRPr="005D5D5E" w:rsidTr="00D13350">
        <w:trPr>
          <w:trHeight w:val="1124"/>
        </w:trPr>
        <w:tc>
          <w:tcPr>
            <w:tcW w:w="565"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14</w:t>
            </w:r>
          </w:p>
        </w:tc>
        <w:tc>
          <w:tcPr>
            <w:tcW w:w="3017" w:type="dxa"/>
            <w:tcBorders>
              <w:top w:val="single" w:sz="4" w:space="0" w:color="000001"/>
              <w:left w:val="single" w:sz="4" w:space="0" w:color="000001"/>
              <w:bottom w:val="single" w:sz="4" w:space="0" w:color="000001"/>
            </w:tcBorders>
            <w:shd w:val="clear" w:color="auto" w:fill="auto"/>
            <w:tcMar>
              <w:left w:w="58" w:type="dxa"/>
            </w:tcMar>
          </w:tcPr>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Дополнительные требования и условия</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w:t>
            </w:r>
            <w:proofErr w:type="gramStart"/>
            <w:r w:rsidRPr="005D5D5E">
              <w:rPr>
                <w:rFonts w:ascii="Times New Roman" w:eastAsia="Times New Roman" w:hAnsi="Times New Roman" w:cs="Times New Roman"/>
                <w:color w:val="00000A"/>
                <w:sz w:val="24"/>
                <w:szCs w:val="24"/>
                <w:lang w:eastAsia="zh-CN"/>
              </w:rPr>
              <w:t>р</w:t>
            </w:r>
            <w:proofErr w:type="gramEnd"/>
            <w:r w:rsidRPr="005D5D5E">
              <w:rPr>
                <w:rFonts w:ascii="Times New Roman" w:eastAsia="Times New Roman" w:hAnsi="Times New Roman" w:cs="Times New Roman"/>
                <w:color w:val="00000A"/>
                <w:sz w:val="24"/>
                <w:szCs w:val="24"/>
                <w:lang w:eastAsia="zh-CN"/>
              </w:rPr>
              <w:t xml:space="preserve"> 313 «О наделении полномочиями». </w:t>
            </w:r>
          </w:p>
          <w:p w:rsidR="005D5D5E" w:rsidRPr="005D5D5E" w:rsidRDefault="005D5D5E" w:rsidP="005D5D5E">
            <w:pPr>
              <w:suppressAutoHyphens/>
              <w:spacing w:after="0" w:line="240" w:lineRule="auto"/>
              <w:jc w:val="both"/>
              <w:rPr>
                <w:rFonts w:ascii="Times New Roman" w:eastAsia="Times New Roman" w:hAnsi="Times New Roman" w:cs="Times New Roman"/>
                <w:color w:val="00000A"/>
                <w:sz w:val="24"/>
                <w:szCs w:val="24"/>
                <w:lang w:eastAsia="zh-CN"/>
              </w:rPr>
            </w:pP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t>Все земляные работы вести по согласованию с комитетом по охране объектов культурного наследия Администрации Томской области.</w:t>
            </w:r>
          </w:p>
          <w:p w:rsidR="005D5D5E" w:rsidRPr="005D5D5E" w:rsidRDefault="005D5D5E" w:rsidP="005D5D5E">
            <w:pPr>
              <w:suppressAutoHyphens/>
              <w:snapToGrid w:val="0"/>
              <w:spacing w:after="0" w:line="240" w:lineRule="auto"/>
              <w:jc w:val="both"/>
              <w:rPr>
                <w:rFonts w:ascii="Times New Roman" w:eastAsia="Times New Roman" w:hAnsi="Times New Roman" w:cs="Times New Roman"/>
                <w:color w:val="00000A"/>
                <w:sz w:val="24"/>
                <w:szCs w:val="24"/>
                <w:lang w:eastAsia="zh-CN"/>
              </w:rPr>
            </w:pPr>
          </w:p>
        </w:tc>
      </w:tr>
    </w:tbl>
    <w:p w:rsidR="005D5D5E" w:rsidRPr="005D5D5E" w:rsidRDefault="005D5D5E" w:rsidP="005D5D5E">
      <w:pPr>
        <w:tabs>
          <w:tab w:val="left" w:pos="1080"/>
        </w:tabs>
        <w:suppressAutoHyphens/>
        <w:spacing w:after="0" w:line="240" w:lineRule="auto"/>
        <w:rPr>
          <w:rFonts w:ascii="Times New Roman" w:eastAsia="Times New Roman" w:hAnsi="Times New Roman" w:cs="Times New Roman"/>
          <w:color w:val="00000A"/>
          <w:sz w:val="24"/>
          <w:szCs w:val="24"/>
          <w:lang w:eastAsia="zh-CN"/>
        </w:rPr>
      </w:pPr>
      <w:r w:rsidRPr="005D5D5E">
        <w:rPr>
          <w:rFonts w:ascii="Times New Roman" w:eastAsia="Times New Roman" w:hAnsi="Times New Roman" w:cs="Times New Roman"/>
          <w:color w:val="00000A"/>
          <w:sz w:val="24"/>
          <w:szCs w:val="24"/>
          <w:lang w:eastAsia="zh-CN"/>
        </w:rPr>
        <w:lastRenderedPageBreak/>
        <w:tab/>
      </w:r>
    </w:p>
    <w:p w:rsidR="005D5D5E" w:rsidRPr="005D5D5E" w:rsidRDefault="005D5D5E" w:rsidP="005D5D5E">
      <w:pPr>
        <w:tabs>
          <w:tab w:val="left" w:pos="1080"/>
        </w:tabs>
        <w:suppressAutoHyphens/>
        <w:spacing w:after="0" w:line="240" w:lineRule="auto"/>
        <w:rPr>
          <w:rFonts w:ascii="Times New Roman" w:eastAsia="Times New Roman" w:hAnsi="Times New Roman" w:cs="Times New Roman"/>
          <w:color w:val="00000A"/>
          <w:sz w:val="24"/>
          <w:szCs w:val="24"/>
          <w:lang w:eastAsia="zh-CN"/>
        </w:rPr>
      </w:pPr>
    </w:p>
    <w:p w:rsidR="005D5D5E" w:rsidRPr="005D5D5E" w:rsidRDefault="005D5D5E" w:rsidP="005D5D5E">
      <w:pPr>
        <w:tabs>
          <w:tab w:val="left" w:pos="1080"/>
        </w:tabs>
        <w:suppressAutoHyphens/>
        <w:spacing w:after="0" w:line="240" w:lineRule="auto"/>
        <w:rPr>
          <w:rFonts w:ascii="Times New Roman" w:eastAsia="Times New Roman" w:hAnsi="Times New Roman" w:cs="Times New Roman"/>
          <w:color w:val="00000A"/>
          <w:sz w:val="24"/>
          <w:szCs w:val="24"/>
          <w:lang w:eastAsia="zh-CN"/>
        </w:rPr>
      </w:pPr>
    </w:p>
    <w:p w:rsidR="005D5D5E" w:rsidRPr="005D5D5E" w:rsidRDefault="005D5D5E" w:rsidP="005D5D5E">
      <w:pPr>
        <w:tabs>
          <w:tab w:val="left" w:pos="1080"/>
          <w:tab w:val="center" w:pos="4677"/>
        </w:tabs>
        <w:suppressAutoHyphens/>
        <w:spacing w:after="0" w:line="240" w:lineRule="auto"/>
        <w:rPr>
          <w:rFonts w:ascii="Times New Roman" w:eastAsia="Times New Roman" w:hAnsi="Times New Roman" w:cs="Times New Roman"/>
          <w:color w:val="00000A"/>
          <w:sz w:val="24"/>
          <w:szCs w:val="24"/>
          <w:lang w:eastAsia="zh-CN"/>
        </w:rPr>
      </w:pPr>
    </w:p>
    <w:p w:rsidR="005D5D5E" w:rsidRPr="005D5D5E" w:rsidRDefault="005D5D5E" w:rsidP="005D5D5E">
      <w:pPr>
        <w:tabs>
          <w:tab w:val="left" w:pos="1080"/>
        </w:tabs>
        <w:suppressAutoHyphens/>
        <w:spacing w:after="0" w:line="240" w:lineRule="auto"/>
        <w:rPr>
          <w:rFonts w:ascii="Times New Roman" w:eastAsia="Times New Roman" w:hAnsi="Times New Roman" w:cs="Times New Roman"/>
          <w:sz w:val="24"/>
          <w:szCs w:val="24"/>
          <w:lang w:eastAsia="zh-CN"/>
        </w:rPr>
      </w:pPr>
      <w:r w:rsidRPr="005D5D5E">
        <w:rPr>
          <w:rFonts w:ascii="Times New Roman" w:eastAsia="Times New Roman" w:hAnsi="Times New Roman" w:cs="Times New Roman"/>
          <w:sz w:val="24"/>
          <w:szCs w:val="24"/>
          <w:lang w:eastAsia="zh-CN"/>
        </w:rPr>
        <w:tab/>
      </w:r>
    </w:p>
    <w:p w:rsidR="005D5D5E" w:rsidRPr="005D5D5E" w:rsidRDefault="005D5D5E" w:rsidP="005D5D5E">
      <w:pPr>
        <w:tabs>
          <w:tab w:val="left" w:pos="1080"/>
        </w:tabs>
        <w:suppressAutoHyphens/>
        <w:spacing w:after="0" w:line="240" w:lineRule="auto"/>
        <w:rPr>
          <w:rFonts w:ascii="Times New Roman" w:eastAsia="Times New Roman" w:hAnsi="Times New Roman" w:cs="Times New Roman"/>
          <w:sz w:val="24"/>
          <w:szCs w:val="24"/>
          <w:lang w:eastAsia="zh-CN"/>
        </w:rPr>
      </w:pPr>
    </w:p>
    <w:p w:rsidR="005D5D5E" w:rsidRPr="005D5D5E" w:rsidRDefault="005D5D5E" w:rsidP="005D5D5E">
      <w:pPr>
        <w:tabs>
          <w:tab w:val="left" w:pos="1080"/>
        </w:tabs>
        <w:suppressAutoHyphens/>
        <w:spacing w:after="0" w:line="240" w:lineRule="auto"/>
        <w:rPr>
          <w:rFonts w:ascii="Times New Roman" w:eastAsia="Times New Roman" w:hAnsi="Times New Roman" w:cs="Times New Roman"/>
          <w:sz w:val="24"/>
          <w:szCs w:val="24"/>
          <w:lang w:eastAsia="zh-CN"/>
        </w:rPr>
      </w:pPr>
    </w:p>
    <w:p w:rsidR="005D5D5E" w:rsidRPr="005D5D5E" w:rsidRDefault="005D5D5E" w:rsidP="005D5D5E">
      <w:pPr>
        <w:autoSpaceDE w:val="0"/>
        <w:autoSpaceDN w:val="0"/>
        <w:spacing w:after="120" w:line="240" w:lineRule="auto"/>
        <w:jc w:val="both"/>
        <w:rPr>
          <w:rFonts w:ascii="Times New Roman" w:eastAsia="Times New Roman" w:hAnsi="Times New Roman" w:cs="Times New Roman"/>
          <w:kern w:val="2"/>
          <w:sz w:val="24"/>
          <w:szCs w:val="24"/>
          <w:lang w:eastAsia="zh-CN"/>
        </w:rPr>
      </w:pPr>
    </w:p>
    <w:tbl>
      <w:tblPr>
        <w:tblW w:w="0" w:type="auto"/>
        <w:tblLayout w:type="fixed"/>
        <w:tblLook w:val="0000" w:firstRow="0" w:lastRow="0" w:firstColumn="0" w:lastColumn="0" w:noHBand="0" w:noVBand="0"/>
      </w:tblPr>
      <w:tblGrid>
        <w:gridCol w:w="5388"/>
        <w:gridCol w:w="283"/>
        <w:gridCol w:w="4253"/>
      </w:tblGrid>
      <w:tr w:rsidR="005D5D5E" w:rsidRPr="005D5D5E" w:rsidTr="00D13350">
        <w:tblPrEx>
          <w:tblCellMar>
            <w:top w:w="0" w:type="dxa"/>
            <w:bottom w:w="0" w:type="dxa"/>
          </w:tblCellMar>
        </w:tblPrEx>
        <w:tc>
          <w:tcPr>
            <w:tcW w:w="5388" w:type="dxa"/>
          </w:tcPr>
          <w:p w:rsidR="005D5D5E" w:rsidRPr="005D5D5E" w:rsidRDefault="005D5D5E" w:rsidP="005D5D5E">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b/>
                <w:sz w:val="24"/>
                <w:szCs w:val="24"/>
                <w:u w:val="single"/>
                <w:lang w:eastAsia="ru-RU"/>
              </w:rPr>
              <w:t>Арендодатель:</w:t>
            </w:r>
          </w:p>
          <w:p w:rsidR="005D5D5E" w:rsidRPr="005D5D5E" w:rsidRDefault="005D5D5E" w:rsidP="005D5D5E">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5D5D5E" w:rsidRPr="005D5D5E" w:rsidRDefault="005D5D5E" w:rsidP="005D5D5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5D5D5E" w:rsidRPr="005D5D5E" w:rsidRDefault="005D5D5E" w:rsidP="005D5D5E">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D5D5E">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bCs/>
                <w:color w:val="000000"/>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Департамент архитектуры и градостроительства администрации Города Томска</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Юридический адрес: 634050, г. Томск, пр. Ленина, 73. Телефон/факс 8-3822-52-69-19, 90-37-30;</w:t>
            </w:r>
            <w:r w:rsidRPr="005D5D5E">
              <w:rPr>
                <w:rFonts w:ascii="Times New Roman" w:eastAsia="Times New Roman" w:hAnsi="Times New Roman" w:cs="Times New Roman"/>
                <w:sz w:val="20"/>
                <w:szCs w:val="20"/>
                <w:lang w:eastAsia="ru-RU"/>
              </w:rPr>
              <w:br/>
              <w:t>ИНН 7017199740/КПП 701701001</w:t>
            </w: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 xml:space="preserve">МБУ «Томский городской центр инвентаризации и                </w:t>
            </w:r>
          </w:p>
          <w:p w:rsidR="005D5D5E" w:rsidRPr="005D5D5E" w:rsidRDefault="005D5D5E" w:rsidP="005D5D5E">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учета»</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 xml:space="preserve">Юридический адрес:  </w:t>
            </w:r>
            <w:r w:rsidRPr="005D5D5E">
              <w:rPr>
                <w:rFonts w:ascii="Times New Roman" w:eastAsia="Times New Roman" w:hAnsi="Times New Roman" w:cs="Times New Roman"/>
                <w:b/>
                <w:sz w:val="20"/>
                <w:szCs w:val="20"/>
                <w:lang w:eastAsia="ru-RU"/>
              </w:rPr>
              <w:t xml:space="preserve">634009, г. Томск, пр. Ленина, </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 xml:space="preserve">108 </w:t>
            </w:r>
            <w:r w:rsidRPr="005D5D5E">
              <w:rPr>
                <w:rFonts w:ascii="Times New Roman" w:eastAsia="Times New Roman" w:hAnsi="Times New Roman" w:cs="Times New Roman"/>
                <w:sz w:val="20"/>
                <w:szCs w:val="20"/>
                <w:lang w:eastAsia="ru-RU"/>
              </w:rPr>
              <w:t xml:space="preserve">телефон </w:t>
            </w:r>
            <w:r w:rsidRPr="005D5D5E">
              <w:rPr>
                <w:rFonts w:ascii="Times New Roman" w:eastAsia="Times New Roman" w:hAnsi="Times New Roman" w:cs="Times New Roman"/>
                <w:b/>
                <w:sz w:val="20"/>
                <w:szCs w:val="20"/>
                <w:lang w:eastAsia="ru-RU"/>
              </w:rPr>
              <w:t xml:space="preserve">51 08 70, 51 12 84                                                      </w:t>
            </w:r>
          </w:p>
          <w:p w:rsidR="005D5D5E" w:rsidRPr="005D5D5E" w:rsidRDefault="005D5D5E" w:rsidP="005D5D5E">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 xml:space="preserve">ИНН </w:t>
            </w:r>
            <w:r w:rsidRPr="005D5D5E">
              <w:rPr>
                <w:rFonts w:ascii="Times New Roman" w:eastAsia="Times New Roman" w:hAnsi="Times New Roman" w:cs="Times New Roman"/>
                <w:b/>
                <w:sz w:val="20"/>
                <w:szCs w:val="20"/>
                <w:lang w:eastAsia="ru-RU"/>
              </w:rPr>
              <w:t xml:space="preserve">7021017706; </w:t>
            </w:r>
            <w:r w:rsidRPr="005D5D5E">
              <w:rPr>
                <w:rFonts w:ascii="Times New Roman" w:eastAsia="Times New Roman" w:hAnsi="Times New Roman" w:cs="Times New Roman"/>
                <w:sz w:val="20"/>
                <w:szCs w:val="20"/>
                <w:lang w:eastAsia="ru-RU"/>
              </w:rPr>
              <w:t xml:space="preserve">БИК </w:t>
            </w:r>
            <w:r w:rsidRPr="005D5D5E">
              <w:rPr>
                <w:rFonts w:ascii="Times New Roman" w:eastAsia="Times New Roman" w:hAnsi="Times New Roman" w:cs="Times New Roman"/>
                <w:b/>
                <w:sz w:val="20"/>
                <w:szCs w:val="20"/>
                <w:lang w:eastAsia="ru-RU"/>
              </w:rPr>
              <w:t>046902734</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b/>
                <w:sz w:val="20"/>
                <w:szCs w:val="20"/>
                <w:lang w:eastAsia="ru-RU"/>
              </w:rPr>
              <w:t>Муниципальное бюджетное учреждение Города Томска «Проектно-сметное бюро»</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r w:rsidRPr="005D5D5E">
              <w:rPr>
                <w:rFonts w:ascii="Times New Roman" w:eastAsia="Times New Roman" w:hAnsi="Times New Roman" w:cs="Times New Roman"/>
                <w:sz w:val="20"/>
                <w:szCs w:val="20"/>
                <w:lang w:eastAsia="ru-RU"/>
              </w:rPr>
              <w:t xml:space="preserve">634029, </w:t>
            </w:r>
            <w:proofErr w:type="spellStart"/>
            <w:r w:rsidRPr="005D5D5E">
              <w:rPr>
                <w:rFonts w:ascii="Times New Roman" w:eastAsia="Times New Roman" w:hAnsi="Times New Roman" w:cs="Times New Roman"/>
                <w:sz w:val="20"/>
                <w:szCs w:val="20"/>
                <w:lang w:eastAsia="ru-RU"/>
              </w:rPr>
              <w:t>г</w:t>
            </w:r>
            <w:proofErr w:type="gramStart"/>
            <w:r w:rsidRPr="005D5D5E">
              <w:rPr>
                <w:rFonts w:ascii="Times New Roman" w:eastAsia="Times New Roman" w:hAnsi="Times New Roman" w:cs="Times New Roman"/>
                <w:sz w:val="20"/>
                <w:szCs w:val="20"/>
                <w:lang w:eastAsia="ru-RU"/>
              </w:rPr>
              <w:t>.Т</w:t>
            </w:r>
            <w:proofErr w:type="gramEnd"/>
            <w:r w:rsidRPr="005D5D5E">
              <w:rPr>
                <w:rFonts w:ascii="Times New Roman" w:eastAsia="Times New Roman" w:hAnsi="Times New Roman" w:cs="Times New Roman"/>
                <w:sz w:val="20"/>
                <w:szCs w:val="20"/>
                <w:lang w:eastAsia="ru-RU"/>
              </w:rPr>
              <w:t>омск</w:t>
            </w:r>
            <w:proofErr w:type="spellEnd"/>
            <w:r w:rsidRPr="005D5D5E">
              <w:rPr>
                <w:rFonts w:ascii="Times New Roman" w:eastAsia="Times New Roman" w:hAnsi="Times New Roman" w:cs="Times New Roman"/>
                <w:sz w:val="20"/>
                <w:szCs w:val="20"/>
                <w:lang w:eastAsia="ru-RU"/>
              </w:rPr>
              <w:t>, улица Гоголя 12/1, тел. (+7 3822) 53-18-80</w:t>
            </w: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rPr>
                <w:rFonts w:ascii="Times New Roman" w:eastAsia="Times New Roman" w:hAnsi="Times New Roman" w:cs="Times New Roman"/>
                <w:b/>
                <w:sz w:val="20"/>
                <w:szCs w:val="20"/>
                <w:lang w:eastAsia="ru-RU"/>
              </w:rPr>
            </w:pPr>
          </w:p>
          <w:p w:rsidR="005D5D5E" w:rsidRPr="005D5D5E" w:rsidRDefault="005D5D5E" w:rsidP="005D5D5E">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b/>
                <w:sz w:val="24"/>
                <w:szCs w:val="24"/>
                <w:u w:val="single"/>
                <w:lang w:eastAsia="ru-RU"/>
              </w:rPr>
              <w:t>Арендатор:</w:t>
            </w:r>
          </w:p>
        </w:tc>
        <w:tc>
          <w:tcPr>
            <w:tcW w:w="283" w:type="dxa"/>
          </w:tcPr>
          <w:p w:rsidR="005D5D5E" w:rsidRPr="005D5D5E" w:rsidRDefault="005D5D5E" w:rsidP="005D5D5E">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5D5D5E">
              <w:rPr>
                <w:rFonts w:ascii="Times New Roman" w:eastAsia="Times New Roman" w:hAnsi="Times New Roman" w:cs="Times New Roman"/>
                <w:sz w:val="24"/>
                <w:szCs w:val="24"/>
                <w:lang w:eastAsia="ru-RU"/>
              </w:rPr>
              <w:t xml:space="preserve"> </w:t>
            </w:r>
            <w:r w:rsidRPr="005D5D5E">
              <w:rPr>
                <w:rFonts w:ascii="Times New Roman" w:eastAsia="Times New Roman" w:hAnsi="Times New Roman" w:cs="Times New Roman"/>
                <w:b/>
                <w:sz w:val="24"/>
                <w:szCs w:val="24"/>
                <w:u w:val="single"/>
                <w:lang w:eastAsia="ru-RU"/>
              </w:rPr>
              <w:t>Подписи сторон:</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sz w:val="24"/>
                <w:szCs w:val="24"/>
                <w:lang w:eastAsia="ru-RU"/>
              </w:rPr>
              <w:t>___</w:t>
            </w:r>
            <w:r w:rsidRPr="005D5D5E">
              <w:rPr>
                <w:rFonts w:ascii="Times New Roman" w:eastAsia="Times New Roman" w:hAnsi="Times New Roman" w:cs="Times New Roman"/>
                <w:b/>
                <w:sz w:val="24"/>
                <w:szCs w:val="24"/>
                <w:lang w:eastAsia="ru-RU"/>
              </w:rPr>
              <w:t>______________</w:t>
            </w:r>
            <w:r w:rsidRPr="005D5D5E">
              <w:rPr>
                <w:rFonts w:ascii="Times New Roman" w:eastAsia="Times New Roman" w:hAnsi="Times New Roman" w:cs="Times New Roman"/>
                <w:sz w:val="24"/>
                <w:szCs w:val="24"/>
                <w:u w:val="single"/>
                <w:lang w:eastAsia="ru-RU"/>
              </w:rPr>
              <w:t>/______________/_</w:t>
            </w:r>
            <w:r w:rsidRPr="005D5D5E">
              <w:rPr>
                <w:rFonts w:ascii="Times New Roman" w:eastAsia="Times New Roman" w:hAnsi="Times New Roman" w:cs="Times New Roman"/>
                <w:b/>
                <w:sz w:val="24"/>
                <w:szCs w:val="24"/>
                <w:lang w:eastAsia="ru-RU"/>
              </w:rPr>
              <w:t xml:space="preserve">   </w:t>
            </w: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autoSpaceDE w:val="0"/>
              <w:autoSpaceDN w:val="0"/>
              <w:spacing w:after="0" w:line="240" w:lineRule="auto"/>
              <w:rPr>
                <w:rFonts w:ascii="Times New Roman" w:eastAsia="Times New Roman" w:hAnsi="Times New Roman" w:cs="Times New Roman"/>
                <w:b/>
                <w:sz w:val="24"/>
                <w:szCs w:val="24"/>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________________/______________/_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_________________/______________/_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5D5D5E">
              <w:rPr>
                <w:rFonts w:ascii="Times New Roman" w:eastAsia="Times New Roman" w:hAnsi="Times New Roman" w:cs="Times New Roman"/>
                <w:sz w:val="24"/>
                <w:szCs w:val="24"/>
                <w:u w:val="single"/>
                <w:lang w:eastAsia="ru-RU"/>
              </w:rPr>
              <w:t>_______________/______________/_</w:t>
            </w: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5D5D5E" w:rsidRPr="005D5D5E" w:rsidRDefault="005D5D5E" w:rsidP="005D5D5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u w:val="single"/>
                <w:lang w:eastAsia="ru-RU"/>
              </w:rPr>
              <w:t>_______________/______________/</w:t>
            </w:r>
          </w:p>
        </w:tc>
      </w:tr>
    </w:tbl>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b/>
          <w:sz w:val="24"/>
          <w:szCs w:val="24"/>
          <w:lang w:eastAsia="ru-RU"/>
        </w:rPr>
      </w:pPr>
    </w:p>
    <w:p w:rsidR="005D5D5E" w:rsidRPr="005D5D5E" w:rsidRDefault="005D5D5E" w:rsidP="005D5D5E">
      <w:pPr>
        <w:spacing w:after="0" w:line="240" w:lineRule="auto"/>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lastRenderedPageBreak/>
        <w:t>Передаточный акт</w:t>
      </w:r>
    </w:p>
    <w:p w:rsidR="005D5D5E" w:rsidRPr="005D5D5E" w:rsidRDefault="005D5D5E" w:rsidP="005D5D5E">
      <w:pPr>
        <w:spacing w:after="0" w:line="240" w:lineRule="auto"/>
        <w:jc w:val="center"/>
        <w:rPr>
          <w:rFonts w:ascii="Times New Roman" w:eastAsia="Times New Roman" w:hAnsi="Times New Roman" w:cs="Times New Roman"/>
          <w:b/>
          <w:sz w:val="24"/>
          <w:szCs w:val="24"/>
          <w:lang w:eastAsia="ru-RU"/>
        </w:rPr>
      </w:pPr>
      <w:r w:rsidRPr="005D5D5E">
        <w:rPr>
          <w:rFonts w:ascii="Times New Roman" w:eastAsia="Times New Roman" w:hAnsi="Times New Roman" w:cs="Times New Roman"/>
          <w:b/>
          <w:sz w:val="24"/>
          <w:szCs w:val="24"/>
          <w:lang w:eastAsia="ru-RU"/>
        </w:rPr>
        <w:t xml:space="preserve">к договору аренды № _________ </w:t>
      </w:r>
      <w:proofErr w:type="gramStart"/>
      <w:r w:rsidRPr="005D5D5E">
        <w:rPr>
          <w:rFonts w:ascii="Times New Roman" w:eastAsia="Times New Roman" w:hAnsi="Times New Roman" w:cs="Times New Roman"/>
          <w:b/>
          <w:sz w:val="24"/>
          <w:szCs w:val="24"/>
          <w:lang w:eastAsia="ru-RU"/>
        </w:rPr>
        <w:t>от</w:t>
      </w:r>
      <w:proofErr w:type="gramEnd"/>
      <w:r w:rsidRPr="005D5D5E">
        <w:rPr>
          <w:rFonts w:ascii="Times New Roman" w:eastAsia="Times New Roman" w:hAnsi="Times New Roman" w:cs="Times New Roman"/>
          <w:b/>
          <w:sz w:val="24"/>
          <w:szCs w:val="24"/>
          <w:lang w:eastAsia="ru-RU"/>
        </w:rPr>
        <w:t xml:space="preserve"> _______________</w:t>
      </w:r>
    </w:p>
    <w:p w:rsidR="005D5D5E" w:rsidRPr="005D5D5E" w:rsidRDefault="005D5D5E" w:rsidP="005D5D5E">
      <w:pPr>
        <w:spacing w:after="0" w:line="240" w:lineRule="auto"/>
        <w:jc w:val="right"/>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Дата составления: « _____» ________________</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roofErr w:type="gramStart"/>
      <w:r w:rsidRPr="005D5D5E">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5D5D5E">
        <w:rPr>
          <w:rFonts w:ascii="Times New Roman" w:eastAsia="Times New Roman" w:hAnsi="Times New Roman" w:cs="Times New Roman"/>
          <w:sz w:val="24"/>
          <w:szCs w:val="24"/>
          <w:lang w:eastAsia="ru-RU"/>
        </w:rPr>
        <w:t xml:space="preserve"> (___) </w:t>
      </w:r>
      <w:proofErr w:type="gramEnd"/>
      <w:r w:rsidRPr="005D5D5E">
        <w:rPr>
          <w:rFonts w:ascii="Times New Roman" w:eastAsia="Times New Roman" w:hAnsi="Times New Roman" w:cs="Times New Roman"/>
          <w:sz w:val="24"/>
          <w:szCs w:val="24"/>
          <w:lang w:eastAsia="ru-RU"/>
        </w:rPr>
        <w:t>в дальнейшем “Арендатор”, с другой стороны, заключили настоящий акт о нижеследующем:</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276"/>
        <w:gridCol w:w="1134"/>
        <w:gridCol w:w="1559"/>
        <w:gridCol w:w="2126"/>
      </w:tblGrid>
      <w:tr w:rsidR="005D5D5E" w:rsidRPr="005D5D5E" w:rsidTr="00D13350">
        <w:trPr>
          <w:trHeight w:val="1406"/>
        </w:trPr>
        <w:tc>
          <w:tcPr>
            <w:tcW w:w="544"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bCs/>
                <w:sz w:val="24"/>
                <w:szCs w:val="24"/>
                <w:lang w:eastAsia="ru-RU"/>
              </w:rPr>
              <w:t xml:space="preserve">№ </w:t>
            </w:r>
            <w:proofErr w:type="gramStart"/>
            <w:r w:rsidRPr="005D5D5E">
              <w:rPr>
                <w:rFonts w:ascii="Times New Roman" w:eastAsia="Times New Roman" w:hAnsi="Times New Roman" w:cs="Times New Roman"/>
                <w:sz w:val="24"/>
                <w:szCs w:val="24"/>
                <w:lang w:eastAsia="ru-RU"/>
              </w:rPr>
              <w:t>п</w:t>
            </w:r>
            <w:proofErr w:type="gramEnd"/>
            <w:r w:rsidRPr="005D5D5E">
              <w:rPr>
                <w:rFonts w:ascii="Times New Roman" w:eastAsia="Times New Roman" w:hAnsi="Times New Roman" w:cs="Times New Roman"/>
                <w:sz w:val="24"/>
                <w:szCs w:val="24"/>
                <w:lang w:eastAsia="ru-RU"/>
              </w:rPr>
              <w:t>/п</w:t>
            </w:r>
          </w:p>
        </w:tc>
        <w:tc>
          <w:tcPr>
            <w:tcW w:w="1717"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Наименование</w:t>
            </w:r>
          </w:p>
        </w:tc>
        <w:tc>
          <w:tcPr>
            <w:tcW w:w="1958"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Инвентаризационный номер, реестровый номер</w:t>
            </w:r>
          </w:p>
        </w:tc>
        <w:tc>
          <w:tcPr>
            <w:tcW w:w="1276"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Площадь,</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roofErr w:type="spellStart"/>
            <w:r w:rsidRPr="005D5D5E">
              <w:rPr>
                <w:rFonts w:ascii="Times New Roman" w:eastAsia="Times New Roman" w:hAnsi="Times New Roman" w:cs="Times New Roman"/>
                <w:sz w:val="24"/>
                <w:szCs w:val="24"/>
                <w:lang w:eastAsia="ru-RU"/>
              </w:rPr>
              <w:t>кв</w:t>
            </w:r>
            <w:proofErr w:type="gramStart"/>
            <w:r w:rsidRPr="005D5D5E">
              <w:rPr>
                <w:rFonts w:ascii="Times New Roman" w:eastAsia="Times New Roman" w:hAnsi="Times New Roman" w:cs="Times New Roman"/>
                <w:sz w:val="24"/>
                <w:szCs w:val="24"/>
                <w:lang w:eastAsia="ru-RU"/>
              </w:rPr>
              <w:t>.м</w:t>
            </w:r>
            <w:proofErr w:type="spellEnd"/>
            <w:proofErr w:type="gramEnd"/>
          </w:p>
        </w:tc>
        <w:tc>
          <w:tcPr>
            <w:tcW w:w="1134"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Год ввода в эксплуатацию</w:t>
            </w:r>
          </w:p>
        </w:tc>
        <w:tc>
          <w:tcPr>
            <w:tcW w:w="1559"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Адрес</w:t>
            </w:r>
          </w:p>
        </w:tc>
        <w:tc>
          <w:tcPr>
            <w:tcW w:w="2126"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Характеристика, наличие коммуникаций</w:t>
            </w:r>
          </w:p>
        </w:tc>
      </w:tr>
      <w:tr w:rsidR="005D5D5E" w:rsidRPr="005D5D5E" w:rsidTr="00D13350">
        <w:trPr>
          <w:trHeight w:val="251"/>
        </w:trPr>
        <w:tc>
          <w:tcPr>
            <w:tcW w:w="544"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tc>
        <w:tc>
          <w:tcPr>
            <w:tcW w:w="1717"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Нежилое здание, объект деревянного зодчества</w:t>
            </w:r>
          </w:p>
        </w:tc>
        <w:tc>
          <w:tcPr>
            <w:tcW w:w="1958"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 xml:space="preserve">02002055, </w:t>
            </w:r>
          </w:p>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280442</w:t>
            </w:r>
          </w:p>
        </w:tc>
        <w:tc>
          <w:tcPr>
            <w:tcW w:w="1276"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147,2</w:t>
            </w:r>
          </w:p>
        </w:tc>
        <w:tc>
          <w:tcPr>
            <w:tcW w:w="1134"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1890</w:t>
            </w:r>
          </w:p>
        </w:tc>
        <w:tc>
          <w:tcPr>
            <w:tcW w:w="1559"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proofErr w:type="spellStart"/>
            <w:r w:rsidRPr="005D5D5E">
              <w:rPr>
                <w:rFonts w:ascii="Times New Roman" w:eastAsia="Times New Roman" w:hAnsi="Times New Roman" w:cs="Times New Roman"/>
                <w:sz w:val="20"/>
                <w:szCs w:val="20"/>
                <w:lang w:eastAsia="ru-RU"/>
              </w:rPr>
              <w:t>г</w:t>
            </w:r>
            <w:proofErr w:type="gramStart"/>
            <w:r w:rsidRPr="005D5D5E">
              <w:rPr>
                <w:rFonts w:ascii="Times New Roman" w:eastAsia="Times New Roman" w:hAnsi="Times New Roman" w:cs="Times New Roman"/>
                <w:sz w:val="20"/>
                <w:szCs w:val="20"/>
                <w:lang w:eastAsia="ru-RU"/>
              </w:rPr>
              <w:t>.Т</w:t>
            </w:r>
            <w:proofErr w:type="gramEnd"/>
            <w:r w:rsidRPr="005D5D5E">
              <w:rPr>
                <w:rFonts w:ascii="Times New Roman" w:eastAsia="Times New Roman" w:hAnsi="Times New Roman" w:cs="Times New Roman"/>
                <w:sz w:val="20"/>
                <w:szCs w:val="20"/>
                <w:lang w:eastAsia="ru-RU"/>
              </w:rPr>
              <w:t>омск</w:t>
            </w:r>
            <w:proofErr w:type="spellEnd"/>
            <w:r w:rsidRPr="005D5D5E">
              <w:rPr>
                <w:rFonts w:ascii="Times New Roman" w:eastAsia="Times New Roman" w:hAnsi="Times New Roman" w:cs="Times New Roman"/>
                <w:sz w:val="20"/>
                <w:szCs w:val="20"/>
                <w:lang w:eastAsia="ru-RU"/>
              </w:rPr>
              <w:t xml:space="preserve">, </w:t>
            </w:r>
            <w:proofErr w:type="spellStart"/>
            <w:r w:rsidRPr="005D5D5E">
              <w:rPr>
                <w:rFonts w:ascii="Times New Roman" w:eastAsia="Times New Roman" w:hAnsi="Times New Roman" w:cs="Times New Roman"/>
                <w:sz w:val="20"/>
                <w:szCs w:val="20"/>
                <w:lang w:eastAsia="ru-RU"/>
              </w:rPr>
              <w:t>ул.Гоголя</w:t>
            </w:r>
            <w:proofErr w:type="spellEnd"/>
            <w:r w:rsidRPr="005D5D5E">
              <w:rPr>
                <w:rFonts w:ascii="Times New Roman" w:eastAsia="Times New Roman" w:hAnsi="Times New Roman" w:cs="Times New Roman"/>
                <w:sz w:val="20"/>
                <w:szCs w:val="20"/>
                <w:lang w:eastAsia="ru-RU"/>
              </w:rPr>
              <w:t>, 14</w:t>
            </w:r>
          </w:p>
        </w:tc>
        <w:tc>
          <w:tcPr>
            <w:tcW w:w="2126" w:type="dxa"/>
            <w:shd w:val="clear" w:color="auto" w:fill="auto"/>
          </w:tcPr>
          <w:p w:rsidR="005D5D5E" w:rsidRPr="005D5D5E" w:rsidRDefault="005D5D5E" w:rsidP="005D5D5E">
            <w:pPr>
              <w:spacing w:after="0" w:line="240" w:lineRule="auto"/>
              <w:jc w:val="both"/>
              <w:rPr>
                <w:rFonts w:ascii="Times New Roman" w:eastAsia="Times New Roman" w:hAnsi="Times New Roman" w:cs="Times New Roman"/>
                <w:sz w:val="20"/>
                <w:szCs w:val="20"/>
                <w:lang w:eastAsia="ru-RU"/>
              </w:rPr>
            </w:pPr>
            <w:r w:rsidRPr="005D5D5E">
              <w:rPr>
                <w:rFonts w:ascii="Times New Roman" w:eastAsia="Times New Roman" w:hAnsi="Times New Roman" w:cs="Times New Roman"/>
                <w:sz w:val="20"/>
                <w:szCs w:val="20"/>
                <w:lang w:eastAsia="ru-RU"/>
              </w:rPr>
              <w:t>Нежилое деревянное здание, коммуникации: в настоящее время здание отключено от центральных инженерных сетей, есть возможность подключения</w:t>
            </w:r>
          </w:p>
        </w:tc>
      </w:tr>
    </w:tbl>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договора и находится:</w:t>
      </w:r>
      <w:r w:rsidRPr="005D5D5E">
        <w:rPr>
          <w:rFonts w:ascii="Times New Roman" w:eastAsia="Times New Roman" w:hAnsi="Times New Roman" w:cs="Times New Roman"/>
          <w:sz w:val="24"/>
          <w:szCs w:val="24"/>
          <w:u w:val="single"/>
          <w:lang w:eastAsia="ru-RU"/>
        </w:rPr>
        <w:t xml:space="preserve"> </w:t>
      </w:r>
      <w:r w:rsidRPr="005D5D5E">
        <w:rPr>
          <w:rFonts w:ascii="Times New Roman" w:eastAsia="Times New Roman" w:hAnsi="Times New Roman" w:cs="Times New Roman"/>
          <w:sz w:val="24"/>
          <w:szCs w:val="24"/>
          <w:lang w:eastAsia="ru-RU"/>
        </w:rPr>
        <w:t>в неудовлетворительном состоянии требует проведения капитального ремонта.</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Иные характеристики: _________________________________.</w:t>
      </w:r>
    </w:p>
    <w:p w:rsidR="005D5D5E" w:rsidRPr="005D5D5E" w:rsidRDefault="005D5D5E" w:rsidP="005D5D5E">
      <w:pPr>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5D5D5E" w:rsidRPr="005D5D5E" w:rsidRDefault="005D5D5E" w:rsidP="005D5D5E">
      <w:pPr>
        <w:spacing w:after="0" w:line="240" w:lineRule="auto"/>
        <w:jc w:val="center"/>
        <w:rPr>
          <w:rFonts w:ascii="Times New Roman" w:eastAsia="Times New Roman" w:hAnsi="Times New Roman" w:cs="Times New Roman"/>
          <w:sz w:val="24"/>
          <w:szCs w:val="24"/>
          <w:lang w:eastAsia="ru-RU"/>
        </w:rPr>
      </w:pPr>
    </w:p>
    <w:p w:rsidR="005D5D5E" w:rsidRPr="005D5D5E" w:rsidRDefault="005D5D5E" w:rsidP="005D5D5E">
      <w:pPr>
        <w:spacing w:after="0" w:line="240" w:lineRule="auto"/>
        <w:jc w:val="center"/>
        <w:rPr>
          <w:rFonts w:ascii="Times New Roman" w:eastAsia="Times New Roman" w:hAnsi="Times New Roman" w:cs="Times New Roman"/>
          <w:sz w:val="24"/>
          <w:szCs w:val="24"/>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D5D5E">
        <w:rPr>
          <w:rFonts w:ascii="Times New Roman" w:eastAsia="Times New Roman" w:hAnsi="Times New Roman" w:cs="Times New Roman"/>
          <w:bCs/>
          <w:color w:val="000000"/>
          <w:sz w:val="24"/>
          <w:szCs w:val="24"/>
          <w:u w:val="single"/>
          <w:lang w:eastAsia="ru-RU"/>
        </w:rPr>
        <w:t>АРЕНДОДАТЕЛЬ:</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D5D5E">
        <w:rPr>
          <w:rFonts w:ascii="Times New Roman" w:eastAsia="Times New Roman" w:hAnsi="Times New Roman" w:cs="Times New Roman"/>
          <w:bCs/>
          <w:color w:val="000000"/>
          <w:spacing w:val="1"/>
          <w:sz w:val="24"/>
          <w:szCs w:val="24"/>
          <w:u w:val="single"/>
          <w:lang w:eastAsia="ru-RU"/>
        </w:rPr>
        <w:t xml:space="preserve">АРЕНДАТОР           </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D5D5E">
        <w:rPr>
          <w:rFonts w:ascii="Times New Roman" w:eastAsia="Times New Roman" w:hAnsi="Times New Roman" w:cs="Times New Roman"/>
          <w:bCs/>
          <w:color w:val="000000"/>
          <w:spacing w:val="1"/>
          <w:sz w:val="24"/>
          <w:szCs w:val="24"/>
          <w:u w:val="single"/>
          <w:lang w:eastAsia="ru-RU"/>
        </w:rPr>
        <w:t xml:space="preserve">                                                    </w:t>
      </w:r>
      <w:r w:rsidRPr="005D5D5E">
        <w:rPr>
          <w:rFonts w:ascii="Times New Roman" w:eastAsia="Times New Roman" w:hAnsi="Times New Roman" w:cs="Times New Roman"/>
          <w:bCs/>
          <w:color w:val="000000"/>
          <w:spacing w:val="-1"/>
          <w:sz w:val="24"/>
          <w:szCs w:val="24"/>
          <w:u w:val="single"/>
          <w:lang w:eastAsia="ru-RU"/>
        </w:rPr>
        <w:t>_____________/_________</w:t>
      </w:r>
      <w:r w:rsidRPr="005D5D5E">
        <w:rPr>
          <w:rFonts w:ascii="Times New Roman" w:eastAsia="Times New Roman" w:hAnsi="Times New Roman" w:cs="Times New Roman"/>
          <w:bCs/>
          <w:color w:val="000000"/>
          <w:spacing w:val="1"/>
          <w:sz w:val="24"/>
          <w:szCs w:val="24"/>
          <w:u w:val="single"/>
          <w:lang w:eastAsia="ru-RU"/>
        </w:rPr>
        <w:t xml:space="preserve">       </w:t>
      </w:r>
    </w:p>
    <w:p w:rsidR="005D5D5E" w:rsidRPr="005D5D5E" w:rsidRDefault="005D5D5E" w:rsidP="005D5D5E">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AC69A9" w:rsidRPr="005D5D5E" w:rsidRDefault="005D5D5E" w:rsidP="005D5D5E">
      <w:pPr>
        <w:suppressAutoHyphens/>
        <w:spacing w:after="0" w:line="240" w:lineRule="auto"/>
        <w:jc w:val="both"/>
        <w:rPr>
          <w:rFonts w:ascii="Times New Roman" w:eastAsia="Times New Roman" w:hAnsi="Times New Roman" w:cs="Times New Roman"/>
          <w:sz w:val="24"/>
          <w:szCs w:val="24"/>
          <w:lang w:eastAsia="ru-RU"/>
        </w:rPr>
      </w:pPr>
      <w:r w:rsidRPr="005D5D5E">
        <w:rPr>
          <w:rFonts w:ascii="Times New Roman" w:eastAsia="Times New Roman" w:hAnsi="Times New Roman" w:cs="Times New Roman"/>
          <w:b/>
          <w:color w:val="000000"/>
          <w:spacing w:val="1"/>
          <w:sz w:val="24"/>
          <w:szCs w:val="24"/>
          <w:lang w:eastAsia="ru-RU"/>
        </w:rPr>
        <w:t>(УКАЗАТЬ НАИМЕНОВАНИЕ)</w:t>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r>
      <w:r w:rsidRPr="005D5D5E">
        <w:rPr>
          <w:rFonts w:ascii="Times New Roman" w:eastAsia="Times New Roman" w:hAnsi="Times New Roman" w:cs="Times New Roman"/>
          <w:b/>
          <w:color w:val="000000"/>
          <w:spacing w:val="1"/>
          <w:sz w:val="24"/>
          <w:szCs w:val="24"/>
          <w:lang w:eastAsia="ru-RU"/>
        </w:rPr>
        <w:tab/>
        <w:t xml:space="preserve">      </w:t>
      </w:r>
      <w:r w:rsidRPr="005D5D5E">
        <w:rPr>
          <w:rFonts w:ascii="Times New Roman" w:eastAsia="Times New Roman" w:hAnsi="Times New Roman" w:cs="Times New Roman"/>
          <w:bCs/>
          <w:color w:val="000000"/>
          <w:spacing w:val="-1"/>
          <w:sz w:val="24"/>
          <w:szCs w:val="24"/>
          <w:u w:val="single"/>
          <w:lang w:eastAsia="ru-RU"/>
        </w:rPr>
        <w:t>______________/_________</w:t>
      </w:r>
    </w:p>
    <w:sectPr w:rsidR="00AC69A9" w:rsidRPr="005D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1">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29"/>
    <w:rsid w:val="001210BD"/>
    <w:rsid w:val="00156EDE"/>
    <w:rsid w:val="00222AE3"/>
    <w:rsid w:val="00320560"/>
    <w:rsid w:val="003633F5"/>
    <w:rsid w:val="003C3423"/>
    <w:rsid w:val="003C70C4"/>
    <w:rsid w:val="005A45CF"/>
    <w:rsid w:val="005C1DBF"/>
    <w:rsid w:val="005D5D5E"/>
    <w:rsid w:val="00653509"/>
    <w:rsid w:val="006963ED"/>
    <w:rsid w:val="00710F3B"/>
    <w:rsid w:val="00890C2D"/>
    <w:rsid w:val="00AA462E"/>
    <w:rsid w:val="00AC69A9"/>
    <w:rsid w:val="00CA6239"/>
    <w:rsid w:val="00CC6344"/>
    <w:rsid w:val="00D412BB"/>
    <w:rsid w:val="00D51C34"/>
    <w:rsid w:val="00E01F91"/>
    <w:rsid w:val="00E75708"/>
    <w:rsid w:val="00E75AF0"/>
    <w:rsid w:val="00EB4DEF"/>
    <w:rsid w:val="00ED6B2C"/>
    <w:rsid w:val="00EE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элементов"/>
    <w:basedOn w:val="a0"/>
    <w:next w:val="a0"/>
    <w:autoRedefine/>
    <w:rsid w:val="005D5D5E"/>
    <w:pPr>
      <w:numPr>
        <w:numId w:val="1"/>
      </w:numPr>
      <w:autoSpaceDE w:val="0"/>
      <w:autoSpaceDN w:val="0"/>
      <w:spacing w:after="0" w:line="240" w:lineRule="auto"/>
      <w:ind w:left="568" w:hanging="284"/>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элементов"/>
    <w:basedOn w:val="a0"/>
    <w:next w:val="a0"/>
    <w:autoRedefine/>
    <w:rsid w:val="005D5D5E"/>
    <w:pPr>
      <w:numPr>
        <w:numId w:val="1"/>
      </w:numPr>
      <w:autoSpaceDE w:val="0"/>
      <w:autoSpaceDN w:val="0"/>
      <w:spacing w:after="0" w:line="240" w:lineRule="auto"/>
      <w:ind w:left="568" w:hanging="28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7161</Words>
  <Characters>40819</Characters>
  <Application>Microsoft Office Word</Application>
  <DocSecurity>0</DocSecurity>
  <Lines>340</Lines>
  <Paragraphs>95</Paragraphs>
  <ScaleCrop>false</ScaleCrop>
  <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Елена Валерьевна</dc:creator>
  <cp:keywords/>
  <dc:description/>
  <cp:lastModifiedBy>Салтыкова Елена Валерьевна</cp:lastModifiedBy>
  <cp:revision>2</cp:revision>
  <dcterms:created xsi:type="dcterms:W3CDTF">2018-03-30T04:59:00Z</dcterms:created>
  <dcterms:modified xsi:type="dcterms:W3CDTF">2018-03-30T05:01:00Z</dcterms:modified>
</cp:coreProperties>
</file>