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875" w:rsidRPr="00427986" w:rsidRDefault="004A0875" w:rsidP="004A0875">
      <w:pPr>
        <w:tabs>
          <w:tab w:val="left" w:pos="7535"/>
        </w:tabs>
        <w:jc w:val="center"/>
        <w:rPr>
          <w:b/>
          <w:szCs w:val="28"/>
        </w:rPr>
      </w:pPr>
      <w:r w:rsidRPr="00427986">
        <w:rPr>
          <w:b/>
          <w:szCs w:val="28"/>
        </w:rPr>
        <w:t>Аукционная документаци</w:t>
      </w:r>
      <w:r w:rsidR="00364DD5" w:rsidRPr="00427986">
        <w:rPr>
          <w:b/>
          <w:szCs w:val="28"/>
        </w:rPr>
        <w:t xml:space="preserve">я на проведение аукциона </w:t>
      </w:r>
    </w:p>
    <w:p w:rsidR="004A0875" w:rsidRPr="00427986" w:rsidRDefault="00DD4235" w:rsidP="004A0875">
      <w:pPr>
        <w:tabs>
          <w:tab w:val="left" w:pos="7535"/>
        </w:tabs>
        <w:jc w:val="center"/>
        <w:rPr>
          <w:b/>
          <w:szCs w:val="28"/>
        </w:rPr>
      </w:pPr>
      <w:r w:rsidRPr="00427986">
        <w:rPr>
          <w:b/>
          <w:szCs w:val="28"/>
        </w:rPr>
        <w:t>на право заключения д</w:t>
      </w:r>
      <w:r w:rsidR="00364DD5" w:rsidRPr="00427986">
        <w:rPr>
          <w:b/>
          <w:szCs w:val="28"/>
        </w:rPr>
        <w:t xml:space="preserve">оговора на </w:t>
      </w:r>
      <w:proofErr w:type="gramStart"/>
      <w:r w:rsidR="00364DD5" w:rsidRPr="00427986">
        <w:rPr>
          <w:b/>
          <w:szCs w:val="28"/>
        </w:rPr>
        <w:t>размещение  нестационарного</w:t>
      </w:r>
      <w:proofErr w:type="gramEnd"/>
      <w:r w:rsidR="00364DD5" w:rsidRPr="00427986">
        <w:rPr>
          <w:b/>
          <w:szCs w:val="28"/>
        </w:rPr>
        <w:t xml:space="preserve"> торгового объекта</w:t>
      </w:r>
      <w:r w:rsidR="004A0875" w:rsidRPr="00427986">
        <w:rPr>
          <w:b/>
          <w:szCs w:val="28"/>
        </w:rPr>
        <w:t xml:space="preserve"> на территории </w:t>
      </w:r>
      <w:r w:rsidR="0049210F" w:rsidRPr="00427986">
        <w:rPr>
          <w:b/>
          <w:szCs w:val="28"/>
        </w:rPr>
        <w:t xml:space="preserve">Советского района Города Томска </w:t>
      </w:r>
    </w:p>
    <w:p w:rsidR="004A0875" w:rsidRPr="00427986" w:rsidRDefault="004A0875" w:rsidP="004A0875">
      <w:pPr>
        <w:widowControl w:val="0"/>
        <w:ind w:right="125"/>
        <w:jc w:val="center"/>
        <w:rPr>
          <w:szCs w:val="28"/>
        </w:rPr>
      </w:pPr>
    </w:p>
    <w:p w:rsidR="004A0875" w:rsidRPr="00427986" w:rsidRDefault="008B3F42" w:rsidP="004A0875">
      <w:pPr>
        <w:widowControl w:val="0"/>
        <w:ind w:right="125"/>
        <w:jc w:val="center"/>
        <w:rPr>
          <w:b/>
          <w:szCs w:val="28"/>
        </w:rPr>
      </w:pPr>
      <w:r w:rsidRPr="00427986">
        <w:rPr>
          <w:b/>
          <w:szCs w:val="28"/>
        </w:rPr>
        <w:t xml:space="preserve">Часть 1 </w:t>
      </w:r>
    </w:p>
    <w:p w:rsidR="004A0875" w:rsidRPr="00427986" w:rsidRDefault="004A0875" w:rsidP="004A0875">
      <w:pPr>
        <w:widowControl w:val="0"/>
        <w:jc w:val="center"/>
        <w:rPr>
          <w:rFonts w:eastAsia="Calibri"/>
          <w:sz w:val="28"/>
          <w:szCs w:val="32"/>
          <w:lang w:eastAsia="en-US"/>
        </w:rPr>
      </w:pPr>
      <w:r w:rsidRPr="00427986">
        <w:rPr>
          <w:rFonts w:eastAsia="Calibri"/>
          <w:sz w:val="28"/>
          <w:szCs w:val="32"/>
          <w:lang w:eastAsia="en-US"/>
        </w:rPr>
        <w:t>ИЗВЕЩЕНИЕ</w:t>
      </w:r>
    </w:p>
    <w:p w:rsidR="004A0875" w:rsidRPr="00427986" w:rsidRDefault="004A0875" w:rsidP="004A0875">
      <w:pPr>
        <w:widowControl w:val="0"/>
        <w:ind w:right="102"/>
        <w:jc w:val="center"/>
      </w:pPr>
      <w:r w:rsidRPr="00427986">
        <w:rPr>
          <w:rFonts w:eastAsia="Calibri"/>
          <w:szCs w:val="28"/>
          <w:lang w:eastAsia="en-US"/>
        </w:rPr>
        <w:t>о проведении открытого</w:t>
      </w:r>
      <w:r w:rsidRPr="00427986">
        <w:rPr>
          <w:szCs w:val="28"/>
        </w:rPr>
        <w:t xml:space="preserve"> </w:t>
      </w:r>
      <w:r w:rsidRPr="00427986">
        <w:t xml:space="preserve">аукциона </w:t>
      </w:r>
    </w:p>
    <w:p w:rsidR="0066596A" w:rsidRPr="00A07B55" w:rsidRDefault="001410B0" w:rsidP="004A0875">
      <w:pPr>
        <w:widowControl w:val="0"/>
        <w:ind w:right="102" w:firstLine="709"/>
        <w:jc w:val="center"/>
        <w:rPr>
          <w:szCs w:val="27"/>
        </w:rPr>
      </w:pPr>
      <w:r>
        <w:rPr>
          <w:szCs w:val="27"/>
        </w:rPr>
        <w:t>о</w:t>
      </w:r>
      <w:r w:rsidR="0049210F" w:rsidRPr="00427986">
        <w:rPr>
          <w:szCs w:val="27"/>
        </w:rPr>
        <w:t>т</w:t>
      </w:r>
      <w:r w:rsidR="00896639" w:rsidRPr="00E01A8F">
        <w:rPr>
          <w:szCs w:val="27"/>
        </w:rPr>
        <w:t xml:space="preserve"> </w:t>
      </w:r>
      <w:r w:rsidR="00D81BA9">
        <w:rPr>
          <w:szCs w:val="27"/>
        </w:rPr>
        <w:t>2</w:t>
      </w:r>
      <w:r w:rsidR="00DB73D4">
        <w:rPr>
          <w:szCs w:val="27"/>
        </w:rPr>
        <w:t>2</w:t>
      </w:r>
      <w:r w:rsidR="008F1919">
        <w:rPr>
          <w:szCs w:val="27"/>
        </w:rPr>
        <w:t>.</w:t>
      </w:r>
      <w:r w:rsidR="00D81BA9">
        <w:rPr>
          <w:szCs w:val="27"/>
        </w:rPr>
        <w:t>1</w:t>
      </w:r>
      <w:r w:rsidR="00DB73D4">
        <w:rPr>
          <w:szCs w:val="27"/>
        </w:rPr>
        <w:t>1</w:t>
      </w:r>
      <w:r w:rsidR="00896639">
        <w:rPr>
          <w:szCs w:val="27"/>
        </w:rPr>
        <w:t>.</w:t>
      </w:r>
      <w:r w:rsidR="00896639" w:rsidRPr="00E01A8F">
        <w:rPr>
          <w:szCs w:val="27"/>
        </w:rPr>
        <w:t>201</w:t>
      </w:r>
      <w:r w:rsidR="00395DC9">
        <w:rPr>
          <w:szCs w:val="27"/>
        </w:rPr>
        <w:t>8</w:t>
      </w:r>
      <w:r w:rsidR="00896639" w:rsidRPr="00E01A8F">
        <w:rPr>
          <w:szCs w:val="27"/>
        </w:rPr>
        <w:t xml:space="preserve"> </w:t>
      </w:r>
    </w:p>
    <w:p w:rsidR="004A0875" w:rsidRPr="00896639" w:rsidRDefault="0066596A" w:rsidP="0066596A">
      <w:pPr>
        <w:widowControl w:val="0"/>
        <w:ind w:firstLine="709"/>
        <w:jc w:val="both"/>
        <w:rPr>
          <w:b/>
          <w:i/>
          <w:szCs w:val="28"/>
        </w:rPr>
      </w:pPr>
      <w:r w:rsidRPr="00427986">
        <w:rPr>
          <w:b/>
          <w:szCs w:val="28"/>
        </w:rPr>
        <w:t xml:space="preserve">1. </w:t>
      </w:r>
      <w:r w:rsidR="004A0875" w:rsidRPr="00427986">
        <w:rPr>
          <w:b/>
          <w:szCs w:val="28"/>
        </w:rPr>
        <w:t>Наименование аукциона:</w:t>
      </w:r>
      <w:r w:rsidR="004A0875" w:rsidRPr="00427986">
        <w:rPr>
          <w:szCs w:val="28"/>
        </w:rPr>
        <w:t xml:space="preserve"> </w:t>
      </w:r>
      <w:r w:rsidR="00364DD5" w:rsidRPr="00427986">
        <w:rPr>
          <w:rFonts w:eastAsia="Calibri"/>
          <w:szCs w:val="28"/>
          <w:lang w:eastAsia="en-US"/>
        </w:rPr>
        <w:t>Открытый аукцион на право заключения договора на размещение нестационарного торгового объекта</w:t>
      </w:r>
      <w:r w:rsidR="004A0875" w:rsidRPr="00427986">
        <w:rPr>
          <w:rFonts w:eastAsia="Calibri"/>
          <w:szCs w:val="28"/>
          <w:lang w:eastAsia="en-US"/>
        </w:rPr>
        <w:t xml:space="preserve"> на территории </w:t>
      </w:r>
      <w:r w:rsidRPr="00427986">
        <w:rPr>
          <w:rFonts w:eastAsia="Calibri"/>
          <w:szCs w:val="28"/>
          <w:lang w:eastAsia="en-US"/>
        </w:rPr>
        <w:t>Советского района Города Томска</w:t>
      </w:r>
      <w:r w:rsidR="004A0875" w:rsidRPr="00896639">
        <w:rPr>
          <w:b/>
          <w:i/>
          <w:szCs w:val="28"/>
        </w:rPr>
        <w:t>.</w:t>
      </w:r>
    </w:p>
    <w:p w:rsidR="004A0875" w:rsidRPr="00427986" w:rsidRDefault="0066596A" w:rsidP="0066596A">
      <w:pPr>
        <w:spacing w:after="60"/>
        <w:ind w:firstLine="709"/>
        <w:jc w:val="both"/>
        <w:rPr>
          <w:szCs w:val="28"/>
        </w:rPr>
      </w:pPr>
      <w:r w:rsidRPr="00427986">
        <w:rPr>
          <w:b/>
          <w:szCs w:val="28"/>
        </w:rPr>
        <w:t>2.</w:t>
      </w:r>
      <w:r w:rsidR="004A0875" w:rsidRPr="00427986">
        <w:rPr>
          <w:b/>
          <w:szCs w:val="28"/>
        </w:rPr>
        <w:t>Организатор аукциона:</w:t>
      </w:r>
      <w:r w:rsidR="00364DD5" w:rsidRPr="00427986">
        <w:rPr>
          <w:b/>
          <w:szCs w:val="28"/>
        </w:rPr>
        <w:t xml:space="preserve"> </w:t>
      </w:r>
      <w:r w:rsidR="00364DD5" w:rsidRPr="00427986">
        <w:rPr>
          <w:szCs w:val="28"/>
        </w:rPr>
        <w:t xml:space="preserve">администрация </w:t>
      </w:r>
      <w:r w:rsidRPr="00427986">
        <w:rPr>
          <w:szCs w:val="28"/>
        </w:rPr>
        <w:t xml:space="preserve"> Советского района Города Томска</w:t>
      </w:r>
      <w:r w:rsidR="004A0875" w:rsidRPr="00427986">
        <w:rPr>
          <w:szCs w:val="28"/>
        </w:rPr>
        <w:t>.</w:t>
      </w:r>
    </w:p>
    <w:p w:rsidR="004A0875" w:rsidRPr="00427986" w:rsidRDefault="004A0875" w:rsidP="0066596A">
      <w:pPr>
        <w:widowControl w:val="0"/>
        <w:tabs>
          <w:tab w:val="left" w:leader="underscore" w:pos="7394"/>
        </w:tabs>
        <w:ind w:firstLine="709"/>
        <w:jc w:val="both"/>
      </w:pPr>
      <w:r w:rsidRPr="00427986">
        <w:rPr>
          <w:b/>
          <w:bCs/>
          <w:szCs w:val="28"/>
        </w:rPr>
        <w:t>Адрес Организатора</w:t>
      </w:r>
      <w:r w:rsidRPr="00427986">
        <w:rPr>
          <w:bCs/>
          <w:szCs w:val="28"/>
        </w:rPr>
        <w:t>:</w:t>
      </w:r>
      <w:r w:rsidR="00364DD5" w:rsidRPr="00427986">
        <w:rPr>
          <w:bCs/>
          <w:spacing w:val="-2"/>
          <w:szCs w:val="28"/>
        </w:rPr>
        <w:t xml:space="preserve"> </w:t>
      </w:r>
      <w:r w:rsidR="0066596A" w:rsidRPr="00427986">
        <w:rPr>
          <w:bCs/>
          <w:spacing w:val="-2"/>
          <w:szCs w:val="28"/>
        </w:rPr>
        <w:t>Томская область, г. Томск, ул. Елизаровых, дом 59</w:t>
      </w:r>
    </w:p>
    <w:p w:rsidR="0066596A" w:rsidRPr="00427986" w:rsidRDefault="004A0875" w:rsidP="0066596A">
      <w:pPr>
        <w:widowControl w:val="0"/>
        <w:tabs>
          <w:tab w:val="left" w:leader="underscore" w:pos="7394"/>
        </w:tabs>
        <w:ind w:firstLine="709"/>
        <w:jc w:val="both"/>
        <w:rPr>
          <w:bCs/>
          <w:szCs w:val="28"/>
        </w:rPr>
      </w:pPr>
      <w:r w:rsidRPr="00427986">
        <w:t xml:space="preserve">Официальный </w:t>
      </w:r>
      <w:r w:rsidRPr="00427986">
        <w:rPr>
          <w:bCs/>
          <w:szCs w:val="28"/>
        </w:rPr>
        <w:t>Интернет-сайт</w:t>
      </w:r>
      <w:r w:rsidRPr="00427986">
        <w:rPr>
          <w:b/>
          <w:bCs/>
          <w:szCs w:val="28"/>
        </w:rPr>
        <w:t xml:space="preserve">: </w:t>
      </w:r>
      <w:r w:rsidR="00633416" w:rsidRPr="00427986">
        <w:rPr>
          <w:b/>
          <w:szCs w:val="28"/>
          <w:lang w:val="en-US"/>
        </w:rPr>
        <w:t>www</w:t>
      </w:r>
      <w:r w:rsidR="00633416" w:rsidRPr="00427986">
        <w:rPr>
          <w:b/>
          <w:szCs w:val="28"/>
        </w:rPr>
        <w:t>.</w:t>
      </w:r>
      <w:r w:rsidR="0066596A" w:rsidRPr="00427986">
        <w:rPr>
          <w:b/>
          <w:szCs w:val="28"/>
        </w:rPr>
        <w:t>admin.tomsk.ru/</w:t>
      </w:r>
      <w:r w:rsidR="0066596A" w:rsidRPr="00427986">
        <w:rPr>
          <w:bCs/>
          <w:szCs w:val="28"/>
        </w:rPr>
        <w:t xml:space="preserve"> </w:t>
      </w:r>
    </w:p>
    <w:p w:rsidR="004A0875" w:rsidRPr="00427986" w:rsidRDefault="004A0875" w:rsidP="0066596A">
      <w:pPr>
        <w:widowControl w:val="0"/>
        <w:tabs>
          <w:tab w:val="left" w:leader="underscore" w:pos="7394"/>
        </w:tabs>
        <w:ind w:firstLine="709"/>
        <w:jc w:val="both"/>
        <w:rPr>
          <w:bCs/>
          <w:szCs w:val="28"/>
        </w:rPr>
      </w:pPr>
      <w:r w:rsidRPr="00427986">
        <w:rPr>
          <w:b/>
          <w:bCs/>
          <w:szCs w:val="28"/>
        </w:rPr>
        <w:t>Телеф</w:t>
      </w:r>
      <w:r w:rsidR="00633416" w:rsidRPr="00427986">
        <w:rPr>
          <w:b/>
          <w:bCs/>
          <w:szCs w:val="28"/>
        </w:rPr>
        <w:t>он</w:t>
      </w:r>
      <w:r w:rsidR="00633416" w:rsidRPr="00427986">
        <w:rPr>
          <w:bCs/>
          <w:szCs w:val="28"/>
        </w:rPr>
        <w:t>:</w:t>
      </w:r>
      <w:r w:rsidR="00F45B6C" w:rsidRPr="00427986">
        <w:rPr>
          <w:bCs/>
          <w:szCs w:val="28"/>
        </w:rPr>
        <w:t>8(</w:t>
      </w:r>
      <w:r w:rsidR="0066596A" w:rsidRPr="00427986">
        <w:rPr>
          <w:bCs/>
          <w:szCs w:val="28"/>
        </w:rPr>
        <w:t>382 2</w:t>
      </w:r>
      <w:r w:rsidR="00F45B6C" w:rsidRPr="00427986">
        <w:rPr>
          <w:bCs/>
          <w:szCs w:val="28"/>
        </w:rPr>
        <w:t>)</w:t>
      </w:r>
      <w:r w:rsidR="00994224" w:rsidRPr="00427986">
        <w:rPr>
          <w:bCs/>
          <w:szCs w:val="28"/>
        </w:rPr>
        <w:t xml:space="preserve"> </w:t>
      </w:r>
      <w:r w:rsidR="0066596A" w:rsidRPr="00427986">
        <w:rPr>
          <w:bCs/>
          <w:szCs w:val="28"/>
        </w:rPr>
        <w:t xml:space="preserve">54 50 78 </w:t>
      </w:r>
    </w:p>
    <w:p w:rsidR="004A0875" w:rsidRPr="00427986" w:rsidRDefault="004A0875" w:rsidP="0066596A">
      <w:pPr>
        <w:widowControl w:val="0"/>
        <w:ind w:firstLine="709"/>
        <w:jc w:val="both"/>
        <w:rPr>
          <w:szCs w:val="28"/>
        </w:rPr>
      </w:pPr>
      <w:r w:rsidRPr="00427986">
        <w:rPr>
          <w:b/>
          <w:szCs w:val="28"/>
        </w:rPr>
        <w:t>Контактное лицо</w:t>
      </w:r>
      <w:r w:rsidRPr="00427986">
        <w:rPr>
          <w:szCs w:val="28"/>
        </w:rPr>
        <w:t>:</w:t>
      </w:r>
      <w:r w:rsidRPr="00427986">
        <w:rPr>
          <w:b/>
          <w:szCs w:val="28"/>
        </w:rPr>
        <w:t xml:space="preserve"> </w:t>
      </w:r>
      <w:r w:rsidR="0066596A" w:rsidRPr="00427986">
        <w:rPr>
          <w:szCs w:val="28"/>
        </w:rPr>
        <w:t xml:space="preserve">Барнева Ирина Николаевна </w:t>
      </w:r>
    </w:p>
    <w:p w:rsidR="0066596A" w:rsidRPr="00427986" w:rsidRDefault="004A0875" w:rsidP="0066596A">
      <w:pPr>
        <w:widowControl w:val="0"/>
        <w:tabs>
          <w:tab w:val="left" w:leader="underscore" w:pos="7394"/>
        </w:tabs>
        <w:ind w:firstLine="709"/>
        <w:jc w:val="both"/>
        <w:rPr>
          <w:bCs/>
          <w:szCs w:val="28"/>
        </w:rPr>
      </w:pPr>
      <w:r w:rsidRPr="00427986">
        <w:rPr>
          <w:szCs w:val="28"/>
        </w:rPr>
        <w:t xml:space="preserve">Аукционная документация размещается </w:t>
      </w:r>
      <w:r w:rsidR="0066596A" w:rsidRPr="00427986">
        <w:rPr>
          <w:szCs w:val="28"/>
        </w:rPr>
        <w:t xml:space="preserve"> в </w:t>
      </w:r>
      <w:r w:rsidR="0066596A" w:rsidRPr="00427986">
        <w:rPr>
          <w:bCs/>
          <w:spacing w:val="-2"/>
          <w:szCs w:val="28"/>
        </w:rPr>
        <w:t xml:space="preserve">Сборнике  официальных материалов  муниципального образования «Город Томск»  и </w:t>
      </w:r>
      <w:r w:rsidRPr="00427986">
        <w:rPr>
          <w:szCs w:val="28"/>
        </w:rPr>
        <w:t>на</w:t>
      </w:r>
      <w:r w:rsidR="0066596A" w:rsidRPr="00427986">
        <w:rPr>
          <w:szCs w:val="28"/>
        </w:rPr>
        <w:t xml:space="preserve"> о</w:t>
      </w:r>
      <w:r w:rsidR="0066596A" w:rsidRPr="00427986">
        <w:t xml:space="preserve">фициальном  </w:t>
      </w:r>
      <w:r w:rsidR="0066596A" w:rsidRPr="00427986">
        <w:rPr>
          <w:bCs/>
          <w:szCs w:val="28"/>
        </w:rPr>
        <w:t>Интернет-сайт</w:t>
      </w:r>
      <w:r w:rsidR="006F0B7B">
        <w:rPr>
          <w:bCs/>
          <w:szCs w:val="28"/>
        </w:rPr>
        <w:t>е</w:t>
      </w:r>
      <w:r w:rsidR="0066596A" w:rsidRPr="00427986">
        <w:rPr>
          <w:b/>
          <w:bCs/>
          <w:szCs w:val="28"/>
        </w:rPr>
        <w:t xml:space="preserve">: </w:t>
      </w:r>
      <w:r w:rsidR="0066596A" w:rsidRPr="00427986">
        <w:rPr>
          <w:b/>
          <w:szCs w:val="28"/>
          <w:lang w:val="en-US"/>
        </w:rPr>
        <w:t>www</w:t>
      </w:r>
      <w:r w:rsidR="0066596A" w:rsidRPr="00427986">
        <w:rPr>
          <w:b/>
          <w:szCs w:val="28"/>
        </w:rPr>
        <w:t>.admin.tomsk.ru/</w:t>
      </w:r>
      <w:r w:rsidR="0066596A" w:rsidRPr="00427986">
        <w:rPr>
          <w:bCs/>
          <w:szCs w:val="28"/>
        </w:rPr>
        <w:t xml:space="preserve"> </w:t>
      </w:r>
    </w:p>
    <w:p w:rsidR="004A0875" w:rsidRPr="00427986" w:rsidRDefault="0066596A" w:rsidP="0066596A">
      <w:pPr>
        <w:widowControl w:val="0"/>
        <w:ind w:firstLine="709"/>
        <w:jc w:val="both"/>
        <w:rPr>
          <w:szCs w:val="28"/>
        </w:rPr>
      </w:pPr>
      <w:r w:rsidRPr="00427986">
        <w:rPr>
          <w:b/>
          <w:szCs w:val="28"/>
        </w:rPr>
        <w:t xml:space="preserve">3. </w:t>
      </w:r>
      <w:r w:rsidR="004A0875" w:rsidRPr="00427986">
        <w:rPr>
          <w:b/>
          <w:szCs w:val="28"/>
        </w:rPr>
        <w:t xml:space="preserve">Предмет </w:t>
      </w:r>
      <w:proofErr w:type="gramStart"/>
      <w:r w:rsidR="004A0875" w:rsidRPr="00427986">
        <w:rPr>
          <w:b/>
          <w:szCs w:val="28"/>
        </w:rPr>
        <w:t>аукциона:</w:t>
      </w:r>
      <w:r w:rsidR="00364DD5" w:rsidRPr="00427986">
        <w:rPr>
          <w:szCs w:val="28"/>
        </w:rPr>
        <w:t xml:space="preserve"> </w:t>
      </w:r>
      <w:r w:rsidR="00DA7DBD" w:rsidRPr="00427986">
        <w:rPr>
          <w:szCs w:val="28"/>
        </w:rPr>
        <w:t xml:space="preserve"> </w:t>
      </w:r>
      <w:r w:rsidR="00364DD5" w:rsidRPr="00427986">
        <w:rPr>
          <w:szCs w:val="28"/>
        </w:rPr>
        <w:t>Право</w:t>
      </w:r>
      <w:proofErr w:type="gramEnd"/>
      <w:r w:rsidR="00364DD5" w:rsidRPr="00427986">
        <w:rPr>
          <w:szCs w:val="28"/>
        </w:rPr>
        <w:t xml:space="preserve"> заключения договора</w:t>
      </w:r>
      <w:r w:rsidR="004A0875" w:rsidRPr="00427986">
        <w:rPr>
          <w:szCs w:val="28"/>
        </w:rPr>
        <w:t xml:space="preserve"> </w:t>
      </w:r>
      <w:r w:rsidR="00364DD5" w:rsidRPr="00427986">
        <w:rPr>
          <w:rFonts w:eastAsia="Calibri"/>
          <w:szCs w:val="28"/>
          <w:lang w:eastAsia="en-US"/>
        </w:rPr>
        <w:t>на размещение  нестационарн</w:t>
      </w:r>
      <w:r w:rsidR="00D81BA9">
        <w:rPr>
          <w:rFonts w:eastAsia="Calibri"/>
          <w:szCs w:val="28"/>
          <w:lang w:eastAsia="en-US"/>
        </w:rPr>
        <w:t>ых</w:t>
      </w:r>
      <w:r w:rsidR="00364DD5" w:rsidRPr="00427986">
        <w:rPr>
          <w:rFonts w:eastAsia="Calibri"/>
          <w:szCs w:val="28"/>
          <w:lang w:eastAsia="en-US"/>
        </w:rPr>
        <w:t xml:space="preserve"> торгов</w:t>
      </w:r>
      <w:r w:rsidR="00630580">
        <w:rPr>
          <w:rFonts w:eastAsia="Calibri"/>
          <w:szCs w:val="28"/>
          <w:lang w:eastAsia="en-US"/>
        </w:rPr>
        <w:t>ых</w:t>
      </w:r>
      <w:r w:rsidR="00364DD5" w:rsidRPr="00427986">
        <w:rPr>
          <w:rFonts w:eastAsia="Calibri"/>
          <w:szCs w:val="28"/>
          <w:lang w:eastAsia="en-US"/>
        </w:rPr>
        <w:t xml:space="preserve"> объект</w:t>
      </w:r>
      <w:r w:rsidR="00630580">
        <w:rPr>
          <w:rFonts w:eastAsia="Calibri"/>
          <w:szCs w:val="28"/>
          <w:lang w:eastAsia="en-US"/>
        </w:rPr>
        <w:t>ов</w:t>
      </w:r>
      <w:r w:rsidR="004A0875" w:rsidRPr="00427986">
        <w:rPr>
          <w:rFonts w:eastAsia="Calibri"/>
          <w:szCs w:val="28"/>
          <w:lang w:eastAsia="en-US"/>
        </w:rPr>
        <w:t xml:space="preserve"> на территории </w:t>
      </w:r>
      <w:r w:rsidR="00DA7DBD" w:rsidRPr="00427986">
        <w:rPr>
          <w:rFonts w:eastAsia="Calibri"/>
          <w:szCs w:val="28"/>
          <w:lang w:eastAsia="en-US"/>
        </w:rPr>
        <w:t xml:space="preserve"> Советского района Города Томска </w:t>
      </w:r>
      <w:r w:rsidR="00364DD5" w:rsidRPr="00427986">
        <w:rPr>
          <w:rFonts w:eastAsia="Calibri"/>
          <w:szCs w:val="28"/>
          <w:lang w:eastAsia="en-US"/>
        </w:rPr>
        <w:t xml:space="preserve"> (</w:t>
      </w:r>
      <w:r w:rsidR="006429BA" w:rsidRPr="00896639">
        <w:rPr>
          <w:rFonts w:eastAsia="Calibri"/>
          <w:b/>
          <w:i/>
          <w:szCs w:val="28"/>
          <w:lang w:eastAsia="en-US"/>
        </w:rPr>
        <w:t>лот</w:t>
      </w:r>
      <w:r w:rsidR="00896639">
        <w:rPr>
          <w:rFonts w:eastAsia="Calibri"/>
          <w:b/>
          <w:i/>
          <w:szCs w:val="28"/>
          <w:lang w:eastAsia="en-US"/>
        </w:rPr>
        <w:t xml:space="preserve">ы </w:t>
      </w:r>
      <w:r w:rsidR="006429BA" w:rsidRPr="00896639">
        <w:rPr>
          <w:rFonts w:eastAsia="Calibri"/>
          <w:b/>
          <w:i/>
          <w:szCs w:val="28"/>
          <w:lang w:eastAsia="en-US"/>
        </w:rPr>
        <w:t xml:space="preserve"> № №</w:t>
      </w:r>
      <w:r w:rsidR="00896639">
        <w:rPr>
          <w:rFonts w:eastAsia="Calibri"/>
          <w:b/>
          <w:i/>
          <w:szCs w:val="28"/>
          <w:lang w:eastAsia="en-US"/>
        </w:rPr>
        <w:t xml:space="preserve"> </w:t>
      </w:r>
      <w:r w:rsidR="006429BA" w:rsidRPr="00896639">
        <w:rPr>
          <w:rFonts w:eastAsia="Calibri"/>
          <w:b/>
          <w:i/>
          <w:szCs w:val="28"/>
          <w:lang w:eastAsia="en-US"/>
        </w:rPr>
        <w:t>1</w:t>
      </w:r>
      <w:r w:rsidR="00630580">
        <w:rPr>
          <w:rFonts w:eastAsia="Calibri"/>
          <w:b/>
          <w:i/>
          <w:szCs w:val="28"/>
          <w:lang w:eastAsia="en-US"/>
        </w:rPr>
        <w:t>,2</w:t>
      </w:r>
      <w:r w:rsidR="00DB73D4">
        <w:rPr>
          <w:rFonts w:eastAsia="Calibri"/>
          <w:b/>
          <w:i/>
          <w:szCs w:val="28"/>
          <w:lang w:eastAsia="en-US"/>
        </w:rPr>
        <w:t>,3,4</w:t>
      </w:r>
      <w:r w:rsidR="00726546" w:rsidRPr="00427986">
        <w:rPr>
          <w:rFonts w:eastAsia="Calibri"/>
          <w:szCs w:val="28"/>
          <w:lang w:eastAsia="en-US"/>
        </w:rPr>
        <w:t>)</w:t>
      </w:r>
      <w:r w:rsidR="004A0875" w:rsidRPr="00427986">
        <w:rPr>
          <w:szCs w:val="28"/>
        </w:rPr>
        <w:t xml:space="preserve"> в соответствии с таблицей</w:t>
      </w:r>
      <w:r w:rsidR="00DA7DBD" w:rsidRPr="00427986">
        <w:rPr>
          <w:szCs w:val="28"/>
        </w:rPr>
        <w:t xml:space="preserve"> 1. </w:t>
      </w:r>
      <w:r w:rsidR="004A0875" w:rsidRPr="00427986">
        <w:rPr>
          <w:szCs w:val="28"/>
        </w:rPr>
        <w:t xml:space="preserve">  </w:t>
      </w:r>
    </w:p>
    <w:p w:rsidR="00DA7DBD" w:rsidRDefault="00DA7DBD" w:rsidP="0066596A">
      <w:pPr>
        <w:widowControl w:val="0"/>
        <w:ind w:firstLine="709"/>
        <w:jc w:val="both"/>
        <w:rPr>
          <w:sz w:val="28"/>
          <w:szCs w:val="28"/>
        </w:rPr>
      </w:pPr>
      <w:r>
        <w:rPr>
          <w:sz w:val="28"/>
          <w:szCs w:val="28"/>
        </w:rPr>
        <w:t xml:space="preserve">                                                                                                    </w:t>
      </w:r>
    </w:p>
    <w:tbl>
      <w:tblPr>
        <w:tblW w:w="11501"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4"/>
        <w:gridCol w:w="1162"/>
        <w:gridCol w:w="1446"/>
        <w:gridCol w:w="993"/>
        <w:gridCol w:w="850"/>
        <w:gridCol w:w="1276"/>
        <w:gridCol w:w="1031"/>
        <w:gridCol w:w="1095"/>
        <w:gridCol w:w="1237"/>
      </w:tblGrid>
      <w:tr w:rsidR="00DA7DBD" w:rsidRPr="00DF53BA" w:rsidTr="001469DF">
        <w:trPr>
          <w:trHeight w:val="1775"/>
        </w:trPr>
        <w:tc>
          <w:tcPr>
            <w:tcW w:w="567" w:type="dxa"/>
            <w:tcBorders>
              <w:top w:val="single" w:sz="4" w:space="0" w:color="000000"/>
              <w:left w:val="single" w:sz="4" w:space="0" w:color="000000"/>
              <w:bottom w:val="single" w:sz="4" w:space="0" w:color="000000"/>
              <w:right w:val="single" w:sz="4" w:space="0" w:color="000000"/>
            </w:tcBorders>
          </w:tcPr>
          <w:p w:rsidR="00DA7DBD" w:rsidRPr="00DF53BA" w:rsidRDefault="00DA7DBD" w:rsidP="00DF53BA">
            <w:pPr>
              <w:ind w:right="-108"/>
              <w:jc w:val="center"/>
              <w:rPr>
                <w:sz w:val="20"/>
                <w:szCs w:val="20"/>
              </w:rPr>
            </w:pPr>
            <w:r w:rsidRPr="00DF53BA">
              <w:rPr>
                <w:sz w:val="20"/>
                <w:szCs w:val="20"/>
              </w:rPr>
              <w:t>№</w:t>
            </w:r>
          </w:p>
          <w:p w:rsidR="00DA7DBD" w:rsidRPr="00DF53BA" w:rsidRDefault="004E5F82" w:rsidP="00DF53BA">
            <w:pPr>
              <w:ind w:left="-108"/>
              <w:jc w:val="center"/>
              <w:rPr>
                <w:sz w:val="20"/>
                <w:szCs w:val="20"/>
              </w:rPr>
            </w:pPr>
            <w:r w:rsidRPr="00DF53BA">
              <w:rPr>
                <w:sz w:val="20"/>
                <w:szCs w:val="20"/>
              </w:rPr>
              <w:t>лота</w:t>
            </w:r>
          </w:p>
        </w:tc>
        <w:tc>
          <w:tcPr>
            <w:tcW w:w="1844" w:type="dxa"/>
            <w:tcBorders>
              <w:top w:val="single" w:sz="4" w:space="0" w:color="000000"/>
              <w:left w:val="single" w:sz="4" w:space="0" w:color="000000"/>
              <w:bottom w:val="single" w:sz="4" w:space="0" w:color="000000"/>
              <w:right w:val="single" w:sz="4" w:space="0" w:color="000000"/>
            </w:tcBorders>
            <w:vAlign w:val="center"/>
          </w:tcPr>
          <w:p w:rsidR="00DA7DBD" w:rsidRPr="00DF53BA" w:rsidRDefault="006429BA" w:rsidP="00DA7DBD">
            <w:pPr>
              <w:jc w:val="center"/>
              <w:rPr>
                <w:sz w:val="20"/>
                <w:szCs w:val="20"/>
              </w:rPr>
            </w:pPr>
            <w:r w:rsidRPr="00DF53BA">
              <w:rPr>
                <w:sz w:val="20"/>
                <w:szCs w:val="20"/>
              </w:rPr>
              <w:t>М</w:t>
            </w:r>
            <w:r w:rsidR="00DA7DBD" w:rsidRPr="00DF53BA">
              <w:rPr>
                <w:sz w:val="20"/>
                <w:szCs w:val="20"/>
              </w:rPr>
              <w:t>естоположение</w:t>
            </w:r>
            <w:r w:rsidR="00BD1CA4" w:rsidRPr="00DF53BA">
              <w:rPr>
                <w:sz w:val="20"/>
                <w:szCs w:val="20"/>
              </w:rPr>
              <w:t xml:space="preserve"> участка</w:t>
            </w:r>
          </w:p>
        </w:tc>
        <w:tc>
          <w:tcPr>
            <w:tcW w:w="1162" w:type="dxa"/>
            <w:tcBorders>
              <w:top w:val="single" w:sz="4" w:space="0" w:color="000000"/>
              <w:left w:val="single" w:sz="4" w:space="0" w:color="000000"/>
              <w:bottom w:val="single" w:sz="4" w:space="0" w:color="000000"/>
              <w:right w:val="single" w:sz="4" w:space="0" w:color="000000"/>
            </w:tcBorders>
            <w:vAlign w:val="center"/>
          </w:tcPr>
          <w:p w:rsidR="00DA7DBD" w:rsidRPr="00DF53BA" w:rsidRDefault="00DA7DBD" w:rsidP="00DA7DBD">
            <w:pPr>
              <w:jc w:val="center"/>
              <w:rPr>
                <w:sz w:val="20"/>
                <w:szCs w:val="20"/>
              </w:rPr>
            </w:pPr>
            <w:r w:rsidRPr="00DF53BA">
              <w:rPr>
                <w:sz w:val="20"/>
                <w:szCs w:val="20"/>
              </w:rPr>
              <w:t>Тип</w:t>
            </w:r>
          </w:p>
          <w:p w:rsidR="00DA7DBD" w:rsidRPr="00DF53BA" w:rsidRDefault="00DA7DBD" w:rsidP="00DA7DBD">
            <w:pPr>
              <w:jc w:val="center"/>
              <w:rPr>
                <w:sz w:val="20"/>
                <w:szCs w:val="20"/>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DA7DBD" w:rsidRPr="00DF53BA" w:rsidRDefault="00BD1CA4" w:rsidP="00DA7DBD">
            <w:pPr>
              <w:jc w:val="center"/>
              <w:rPr>
                <w:sz w:val="20"/>
                <w:szCs w:val="20"/>
              </w:rPr>
            </w:pPr>
            <w:r w:rsidRPr="00DF53BA">
              <w:rPr>
                <w:sz w:val="20"/>
                <w:szCs w:val="20"/>
              </w:rPr>
              <w:t xml:space="preserve">Ассортимент товаров </w:t>
            </w:r>
          </w:p>
        </w:tc>
        <w:tc>
          <w:tcPr>
            <w:tcW w:w="993" w:type="dxa"/>
            <w:tcBorders>
              <w:top w:val="single" w:sz="4" w:space="0" w:color="000000"/>
              <w:left w:val="single" w:sz="4" w:space="0" w:color="000000"/>
              <w:bottom w:val="single" w:sz="4" w:space="0" w:color="000000"/>
              <w:right w:val="single" w:sz="4" w:space="0" w:color="000000"/>
            </w:tcBorders>
            <w:vAlign w:val="center"/>
          </w:tcPr>
          <w:p w:rsidR="00DA7DBD" w:rsidRPr="00DF53BA" w:rsidRDefault="00BD1CA4" w:rsidP="00726546">
            <w:pPr>
              <w:jc w:val="center"/>
              <w:rPr>
                <w:sz w:val="20"/>
                <w:szCs w:val="20"/>
              </w:rPr>
            </w:pPr>
            <w:r w:rsidRPr="00DF53BA">
              <w:rPr>
                <w:sz w:val="20"/>
                <w:szCs w:val="20"/>
              </w:rPr>
              <w:t xml:space="preserve">Срок </w:t>
            </w:r>
          </w:p>
        </w:tc>
        <w:tc>
          <w:tcPr>
            <w:tcW w:w="850" w:type="dxa"/>
            <w:tcBorders>
              <w:top w:val="single" w:sz="4" w:space="0" w:color="000000"/>
              <w:left w:val="single" w:sz="4" w:space="0" w:color="000000"/>
              <w:bottom w:val="single" w:sz="4" w:space="0" w:color="000000"/>
              <w:right w:val="single" w:sz="4" w:space="0" w:color="000000"/>
            </w:tcBorders>
            <w:vAlign w:val="center"/>
          </w:tcPr>
          <w:p w:rsidR="00DA7DBD" w:rsidRPr="00DF53BA" w:rsidRDefault="00DA7DBD" w:rsidP="00BD1CA4">
            <w:pPr>
              <w:rPr>
                <w:sz w:val="20"/>
                <w:szCs w:val="20"/>
              </w:rPr>
            </w:pPr>
            <w:r w:rsidRPr="00DF53BA">
              <w:rPr>
                <w:sz w:val="20"/>
                <w:szCs w:val="20"/>
              </w:rPr>
              <w:t>Площадь</w:t>
            </w:r>
          </w:p>
          <w:p w:rsidR="00DA7DBD" w:rsidRPr="00DF53BA" w:rsidRDefault="00BD1CA4" w:rsidP="00DA7DBD">
            <w:pPr>
              <w:jc w:val="center"/>
              <w:rPr>
                <w:sz w:val="20"/>
                <w:szCs w:val="20"/>
              </w:rPr>
            </w:pPr>
            <w:r w:rsidRPr="00DF53BA">
              <w:rPr>
                <w:sz w:val="20"/>
                <w:szCs w:val="20"/>
              </w:rPr>
              <w:t>(</w:t>
            </w:r>
            <w:r w:rsidR="00DA7DBD" w:rsidRPr="00DF53BA">
              <w:rPr>
                <w:sz w:val="20"/>
                <w:szCs w:val="20"/>
              </w:rPr>
              <w:t>кв.м</w:t>
            </w:r>
            <w:r w:rsidRPr="00DF53BA">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DA7DBD" w:rsidRPr="00DF53BA" w:rsidRDefault="00DA7DBD" w:rsidP="00726546">
            <w:pPr>
              <w:jc w:val="center"/>
              <w:rPr>
                <w:sz w:val="20"/>
                <w:szCs w:val="20"/>
              </w:rPr>
            </w:pPr>
            <w:r w:rsidRPr="00DF53BA">
              <w:rPr>
                <w:sz w:val="20"/>
                <w:szCs w:val="20"/>
              </w:rPr>
              <w:t>Начальная цена</w:t>
            </w:r>
          </w:p>
          <w:p w:rsidR="00DA7DBD" w:rsidRPr="00DF53BA" w:rsidRDefault="00BD1CA4" w:rsidP="00726546">
            <w:pPr>
              <w:jc w:val="center"/>
              <w:rPr>
                <w:sz w:val="20"/>
                <w:szCs w:val="20"/>
              </w:rPr>
            </w:pPr>
            <w:r w:rsidRPr="00DF53BA">
              <w:rPr>
                <w:sz w:val="20"/>
                <w:szCs w:val="20"/>
              </w:rPr>
              <w:t xml:space="preserve">за период </w:t>
            </w:r>
            <w:r w:rsidR="00DA7DBD" w:rsidRPr="00DF53BA">
              <w:rPr>
                <w:sz w:val="20"/>
                <w:szCs w:val="20"/>
              </w:rPr>
              <w:t>размещения</w:t>
            </w:r>
          </w:p>
          <w:p w:rsidR="00DA7DBD" w:rsidRPr="00DF53BA" w:rsidRDefault="00DA7DBD" w:rsidP="00C62CC1">
            <w:pPr>
              <w:jc w:val="center"/>
              <w:rPr>
                <w:sz w:val="20"/>
                <w:szCs w:val="20"/>
              </w:rPr>
            </w:pPr>
            <w:r w:rsidRPr="00DF53BA">
              <w:rPr>
                <w:sz w:val="20"/>
                <w:szCs w:val="20"/>
              </w:rPr>
              <w:t>(руб.)</w:t>
            </w:r>
          </w:p>
        </w:tc>
        <w:tc>
          <w:tcPr>
            <w:tcW w:w="1031" w:type="dxa"/>
            <w:tcBorders>
              <w:top w:val="single" w:sz="4" w:space="0" w:color="000000"/>
              <w:left w:val="single" w:sz="4" w:space="0" w:color="000000"/>
              <w:bottom w:val="single" w:sz="4" w:space="0" w:color="000000"/>
              <w:right w:val="single" w:sz="4" w:space="0" w:color="000000"/>
            </w:tcBorders>
          </w:tcPr>
          <w:p w:rsidR="00DA7DBD" w:rsidRPr="00DF53BA" w:rsidRDefault="00DA7DBD" w:rsidP="00DA7DBD">
            <w:pPr>
              <w:jc w:val="center"/>
              <w:rPr>
                <w:sz w:val="20"/>
                <w:szCs w:val="20"/>
              </w:rPr>
            </w:pPr>
            <w:r w:rsidRPr="00DF53BA">
              <w:rPr>
                <w:sz w:val="20"/>
                <w:szCs w:val="20"/>
              </w:rPr>
              <w:t>Шаг аукциона</w:t>
            </w:r>
          </w:p>
          <w:p w:rsidR="00DA7DBD" w:rsidRPr="00DF53BA" w:rsidRDefault="00DA7DBD" w:rsidP="00DA7DBD">
            <w:pPr>
              <w:jc w:val="center"/>
              <w:rPr>
                <w:sz w:val="20"/>
                <w:szCs w:val="20"/>
              </w:rPr>
            </w:pPr>
            <w:r w:rsidRPr="00DF53BA">
              <w:rPr>
                <w:sz w:val="20"/>
                <w:szCs w:val="20"/>
              </w:rPr>
              <w:t>(руб.)</w:t>
            </w:r>
          </w:p>
        </w:tc>
        <w:tc>
          <w:tcPr>
            <w:tcW w:w="1095" w:type="dxa"/>
            <w:tcBorders>
              <w:top w:val="single" w:sz="4" w:space="0" w:color="000000"/>
              <w:left w:val="single" w:sz="4" w:space="0" w:color="000000"/>
              <w:bottom w:val="single" w:sz="4" w:space="0" w:color="000000"/>
              <w:right w:val="single" w:sz="4" w:space="0" w:color="000000"/>
            </w:tcBorders>
          </w:tcPr>
          <w:p w:rsidR="00DA7DBD" w:rsidRPr="00DF53BA" w:rsidRDefault="00DA7DBD" w:rsidP="00DA7DBD">
            <w:pPr>
              <w:jc w:val="center"/>
              <w:rPr>
                <w:sz w:val="20"/>
                <w:szCs w:val="20"/>
              </w:rPr>
            </w:pPr>
            <w:r w:rsidRPr="00DF53BA">
              <w:rPr>
                <w:sz w:val="20"/>
                <w:szCs w:val="20"/>
              </w:rPr>
              <w:t>Размер задатка</w:t>
            </w:r>
          </w:p>
          <w:p w:rsidR="00DA7DBD" w:rsidRPr="00DF53BA" w:rsidRDefault="00DA7DBD" w:rsidP="00B11986">
            <w:pPr>
              <w:jc w:val="center"/>
              <w:rPr>
                <w:sz w:val="20"/>
                <w:szCs w:val="20"/>
              </w:rPr>
            </w:pPr>
            <w:r w:rsidRPr="00DF53BA">
              <w:rPr>
                <w:sz w:val="20"/>
                <w:szCs w:val="20"/>
              </w:rPr>
              <w:t>(руб.)</w:t>
            </w:r>
          </w:p>
        </w:tc>
        <w:tc>
          <w:tcPr>
            <w:tcW w:w="1237" w:type="dxa"/>
            <w:tcBorders>
              <w:top w:val="single" w:sz="4" w:space="0" w:color="000000"/>
              <w:left w:val="single" w:sz="4" w:space="0" w:color="000000"/>
              <w:bottom w:val="single" w:sz="4" w:space="0" w:color="000000"/>
              <w:right w:val="single" w:sz="4" w:space="0" w:color="000000"/>
            </w:tcBorders>
          </w:tcPr>
          <w:p w:rsidR="00DA7DBD" w:rsidRPr="00DF53BA" w:rsidRDefault="00DA7DBD" w:rsidP="00DA7DBD">
            <w:pPr>
              <w:jc w:val="center"/>
              <w:rPr>
                <w:sz w:val="20"/>
                <w:szCs w:val="20"/>
              </w:rPr>
            </w:pPr>
            <w:r w:rsidRPr="00DF53BA">
              <w:rPr>
                <w:sz w:val="20"/>
                <w:szCs w:val="20"/>
              </w:rPr>
              <w:t>Проведение</w:t>
            </w:r>
          </w:p>
          <w:p w:rsidR="00DA7DBD" w:rsidRPr="00DF53BA" w:rsidRDefault="00DA7DBD" w:rsidP="00DA7DBD">
            <w:pPr>
              <w:jc w:val="center"/>
              <w:rPr>
                <w:sz w:val="20"/>
                <w:szCs w:val="20"/>
              </w:rPr>
            </w:pPr>
            <w:r w:rsidRPr="00DF53BA">
              <w:rPr>
                <w:sz w:val="20"/>
                <w:szCs w:val="20"/>
              </w:rPr>
              <w:t>аукциона среди субъектов</w:t>
            </w:r>
          </w:p>
          <w:p w:rsidR="00DA7DBD" w:rsidRPr="00DF53BA" w:rsidRDefault="00DA7DBD" w:rsidP="00DA7DBD">
            <w:pPr>
              <w:jc w:val="center"/>
              <w:rPr>
                <w:sz w:val="20"/>
                <w:szCs w:val="20"/>
              </w:rPr>
            </w:pPr>
            <w:r w:rsidRPr="00DF53BA">
              <w:rPr>
                <w:sz w:val="20"/>
                <w:szCs w:val="20"/>
              </w:rPr>
              <w:t>малого или среднего предпринимательства</w:t>
            </w:r>
          </w:p>
        </w:tc>
      </w:tr>
      <w:tr w:rsidR="0033552C" w:rsidRPr="00DF53BA" w:rsidTr="001469DF">
        <w:trPr>
          <w:trHeight w:hRule="exact" w:val="193"/>
        </w:trPr>
        <w:tc>
          <w:tcPr>
            <w:tcW w:w="567" w:type="dxa"/>
            <w:tcBorders>
              <w:top w:val="single" w:sz="4" w:space="0" w:color="000000"/>
              <w:left w:val="single" w:sz="4" w:space="0" w:color="000000"/>
              <w:bottom w:val="single" w:sz="4" w:space="0" w:color="000000"/>
              <w:right w:val="single" w:sz="4" w:space="0" w:color="000000"/>
            </w:tcBorders>
            <w:vAlign w:val="center"/>
          </w:tcPr>
          <w:p w:rsidR="0033552C" w:rsidRPr="00DF53BA" w:rsidRDefault="0033552C" w:rsidP="00DF53BA">
            <w:pPr>
              <w:jc w:val="center"/>
              <w:rPr>
                <w:sz w:val="16"/>
                <w:szCs w:val="16"/>
              </w:rPr>
            </w:pPr>
            <w:r w:rsidRPr="00DF53BA">
              <w:rPr>
                <w:sz w:val="16"/>
                <w:szCs w:val="16"/>
              </w:rPr>
              <w:t>1</w:t>
            </w:r>
          </w:p>
        </w:tc>
        <w:tc>
          <w:tcPr>
            <w:tcW w:w="1844" w:type="dxa"/>
            <w:tcBorders>
              <w:top w:val="single" w:sz="4" w:space="0" w:color="000000"/>
              <w:left w:val="single" w:sz="4" w:space="0" w:color="000000"/>
              <w:bottom w:val="single" w:sz="4" w:space="0" w:color="000000"/>
              <w:right w:val="single" w:sz="4" w:space="0" w:color="000000"/>
            </w:tcBorders>
          </w:tcPr>
          <w:p w:rsidR="0033552C" w:rsidRPr="00DF53BA" w:rsidRDefault="0033552C" w:rsidP="00DF53BA">
            <w:pPr>
              <w:jc w:val="center"/>
              <w:rPr>
                <w:sz w:val="16"/>
                <w:szCs w:val="16"/>
              </w:rPr>
            </w:pPr>
            <w:r w:rsidRPr="00DF53BA">
              <w:rPr>
                <w:sz w:val="16"/>
                <w:szCs w:val="16"/>
              </w:rPr>
              <w:t>2</w:t>
            </w:r>
          </w:p>
        </w:tc>
        <w:tc>
          <w:tcPr>
            <w:tcW w:w="1162" w:type="dxa"/>
            <w:tcBorders>
              <w:top w:val="single" w:sz="4" w:space="0" w:color="000000"/>
              <w:left w:val="single" w:sz="4" w:space="0" w:color="000000"/>
              <w:bottom w:val="single" w:sz="4" w:space="0" w:color="000000"/>
              <w:right w:val="single" w:sz="4" w:space="0" w:color="000000"/>
            </w:tcBorders>
          </w:tcPr>
          <w:p w:rsidR="0033552C" w:rsidRPr="00DF53BA" w:rsidRDefault="0033552C" w:rsidP="00DF53BA">
            <w:pPr>
              <w:jc w:val="center"/>
              <w:rPr>
                <w:sz w:val="16"/>
                <w:szCs w:val="16"/>
              </w:rPr>
            </w:pPr>
            <w:r w:rsidRPr="00DF53BA">
              <w:rPr>
                <w:sz w:val="16"/>
                <w:szCs w:val="16"/>
              </w:rPr>
              <w:t>3</w:t>
            </w:r>
          </w:p>
        </w:tc>
        <w:tc>
          <w:tcPr>
            <w:tcW w:w="1446" w:type="dxa"/>
            <w:tcBorders>
              <w:top w:val="single" w:sz="4" w:space="0" w:color="000000"/>
              <w:left w:val="single" w:sz="4" w:space="0" w:color="000000"/>
              <w:bottom w:val="single" w:sz="4" w:space="0" w:color="000000"/>
              <w:right w:val="single" w:sz="4" w:space="0" w:color="000000"/>
            </w:tcBorders>
          </w:tcPr>
          <w:p w:rsidR="0033552C" w:rsidRPr="00DF53BA" w:rsidRDefault="0033552C" w:rsidP="00DF53BA">
            <w:pPr>
              <w:jc w:val="center"/>
              <w:rPr>
                <w:sz w:val="16"/>
                <w:szCs w:val="16"/>
              </w:rPr>
            </w:pPr>
            <w:r w:rsidRPr="00DF53BA">
              <w:rPr>
                <w:sz w:val="16"/>
                <w:szCs w:val="16"/>
              </w:rPr>
              <w:t>4</w:t>
            </w:r>
          </w:p>
        </w:tc>
        <w:tc>
          <w:tcPr>
            <w:tcW w:w="993" w:type="dxa"/>
            <w:tcBorders>
              <w:top w:val="single" w:sz="4" w:space="0" w:color="000000"/>
              <w:left w:val="single" w:sz="4" w:space="0" w:color="000000"/>
              <w:bottom w:val="single" w:sz="4" w:space="0" w:color="000000"/>
              <w:right w:val="single" w:sz="4" w:space="0" w:color="000000"/>
            </w:tcBorders>
          </w:tcPr>
          <w:p w:rsidR="0033552C" w:rsidRPr="00DF53BA" w:rsidRDefault="0033552C" w:rsidP="00DF53BA">
            <w:pPr>
              <w:jc w:val="center"/>
              <w:rPr>
                <w:sz w:val="16"/>
                <w:szCs w:val="16"/>
              </w:rPr>
            </w:pPr>
            <w:r w:rsidRPr="00DF53BA">
              <w:rPr>
                <w:sz w:val="16"/>
                <w:szCs w:val="16"/>
              </w:rPr>
              <w:t>5</w:t>
            </w:r>
          </w:p>
        </w:tc>
        <w:tc>
          <w:tcPr>
            <w:tcW w:w="850" w:type="dxa"/>
            <w:tcBorders>
              <w:top w:val="single" w:sz="4" w:space="0" w:color="000000"/>
              <w:left w:val="single" w:sz="4" w:space="0" w:color="000000"/>
              <w:bottom w:val="single" w:sz="4" w:space="0" w:color="000000"/>
              <w:right w:val="single" w:sz="4" w:space="0" w:color="000000"/>
            </w:tcBorders>
          </w:tcPr>
          <w:p w:rsidR="0033552C" w:rsidRPr="00DF53BA" w:rsidRDefault="0033552C" w:rsidP="00DF53BA">
            <w:pPr>
              <w:jc w:val="center"/>
              <w:rPr>
                <w:sz w:val="16"/>
                <w:szCs w:val="16"/>
              </w:rPr>
            </w:pPr>
            <w:r w:rsidRPr="00DF53BA">
              <w:rPr>
                <w:sz w:val="16"/>
                <w:szCs w:val="16"/>
              </w:rPr>
              <w:t>6</w:t>
            </w:r>
          </w:p>
        </w:tc>
        <w:tc>
          <w:tcPr>
            <w:tcW w:w="1276" w:type="dxa"/>
            <w:tcBorders>
              <w:top w:val="single" w:sz="4" w:space="0" w:color="000000"/>
              <w:left w:val="single" w:sz="4" w:space="0" w:color="000000"/>
              <w:bottom w:val="single" w:sz="4" w:space="0" w:color="000000"/>
              <w:right w:val="single" w:sz="4" w:space="0" w:color="000000"/>
            </w:tcBorders>
          </w:tcPr>
          <w:p w:rsidR="0033552C" w:rsidRPr="00DF53BA" w:rsidRDefault="0033552C" w:rsidP="00DF53BA">
            <w:pPr>
              <w:spacing w:after="60"/>
              <w:jc w:val="center"/>
              <w:rPr>
                <w:sz w:val="16"/>
                <w:szCs w:val="16"/>
              </w:rPr>
            </w:pPr>
            <w:r w:rsidRPr="00DF53BA">
              <w:rPr>
                <w:sz w:val="16"/>
                <w:szCs w:val="16"/>
              </w:rPr>
              <w:t>7</w:t>
            </w:r>
          </w:p>
          <w:p w:rsidR="0033552C" w:rsidRPr="00DF53BA" w:rsidRDefault="0033552C" w:rsidP="00DF53BA">
            <w:pPr>
              <w:spacing w:after="60"/>
              <w:jc w:val="center"/>
              <w:rPr>
                <w:sz w:val="16"/>
                <w:szCs w:val="16"/>
              </w:rPr>
            </w:pPr>
          </w:p>
        </w:tc>
        <w:tc>
          <w:tcPr>
            <w:tcW w:w="1031" w:type="dxa"/>
            <w:tcBorders>
              <w:top w:val="single" w:sz="4" w:space="0" w:color="000000"/>
              <w:left w:val="single" w:sz="4" w:space="0" w:color="000000"/>
              <w:bottom w:val="single" w:sz="4" w:space="0" w:color="000000"/>
              <w:right w:val="single" w:sz="4" w:space="0" w:color="000000"/>
            </w:tcBorders>
          </w:tcPr>
          <w:p w:rsidR="0033552C" w:rsidRPr="00DF53BA" w:rsidRDefault="0033552C" w:rsidP="00DF53BA">
            <w:pPr>
              <w:jc w:val="center"/>
              <w:rPr>
                <w:sz w:val="16"/>
                <w:szCs w:val="16"/>
              </w:rPr>
            </w:pPr>
            <w:r w:rsidRPr="00DF53BA">
              <w:rPr>
                <w:sz w:val="16"/>
                <w:szCs w:val="16"/>
              </w:rPr>
              <w:t>8</w:t>
            </w:r>
          </w:p>
        </w:tc>
        <w:tc>
          <w:tcPr>
            <w:tcW w:w="1095" w:type="dxa"/>
            <w:tcBorders>
              <w:top w:val="single" w:sz="4" w:space="0" w:color="000000"/>
              <w:left w:val="single" w:sz="4" w:space="0" w:color="000000"/>
              <w:bottom w:val="single" w:sz="4" w:space="0" w:color="000000"/>
              <w:right w:val="single" w:sz="4" w:space="0" w:color="000000"/>
            </w:tcBorders>
          </w:tcPr>
          <w:p w:rsidR="0033552C" w:rsidRPr="00DF53BA" w:rsidRDefault="0033552C" w:rsidP="00DF53BA">
            <w:pPr>
              <w:jc w:val="center"/>
              <w:rPr>
                <w:sz w:val="16"/>
                <w:szCs w:val="16"/>
              </w:rPr>
            </w:pPr>
            <w:r w:rsidRPr="00DF53BA">
              <w:rPr>
                <w:sz w:val="16"/>
                <w:szCs w:val="16"/>
              </w:rPr>
              <w:t>9</w:t>
            </w:r>
          </w:p>
        </w:tc>
        <w:tc>
          <w:tcPr>
            <w:tcW w:w="1237" w:type="dxa"/>
            <w:tcBorders>
              <w:top w:val="single" w:sz="4" w:space="0" w:color="000000"/>
              <w:left w:val="single" w:sz="4" w:space="0" w:color="000000"/>
              <w:bottom w:val="single" w:sz="4" w:space="0" w:color="000000"/>
              <w:right w:val="single" w:sz="4" w:space="0" w:color="000000"/>
            </w:tcBorders>
          </w:tcPr>
          <w:p w:rsidR="0033552C" w:rsidRPr="00DF53BA" w:rsidRDefault="0033552C" w:rsidP="00DF53BA">
            <w:pPr>
              <w:spacing w:after="60"/>
              <w:jc w:val="center"/>
              <w:rPr>
                <w:sz w:val="16"/>
                <w:szCs w:val="16"/>
              </w:rPr>
            </w:pPr>
            <w:r w:rsidRPr="00DF53BA">
              <w:rPr>
                <w:sz w:val="16"/>
                <w:szCs w:val="16"/>
              </w:rPr>
              <w:t>10</w:t>
            </w:r>
          </w:p>
        </w:tc>
      </w:tr>
      <w:tr w:rsidR="006F1418" w:rsidRPr="00DF53BA" w:rsidTr="001469DF">
        <w:trPr>
          <w:trHeight w:val="1012"/>
        </w:trPr>
        <w:tc>
          <w:tcPr>
            <w:tcW w:w="567" w:type="dxa"/>
            <w:tcBorders>
              <w:top w:val="single" w:sz="4" w:space="0" w:color="000000"/>
              <w:left w:val="single" w:sz="4" w:space="0" w:color="000000"/>
              <w:bottom w:val="single" w:sz="4" w:space="0" w:color="000000"/>
              <w:right w:val="single" w:sz="4" w:space="0" w:color="000000"/>
            </w:tcBorders>
            <w:vAlign w:val="center"/>
          </w:tcPr>
          <w:p w:rsidR="006F1418" w:rsidRPr="00DF53BA" w:rsidRDefault="00395DC9" w:rsidP="00A06794">
            <w:pPr>
              <w:jc w:val="center"/>
              <w:rPr>
                <w:sz w:val="20"/>
                <w:szCs w:val="20"/>
              </w:rPr>
            </w:pPr>
            <w:r>
              <w:rPr>
                <w:sz w:val="20"/>
                <w:szCs w:val="20"/>
              </w:rPr>
              <w:t>1.</w:t>
            </w:r>
          </w:p>
        </w:tc>
        <w:tc>
          <w:tcPr>
            <w:tcW w:w="1844" w:type="dxa"/>
            <w:tcBorders>
              <w:top w:val="single" w:sz="4" w:space="0" w:color="000000"/>
              <w:left w:val="single" w:sz="4" w:space="0" w:color="000000"/>
              <w:bottom w:val="single" w:sz="4" w:space="0" w:color="000000"/>
              <w:right w:val="single" w:sz="4" w:space="0" w:color="000000"/>
            </w:tcBorders>
            <w:vAlign w:val="center"/>
          </w:tcPr>
          <w:p w:rsidR="006F1418" w:rsidRPr="00DF53BA" w:rsidRDefault="008109F1" w:rsidP="00630580">
            <w:pPr>
              <w:rPr>
                <w:sz w:val="20"/>
                <w:szCs w:val="20"/>
              </w:rPr>
            </w:pPr>
            <w:r>
              <w:rPr>
                <w:sz w:val="20"/>
                <w:szCs w:val="20"/>
              </w:rPr>
              <w:t xml:space="preserve">ул. Колхозная, 9а </w:t>
            </w:r>
          </w:p>
        </w:tc>
        <w:tc>
          <w:tcPr>
            <w:tcW w:w="1162" w:type="dxa"/>
            <w:tcBorders>
              <w:top w:val="single" w:sz="4" w:space="0" w:color="000000"/>
              <w:left w:val="single" w:sz="4" w:space="0" w:color="000000"/>
              <w:bottom w:val="single" w:sz="4" w:space="0" w:color="000000"/>
              <w:right w:val="single" w:sz="4" w:space="0" w:color="000000"/>
            </w:tcBorders>
            <w:vAlign w:val="center"/>
          </w:tcPr>
          <w:p w:rsidR="006F1418" w:rsidRPr="00DF53BA" w:rsidRDefault="008109F1" w:rsidP="006F1418">
            <w:pPr>
              <w:rPr>
                <w:sz w:val="20"/>
                <w:szCs w:val="20"/>
              </w:rPr>
            </w:pPr>
            <w:r>
              <w:rPr>
                <w:sz w:val="20"/>
                <w:szCs w:val="20"/>
              </w:rPr>
              <w:t xml:space="preserve">Павильон </w:t>
            </w:r>
          </w:p>
        </w:tc>
        <w:tc>
          <w:tcPr>
            <w:tcW w:w="1446" w:type="dxa"/>
            <w:tcBorders>
              <w:top w:val="single" w:sz="4" w:space="0" w:color="000000"/>
              <w:left w:val="single" w:sz="4" w:space="0" w:color="000000"/>
              <w:bottom w:val="single" w:sz="4" w:space="0" w:color="000000"/>
              <w:right w:val="single" w:sz="4" w:space="0" w:color="000000"/>
            </w:tcBorders>
            <w:vAlign w:val="center"/>
          </w:tcPr>
          <w:p w:rsidR="006F1418" w:rsidRPr="00DF53BA" w:rsidRDefault="008109F1" w:rsidP="008109F1">
            <w:pPr>
              <w:rPr>
                <w:sz w:val="20"/>
                <w:szCs w:val="20"/>
              </w:rPr>
            </w:pPr>
            <w:r>
              <w:rPr>
                <w:sz w:val="20"/>
                <w:szCs w:val="20"/>
              </w:rPr>
              <w:t xml:space="preserve">Продовольственные и непродовольственные товары  </w:t>
            </w:r>
          </w:p>
        </w:tc>
        <w:tc>
          <w:tcPr>
            <w:tcW w:w="993" w:type="dxa"/>
            <w:tcBorders>
              <w:top w:val="single" w:sz="4" w:space="0" w:color="000000"/>
              <w:left w:val="single" w:sz="4" w:space="0" w:color="000000"/>
              <w:bottom w:val="single" w:sz="4" w:space="0" w:color="000000"/>
              <w:right w:val="single" w:sz="4" w:space="0" w:color="000000"/>
            </w:tcBorders>
            <w:vAlign w:val="center"/>
          </w:tcPr>
          <w:p w:rsidR="006F1418" w:rsidRPr="008109F1" w:rsidRDefault="008109F1" w:rsidP="00105596">
            <w:pPr>
              <w:rPr>
                <w:szCs w:val="16"/>
              </w:rPr>
            </w:pPr>
            <w:r w:rsidRPr="008109F1">
              <w:rPr>
                <w:szCs w:val="16"/>
              </w:rPr>
              <w:t xml:space="preserve">5 лет </w:t>
            </w:r>
          </w:p>
        </w:tc>
        <w:tc>
          <w:tcPr>
            <w:tcW w:w="850" w:type="dxa"/>
            <w:tcBorders>
              <w:top w:val="single" w:sz="4" w:space="0" w:color="000000"/>
              <w:left w:val="single" w:sz="4" w:space="0" w:color="000000"/>
              <w:bottom w:val="single" w:sz="4" w:space="0" w:color="000000"/>
              <w:right w:val="single" w:sz="4" w:space="0" w:color="000000"/>
            </w:tcBorders>
            <w:vAlign w:val="center"/>
          </w:tcPr>
          <w:p w:rsidR="006F1418" w:rsidRPr="008109F1" w:rsidRDefault="008109F1" w:rsidP="00C45749">
            <w:pPr>
              <w:jc w:val="center"/>
              <w:rPr>
                <w:szCs w:val="20"/>
              </w:rPr>
            </w:pPr>
            <w:r>
              <w:rPr>
                <w:szCs w:val="20"/>
              </w:rPr>
              <w:t xml:space="preserve">25 </w:t>
            </w:r>
          </w:p>
        </w:tc>
        <w:tc>
          <w:tcPr>
            <w:tcW w:w="1276" w:type="dxa"/>
            <w:tcBorders>
              <w:top w:val="single" w:sz="4" w:space="0" w:color="000000"/>
              <w:left w:val="single" w:sz="4" w:space="0" w:color="000000"/>
              <w:bottom w:val="single" w:sz="4" w:space="0" w:color="000000"/>
              <w:right w:val="single" w:sz="4" w:space="0" w:color="000000"/>
            </w:tcBorders>
            <w:vAlign w:val="center"/>
          </w:tcPr>
          <w:p w:rsidR="006F1418" w:rsidRPr="00261C91" w:rsidRDefault="00261C91" w:rsidP="006D7473">
            <w:pPr>
              <w:spacing w:after="60"/>
              <w:jc w:val="center"/>
              <w:rPr>
                <w:sz w:val="20"/>
                <w:szCs w:val="20"/>
              </w:rPr>
            </w:pPr>
            <w:r>
              <w:rPr>
                <w:sz w:val="20"/>
                <w:szCs w:val="20"/>
                <w:lang w:val="en-US"/>
              </w:rPr>
              <w:t>43</w:t>
            </w:r>
            <w:r w:rsidR="006D7473">
              <w:rPr>
                <w:sz w:val="20"/>
                <w:szCs w:val="20"/>
              </w:rPr>
              <w:t>6344,46</w:t>
            </w:r>
            <w:r>
              <w:rPr>
                <w:sz w:val="20"/>
                <w:szCs w:val="20"/>
              </w:rPr>
              <w:t xml:space="preserve"> </w:t>
            </w:r>
          </w:p>
        </w:tc>
        <w:tc>
          <w:tcPr>
            <w:tcW w:w="1031" w:type="dxa"/>
            <w:tcBorders>
              <w:top w:val="single" w:sz="4" w:space="0" w:color="000000"/>
              <w:left w:val="single" w:sz="4" w:space="0" w:color="000000"/>
              <w:bottom w:val="single" w:sz="4" w:space="0" w:color="000000"/>
              <w:right w:val="single" w:sz="4" w:space="0" w:color="000000"/>
            </w:tcBorders>
            <w:vAlign w:val="center"/>
          </w:tcPr>
          <w:p w:rsidR="006F1418" w:rsidRPr="00261C91" w:rsidRDefault="00261C91" w:rsidP="006D7473">
            <w:pPr>
              <w:jc w:val="center"/>
              <w:rPr>
                <w:sz w:val="20"/>
                <w:szCs w:val="20"/>
                <w:lang w:val="en-US"/>
              </w:rPr>
            </w:pPr>
            <w:r w:rsidRPr="00261C91">
              <w:rPr>
                <w:sz w:val="20"/>
                <w:szCs w:val="20"/>
              </w:rPr>
              <w:t>2</w:t>
            </w:r>
            <w:r w:rsidR="006D7473">
              <w:rPr>
                <w:sz w:val="20"/>
                <w:szCs w:val="20"/>
              </w:rPr>
              <w:t>1817,22</w:t>
            </w:r>
            <w:r>
              <w:rPr>
                <w:sz w:val="20"/>
                <w:szCs w:val="20"/>
                <w:lang w:val="en-US"/>
              </w:rPr>
              <w:t xml:space="preserve"> </w:t>
            </w:r>
          </w:p>
        </w:tc>
        <w:tc>
          <w:tcPr>
            <w:tcW w:w="1095" w:type="dxa"/>
            <w:tcBorders>
              <w:top w:val="single" w:sz="4" w:space="0" w:color="000000"/>
              <w:left w:val="single" w:sz="4" w:space="0" w:color="000000"/>
              <w:bottom w:val="single" w:sz="4" w:space="0" w:color="000000"/>
              <w:right w:val="single" w:sz="4" w:space="0" w:color="000000"/>
            </w:tcBorders>
            <w:vAlign w:val="center"/>
          </w:tcPr>
          <w:p w:rsidR="006F1418" w:rsidRPr="00A1020D" w:rsidRDefault="006D7473" w:rsidP="002D4A8A">
            <w:pPr>
              <w:jc w:val="center"/>
              <w:rPr>
                <w:sz w:val="20"/>
                <w:szCs w:val="20"/>
              </w:rPr>
            </w:pPr>
            <w:r>
              <w:rPr>
                <w:sz w:val="20"/>
                <w:szCs w:val="20"/>
              </w:rPr>
              <w:t>87268,89</w:t>
            </w:r>
          </w:p>
        </w:tc>
        <w:tc>
          <w:tcPr>
            <w:tcW w:w="1237" w:type="dxa"/>
            <w:tcBorders>
              <w:top w:val="single" w:sz="4" w:space="0" w:color="000000"/>
              <w:left w:val="single" w:sz="4" w:space="0" w:color="000000"/>
              <w:bottom w:val="single" w:sz="4" w:space="0" w:color="000000"/>
              <w:right w:val="single" w:sz="4" w:space="0" w:color="000000"/>
            </w:tcBorders>
            <w:vAlign w:val="center"/>
          </w:tcPr>
          <w:p w:rsidR="006F1418" w:rsidRPr="00DF53BA" w:rsidRDefault="00261C91" w:rsidP="006B1670">
            <w:pPr>
              <w:spacing w:after="60"/>
              <w:jc w:val="center"/>
              <w:rPr>
                <w:sz w:val="20"/>
                <w:szCs w:val="20"/>
              </w:rPr>
            </w:pPr>
            <w:r>
              <w:rPr>
                <w:sz w:val="20"/>
                <w:szCs w:val="20"/>
              </w:rPr>
              <w:t>Да</w:t>
            </w:r>
          </w:p>
        </w:tc>
      </w:tr>
      <w:tr w:rsidR="00630580" w:rsidRPr="00DF53BA" w:rsidTr="001469DF">
        <w:trPr>
          <w:trHeight w:val="1289"/>
        </w:trPr>
        <w:tc>
          <w:tcPr>
            <w:tcW w:w="567" w:type="dxa"/>
            <w:tcBorders>
              <w:top w:val="single" w:sz="4" w:space="0" w:color="000000"/>
              <w:left w:val="single" w:sz="4" w:space="0" w:color="000000"/>
              <w:bottom w:val="single" w:sz="4" w:space="0" w:color="000000"/>
              <w:right w:val="single" w:sz="4" w:space="0" w:color="000000"/>
            </w:tcBorders>
            <w:vAlign w:val="center"/>
          </w:tcPr>
          <w:p w:rsidR="00630580" w:rsidRPr="00DF53BA" w:rsidRDefault="00630580" w:rsidP="00630580">
            <w:pPr>
              <w:jc w:val="center"/>
              <w:rPr>
                <w:sz w:val="20"/>
                <w:szCs w:val="20"/>
              </w:rPr>
            </w:pPr>
            <w:r>
              <w:rPr>
                <w:sz w:val="20"/>
                <w:szCs w:val="20"/>
              </w:rPr>
              <w:t>2</w:t>
            </w:r>
            <w:r w:rsidRPr="00DF53BA">
              <w:rPr>
                <w:sz w:val="20"/>
                <w:szCs w:val="20"/>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630580" w:rsidRPr="00DF53BA" w:rsidRDefault="00C312B0" w:rsidP="00630580">
            <w:pPr>
              <w:rPr>
                <w:sz w:val="20"/>
                <w:szCs w:val="20"/>
              </w:rPr>
            </w:pPr>
            <w:r>
              <w:rPr>
                <w:sz w:val="20"/>
                <w:szCs w:val="20"/>
              </w:rPr>
              <w:t>пр.</w:t>
            </w:r>
            <w:r w:rsidR="001469DF">
              <w:rPr>
                <w:sz w:val="20"/>
                <w:szCs w:val="20"/>
                <w:lang w:val="en-US"/>
              </w:rPr>
              <w:t xml:space="preserve"> </w:t>
            </w:r>
            <w:r>
              <w:rPr>
                <w:sz w:val="20"/>
                <w:szCs w:val="20"/>
              </w:rPr>
              <w:t>Фрунзе, 46</w:t>
            </w:r>
          </w:p>
        </w:tc>
        <w:tc>
          <w:tcPr>
            <w:tcW w:w="1162" w:type="dxa"/>
            <w:tcBorders>
              <w:top w:val="single" w:sz="4" w:space="0" w:color="000000"/>
              <w:left w:val="single" w:sz="4" w:space="0" w:color="000000"/>
              <w:bottom w:val="single" w:sz="4" w:space="0" w:color="000000"/>
              <w:right w:val="single" w:sz="4" w:space="0" w:color="000000"/>
            </w:tcBorders>
            <w:vAlign w:val="center"/>
          </w:tcPr>
          <w:p w:rsidR="00630580" w:rsidRPr="00261C91" w:rsidRDefault="00C312B0" w:rsidP="00630580">
            <w:pPr>
              <w:rPr>
                <w:sz w:val="20"/>
                <w:szCs w:val="20"/>
              </w:rPr>
            </w:pPr>
            <w:r>
              <w:rPr>
                <w:sz w:val="20"/>
                <w:szCs w:val="20"/>
              </w:rPr>
              <w:t>Киоск</w:t>
            </w:r>
          </w:p>
        </w:tc>
        <w:tc>
          <w:tcPr>
            <w:tcW w:w="1446" w:type="dxa"/>
            <w:tcBorders>
              <w:top w:val="single" w:sz="4" w:space="0" w:color="000000"/>
              <w:left w:val="single" w:sz="4" w:space="0" w:color="000000"/>
              <w:bottom w:val="single" w:sz="4" w:space="0" w:color="000000"/>
              <w:right w:val="single" w:sz="4" w:space="0" w:color="000000"/>
            </w:tcBorders>
            <w:vAlign w:val="center"/>
          </w:tcPr>
          <w:p w:rsidR="00630580" w:rsidRPr="00DF53BA" w:rsidRDefault="00C312B0" w:rsidP="00630580">
            <w:pPr>
              <w:jc w:val="center"/>
              <w:rPr>
                <w:sz w:val="20"/>
                <w:szCs w:val="20"/>
              </w:rPr>
            </w:pPr>
            <w:r>
              <w:rPr>
                <w:sz w:val="20"/>
                <w:szCs w:val="20"/>
              </w:rPr>
              <w:t xml:space="preserve">Мороженое </w:t>
            </w:r>
          </w:p>
        </w:tc>
        <w:tc>
          <w:tcPr>
            <w:tcW w:w="993" w:type="dxa"/>
            <w:tcBorders>
              <w:top w:val="single" w:sz="4" w:space="0" w:color="000000"/>
              <w:left w:val="single" w:sz="4" w:space="0" w:color="000000"/>
              <w:bottom w:val="single" w:sz="4" w:space="0" w:color="000000"/>
              <w:right w:val="single" w:sz="4" w:space="0" w:color="000000"/>
            </w:tcBorders>
            <w:vAlign w:val="center"/>
          </w:tcPr>
          <w:p w:rsidR="00630580" w:rsidRPr="00630580" w:rsidRDefault="00C312B0" w:rsidP="00C312B0">
            <w:pPr>
              <w:rPr>
                <w:sz w:val="16"/>
                <w:szCs w:val="16"/>
              </w:rPr>
            </w:pPr>
            <w:r>
              <w:rPr>
                <w:sz w:val="16"/>
                <w:szCs w:val="16"/>
              </w:rPr>
              <w:t xml:space="preserve"> </w:t>
            </w:r>
            <w:r w:rsidRPr="00C312B0">
              <w:rPr>
                <w:szCs w:val="16"/>
              </w:rPr>
              <w:t>5 лет</w:t>
            </w:r>
            <w:r>
              <w:rPr>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630580" w:rsidRPr="00DF53BA" w:rsidRDefault="00C312B0" w:rsidP="00630580">
            <w:pPr>
              <w:jc w:val="center"/>
              <w:rPr>
                <w:sz w:val="20"/>
                <w:szCs w:val="20"/>
              </w:rPr>
            </w:pPr>
            <w:r>
              <w:rPr>
                <w:sz w:val="20"/>
                <w:szCs w:val="20"/>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630580" w:rsidRPr="00AC2387" w:rsidRDefault="00AC2387" w:rsidP="006D7473">
            <w:pPr>
              <w:spacing w:after="60"/>
              <w:jc w:val="center"/>
              <w:rPr>
                <w:sz w:val="20"/>
                <w:szCs w:val="20"/>
                <w:lang w:val="en-US"/>
              </w:rPr>
            </w:pPr>
            <w:r w:rsidRPr="00AC2387">
              <w:rPr>
                <w:sz w:val="20"/>
                <w:szCs w:val="20"/>
              </w:rPr>
              <w:t>172</w:t>
            </w:r>
            <w:r w:rsidR="006D7473">
              <w:rPr>
                <w:sz w:val="20"/>
                <w:szCs w:val="20"/>
              </w:rPr>
              <w:t>618</w:t>
            </w:r>
            <w:r>
              <w:rPr>
                <w:sz w:val="20"/>
                <w:szCs w:val="20"/>
              </w:rPr>
              <w:t>,</w:t>
            </w:r>
            <w:r w:rsidRPr="00AC2387">
              <w:rPr>
                <w:sz w:val="20"/>
                <w:szCs w:val="20"/>
              </w:rPr>
              <w:t>6</w:t>
            </w:r>
            <w:r w:rsidR="006D7473">
              <w:rPr>
                <w:sz w:val="20"/>
                <w:szCs w:val="20"/>
              </w:rPr>
              <w:t>9</w:t>
            </w:r>
          </w:p>
        </w:tc>
        <w:tc>
          <w:tcPr>
            <w:tcW w:w="1031" w:type="dxa"/>
            <w:tcBorders>
              <w:top w:val="single" w:sz="4" w:space="0" w:color="000000"/>
              <w:left w:val="single" w:sz="4" w:space="0" w:color="000000"/>
              <w:bottom w:val="single" w:sz="4" w:space="0" w:color="000000"/>
              <w:right w:val="single" w:sz="4" w:space="0" w:color="000000"/>
            </w:tcBorders>
            <w:vAlign w:val="center"/>
          </w:tcPr>
          <w:p w:rsidR="00630580" w:rsidRPr="00DF53BA" w:rsidRDefault="00AC2387" w:rsidP="006D7473">
            <w:pPr>
              <w:jc w:val="center"/>
              <w:rPr>
                <w:sz w:val="20"/>
                <w:szCs w:val="20"/>
              </w:rPr>
            </w:pPr>
            <w:r>
              <w:rPr>
                <w:sz w:val="20"/>
                <w:szCs w:val="20"/>
              </w:rPr>
              <w:t>86</w:t>
            </w:r>
            <w:r w:rsidR="006D7473">
              <w:rPr>
                <w:sz w:val="20"/>
                <w:szCs w:val="20"/>
              </w:rPr>
              <w:t>30</w:t>
            </w:r>
            <w:r>
              <w:rPr>
                <w:sz w:val="20"/>
                <w:szCs w:val="20"/>
              </w:rPr>
              <w:t>,</w:t>
            </w:r>
            <w:r w:rsidR="006D7473">
              <w:rPr>
                <w:sz w:val="20"/>
                <w:szCs w:val="20"/>
              </w:rPr>
              <w:t>93</w:t>
            </w:r>
            <w:r>
              <w:rPr>
                <w:sz w:val="20"/>
                <w:szCs w:val="20"/>
              </w:rPr>
              <w:t xml:space="preserve"> </w:t>
            </w:r>
          </w:p>
        </w:tc>
        <w:tc>
          <w:tcPr>
            <w:tcW w:w="1095" w:type="dxa"/>
            <w:tcBorders>
              <w:top w:val="single" w:sz="4" w:space="0" w:color="000000"/>
              <w:left w:val="single" w:sz="4" w:space="0" w:color="000000"/>
              <w:bottom w:val="single" w:sz="4" w:space="0" w:color="000000"/>
              <w:right w:val="single" w:sz="4" w:space="0" w:color="000000"/>
            </w:tcBorders>
            <w:vAlign w:val="center"/>
          </w:tcPr>
          <w:p w:rsidR="00630580" w:rsidRPr="00DF53BA" w:rsidRDefault="00AC2387" w:rsidP="006D7473">
            <w:pPr>
              <w:jc w:val="center"/>
              <w:rPr>
                <w:sz w:val="20"/>
                <w:szCs w:val="20"/>
              </w:rPr>
            </w:pPr>
            <w:r>
              <w:rPr>
                <w:sz w:val="20"/>
                <w:szCs w:val="20"/>
              </w:rPr>
              <w:t>345</w:t>
            </w:r>
            <w:r w:rsidR="006D7473">
              <w:rPr>
                <w:sz w:val="20"/>
                <w:szCs w:val="20"/>
              </w:rPr>
              <w:t>23</w:t>
            </w:r>
            <w:r>
              <w:rPr>
                <w:sz w:val="20"/>
                <w:szCs w:val="20"/>
              </w:rPr>
              <w:t>,</w:t>
            </w:r>
            <w:r w:rsidR="006D7473">
              <w:rPr>
                <w:sz w:val="20"/>
                <w:szCs w:val="20"/>
              </w:rPr>
              <w:t>74</w:t>
            </w:r>
          </w:p>
        </w:tc>
        <w:tc>
          <w:tcPr>
            <w:tcW w:w="1237" w:type="dxa"/>
            <w:tcBorders>
              <w:top w:val="single" w:sz="4" w:space="0" w:color="000000"/>
              <w:left w:val="single" w:sz="4" w:space="0" w:color="000000"/>
              <w:bottom w:val="single" w:sz="4" w:space="0" w:color="000000"/>
              <w:right w:val="single" w:sz="4" w:space="0" w:color="000000"/>
            </w:tcBorders>
            <w:vAlign w:val="center"/>
          </w:tcPr>
          <w:p w:rsidR="00630580" w:rsidRPr="00AC2387" w:rsidRDefault="00AC2387" w:rsidP="00630580">
            <w:pPr>
              <w:spacing w:after="60"/>
              <w:jc w:val="center"/>
              <w:rPr>
                <w:sz w:val="20"/>
                <w:szCs w:val="20"/>
                <w:lang w:val="en-US"/>
              </w:rPr>
            </w:pPr>
            <w:r>
              <w:rPr>
                <w:sz w:val="20"/>
                <w:szCs w:val="20"/>
              </w:rPr>
              <w:t>Да</w:t>
            </w:r>
          </w:p>
        </w:tc>
      </w:tr>
      <w:tr w:rsidR="00AC2387" w:rsidRPr="00DF53BA" w:rsidTr="001469DF">
        <w:trPr>
          <w:trHeight w:val="1289"/>
        </w:trPr>
        <w:tc>
          <w:tcPr>
            <w:tcW w:w="567" w:type="dxa"/>
            <w:tcBorders>
              <w:top w:val="single" w:sz="4" w:space="0" w:color="000000"/>
              <w:left w:val="single" w:sz="4" w:space="0" w:color="000000"/>
              <w:bottom w:val="single" w:sz="4" w:space="0" w:color="000000"/>
              <w:right w:val="single" w:sz="4" w:space="0" w:color="000000"/>
            </w:tcBorders>
            <w:vAlign w:val="center"/>
          </w:tcPr>
          <w:p w:rsidR="00AC2387" w:rsidRPr="00AC2387" w:rsidRDefault="00AC2387" w:rsidP="00AC2387">
            <w:pPr>
              <w:jc w:val="center"/>
              <w:rPr>
                <w:sz w:val="20"/>
                <w:szCs w:val="20"/>
              </w:rPr>
            </w:pPr>
            <w:r>
              <w:rPr>
                <w:sz w:val="20"/>
                <w:szCs w:val="20"/>
                <w:lang w:val="en-US"/>
              </w:rPr>
              <w:t>3</w:t>
            </w:r>
            <w:r>
              <w:rPr>
                <w:sz w:val="20"/>
                <w:szCs w:val="20"/>
              </w:rPr>
              <w:t>.</w:t>
            </w:r>
          </w:p>
        </w:tc>
        <w:tc>
          <w:tcPr>
            <w:tcW w:w="1844" w:type="dxa"/>
            <w:tcBorders>
              <w:top w:val="single" w:sz="4" w:space="0" w:color="000000"/>
              <w:left w:val="single" w:sz="4" w:space="0" w:color="000000"/>
              <w:bottom w:val="single" w:sz="4" w:space="0" w:color="000000"/>
              <w:right w:val="single" w:sz="4" w:space="0" w:color="000000"/>
            </w:tcBorders>
            <w:vAlign w:val="center"/>
          </w:tcPr>
          <w:p w:rsidR="00AC2387" w:rsidRDefault="00AC2387" w:rsidP="00AC2387">
            <w:pPr>
              <w:rPr>
                <w:sz w:val="20"/>
                <w:szCs w:val="20"/>
              </w:rPr>
            </w:pPr>
            <w:r>
              <w:rPr>
                <w:sz w:val="20"/>
                <w:szCs w:val="20"/>
              </w:rPr>
              <w:t xml:space="preserve">ул. Герцена, 6 </w:t>
            </w:r>
          </w:p>
        </w:tc>
        <w:tc>
          <w:tcPr>
            <w:tcW w:w="1162" w:type="dxa"/>
            <w:tcBorders>
              <w:top w:val="single" w:sz="4" w:space="0" w:color="000000"/>
              <w:left w:val="single" w:sz="4" w:space="0" w:color="000000"/>
              <w:bottom w:val="single" w:sz="4" w:space="0" w:color="000000"/>
              <w:right w:val="single" w:sz="4" w:space="0" w:color="000000"/>
            </w:tcBorders>
            <w:vAlign w:val="center"/>
          </w:tcPr>
          <w:p w:rsidR="00AC2387" w:rsidRPr="00261C91" w:rsidRDefault="00AC2387" w:rsidP="00AC2387">
            <w:pPr>
              <w:rPr>
                <w:sz w:val="20"/>
                <w:szCs w:val="20"/>
              </w:rPr>
            </w:pPr>
            <w:r>
              <w:rPr>
                <w:sz w:val="20"/>
                <w:szCs w:val="20"/>
              </w:rPr>
              <w:t>Киоск</w:t>
            </w:r>
          </w:p>
        </w:tc>
        <w:tc>
          <w:tcPr>
            <w:tcW w:w="1446" w:type="dxa"/>
            <w:tcBorders>
              <w:top w:val="single" w:sz="4" w:space="0" w:color="000000"/>
              <w:left w:val="single" w:sz="4" w:space="0" w:color="000000"/>
              <w:bottom w:val="single" w:sz="4" w:space="0" w:color="000000"/>
              <w:right w:val="single" w:sz="4" w:space="0" w:color="000000"/>
            </w:tcBorders>
            <w:vAlign w:val="center"/>
          </w:tcPr>
          <w:p w:rsidR="00AC2387" w:rsidRPr="00DF53BA" w:rsidRDefault="00AC2387" w:rsidP="00AC2387">
            <w:pPr>
              <w:jc w:val="center"/>
              <w:rPr>
                <w:sz w:val="20"/>
                <w:szCs w:val="20"/>
              </w:rPr>
            </w:pPr>
            <w:r>
              <w:rPr>
                <w:sz w:val="20"/>
                <w:szCs w:val="20"/>
              </w:rPr>
              <w:t xml:space="preserve">Мороженое </w:t>
            </w:r>
          </w:p>
        </w:tc>
        <w:tc>
          <w:tcPr>
            <w:tcW w:w="993" w:type="dxa"/>
            <w:tcBorders>
              <w:top w:val="single" w:sz="4" w:space="0" w:color="000000"/>
              <w:left w:val="single" w:sz="4" w:space="0" w:color="000000"/>
              <w:bottom w:val="single" w:sz="4" w:space="0" w:color="000000"/>
              <w:right w:val="single" w:sz="4" w:space="0" w:color="000000"/>
            </w:tcBorders>
            <w:vAlign w:val="center"/>
          </w:tcPr>
          <w:p w:rsidR="00AC2387" w:rsidRPr="00630580" w:rsidRDefault="00AC2387" w:rsidP="00AC2387">
            <w:pPr>
              <w:rPr>
                <w:sz w:val="16"/>
                <w:szCs w:val="16"/>
              </w:rPr>
            </w:pPr>
            <w:r>
              <w:rPr>
                <w:sz w:val="16"/>
                <w:szCs w:val="16"/>
              </w:rPr>
              <w:t xml:space="preserve"> </w:t>
            </w:r>
            <w:r w:rsidRPr="00C312B0">
              <w:rPr>
                <w:szCs w:val="16"/>
              </w:rPr>
              <w:t>5 лет</w:t>
            </w:r>
            <w:r>
              <w:rPr>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AC2387" w:rsidRPr="00DF53BA" w:rsidRDefault="00AC2387" w:rsidP="00AC2387">
            <w:pPr>
              <w:jc w:val="center"/>
              <w:rPr>
                <w:sz w:val="20"/>
                <w:szCs w:val="20"/>
              </w:rPr>
            </w:pPr>
            <w:r>
              <w:rPr>
                <w:sz w:val="20"/>
                <w:szCs w:val="20"/>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AC2387" w:rsidRPr="00E85D47" w:rsidRDefault="00E85D47" w:rsidP="00F35FBB">
            <w:pPr>
              <w:spacing w:after="60"/>
              <w:jc w:val="center"/>
              <w:rPr>
                <w:sz w:val="20"/>
                <w:szCs w:val="20"/>
                <w:lang w:val="en-US"/>
              </w:rPr>
            </w:pPr>
            <w:r w:rsidRPr="00E85D47">
              <w:rPr>
                <w:sz w:val="20"/>
                <w:szCs w:val="20"/>
              </w:rPr>
              <w:t>17</w:t>
            </w:r>
            <w:r w:rsidR="00F35FBB">
              <w:rPr>
                <w:sz w:val="20"/>
                <w:szCs w:val="20"/>
              </w:rPr>
              <w:t>7155,23</w:t>
            </w:r>
          </w:p>
        </w:tc>
        <w:tc>
          <w:tcPr>
            <w:tcW w:w="1031" w:type="dxa"/>
            <w:tcBorders>
              <w:top w:val="single" w:sz="4" w:space="0" w:color="000000"/>
              <w:left w:val="single" w:sz="4" w:space="0" w:color="000000"/>
              <w:bottom w:val="single" w:sz="4" w:space="0" w:color="000000"/>
              <w:right w:val="single" w:sz="4" w:space="0" w:color="000000"/>
            </w:tcBorders>
            <w:vAlign w:val="center"/>
          </w:tcPr>
          <w:p w:rsidR="00AC2387" w:rsidRDefault="00E85D47" w:rsidP="00F35FBB">
            <w:pPr>
              <w:jc w:val="center"/>
              <w:rPr>
                <w:sz w:val="20"/>
                <w:szCs w:val="20"/>
              </w:rPr>
            </w:pPr>
            <w:r>
              <w:rPr>
                <w:sz w:val="20"/>
                <w:szCs w:val="20"/>
              </w:rPr>
              <w:t>88</w:t>
            </w:r>
            <w:r w:rsidR="00F35FBB">
              <w:rPr>
                <w:sz w:val="20"/>
                <w:szCs w:val="20"/>
              </w:rPr>
              <w:t>57,76</w:t>
            </w:r>
          </w:p>
        </w:tc>
        <w:tc>
          <w:tcPr>
            <w:tcW w:w="1095" w:type="dxa"/>
            <w:tcBorders>
              <w:top w:val="single" w:sz="4" w:space="0" w:color="000000"/>
              <w:left w:val="single" w:sz="4" w:space="0" w:color="000000"/>
              <w:bottom w:val="single" w:sz="4" w:space="0" w:color="000000"/>
              <w:right w:val="single" w:sz="4" w:space="0" w:color="000000"/>
            </w:tcBorders>
            <w:vAlign w:val="center"/>
          </w:tcPr>
          <w:p w:rsidR="00AC2387" w:rsidRDefault="00E85D47" w:rsidP="00F35FBB">
            <w:pPr>
              <w:jc w:val="center"/>
              <w:rPr>
                <w:sz w:val="20"/>
                <w:szCs w:val="20"/>
              </w:rPr>
            </w:pPr>
            <w:r>
              <w:rPr>
                <w:sz w:val="20"/>
                <w:szCs w:val="20"/>
              </w:rPr>
              <w:t>35</w:t>
            </w:r>
            <w:r w:rsidR="00F35FBB">
              <w:rPr>
                <w:sz w:val="20"/>
                <w:szCs w:val="20"/>
              </w:rPr>
              <w:t>431,05</w:t>
            </w:r>
          </w:p>
        </w:tc>
        <w:tc>
          <w:tcPr>
            <w:tcW w:w="1237" w:type="dxa"/>
            <w:tcBorders>
              <w:top w:val="single" w:sz="4" w:space="0" w:color="000000"/>
              <w:left w:val="single" w:sz="4" w:space="0" w:color="000000"/>
              <w:bottom w:val="single" w:sz="4" w:space="0" w:color="000000"/>
              <w:right w:val="single" w:sz="4" w:space="0" w:color="000000"/>
            </w:tcBorders>
            <w:vAlign w:val="center"/>
          </w:tcPr>
          <w:p w:rsidR="00AC2387" w:rsidRPr="00E85D47" w:rsidRDefault="00E85D47" w:rsidP="00AC2387">
            <w:pPr>
              <w:spacing w:after="60"/>
              <w:jc w:val="center"/>
              <w:rPr>
                <w:sz w:val="20"/>
                <w:szCs w:val="20"/>
                <w:lang w:val="en-US"/>
              </w:rPr>
            </w:pPr>
            <w:r>
              <w:rPr>
                <w:sz w:val="20"/>
                <w:szCs w:val="20"/>
              </w:rPr>
              <w:t>Да</w:t>
            </w:r>
          </w:p>
        </w:tc>
      </w:tr>
      <w:tr w:rsidR="00AC2387" w:rsidRPr="00DF53BA" w:rsidTr="001469DF">
        <w:trPr>
          <w:trHeight w:val="1289"/>
        </w:trPr>
        <w:tc>
          <w:tcPr>
            <w:tcW w:w="567" w:type="dxa"/>
            <w:tcBorders>
              <w:top w:val="single" w:sz="4" w:space="0" w:color="000000"/>
              <w:left w:val="single" w:sz="4" w:space="0" w:color="000000"/>
              <w:bottom w:val="single" w:sz="4" w:space="0" w:color="000000"/>
              <w:right w:val="single" w:sz="4" w:space="0" w:color="000000"/>
            </w:tcBorders>
            <w:vAlign w:val="center"/>
          </w:tcPr>
          <w:p w:rsidR="00AC2387" w:rsidRPr="00AC2387" w:rsidRDefault="00AC2387" w:rsidP="00AC2387">
            <w:pPr>
              <w:jc w:val="center"/>
              <w:rPr>
                <w:sz w:val="20"/>
                <w:szCs w:val="20"/>
              </w:rPr>
            </w:pPr>
            <w:r>
              <w:rPr>
                <w:sz w:val="20"/>
                <w:szCs w:val="20"/>
              </w:rPr>
              <w:t>4.</w:t>
            </w:r>
          </w:p>
        </w:tc>
        <w:tc>
          <w:tcPr>
            <w:tcW w:w="1844" w:type="dxa"/>
            <w:tcBorders>
              <w:top w:val="single" w:sz="4" w:space="0" w:color="000000"/>
              <w:left w:val="single" w:sz="4" w:space="0" w:color="000000"/>
              <w:bottom w:val="single" w:sz="4" w:space="0" w:color="000000"/>
              <w:right w:val="single" w:sz="4" w:space="0" w:color="000000"/>
            </w:tcBorders>
            <w:vAlign w:val="center"/>
          </w:tcPr>
          <w:p w:rsidR="00AC2387" w:rsidRDefault="00AC2387" w:rsidP="00AC2387">
            <w:pPr>
              <w:rPr>
                <w:sz w:val="20"/>
                <w:szCs w:val="20"/>
              </w:rPr>
            </w:pPr>
            <w:r>
              <w:rPr>
                <w:sz w:val="20"/>
                <w:szCs w:val="20"/>
              </w:rPr>
              <w:t xml:space="preserve">пересечение пр. Комсомольский/ ул. Сибирская </w:t>
            </w:r>
          </w:p>
        </w:tc>
        <w:tc>
          <w:tcPr>
            <w:tcW w:w="1162" w:type="dxa"/>
            <w:tcBorders>
              <w:top w:val="single" w:sz="4" w:space="0" w:color="000000"/>
              <w:left w:val="single" w:sz="4" w:space="0" w:color="000000"/>
              <w:bottom w:val="single" w:sz="4" w:space="0" w:color="000000"/>
              <w:right w:val="single" w:sz="4" w:space="0" w:color="000000"/>
            </w:tcBorders>
            <w:vAlign w:val="center"/>
          </w:tcPr>
          <w:p w:rsidR="00AC2387" w:rsidRPr="00261C91" w:rsidRDefault="00AC2387" w:rsidP="00AC2387">
            <w:pPr>
              <w:rPr>
                <w:sz w:val="20"/>
                <w:szCs w:val="20"/>
              </w:rPr>
            </w:pPr>
            <w:r>
              <w:rPr>
                <w:sz w:val="20"/>
                <w:szCs w:val="20"/>
              </w:rPr>
              <w:t>Киоск</w:t>
            </w:r>
          </w:p>
        </w:tc>
        <w:tc>
          <w:tcPr>
            <w:tcW w:w="1446" w:type="dxa"/>
            <w:tcBorders>
              <w:top w:val="single" w:sz="4" w:space="0" w:color="000000"/>
              <w:left w:val="single" w:sz="4" w:space="0" w:color="000000"/>
              <w:bottom w:val="single" w:sz="4" w:space="0" w:color="000000"/>
              <w:right w:val="single" w:sz="4" w:space="0" w:color="000000"/>
            </w:tcBorders>
            <w:vAlign w:val="center"/>
          </w:tcPr>
          <w:p w:rsidR="00AC2387" w:rsidRPr="00DF53BA" w:rsidRDefault="00AC2387" w:rsidP="00AC2387">
            <w:pPr>
              <w:jc w:val="center"/>
              <w:rPr>
                <w:sz w:val="20"/>
                <w:szCs w:val="20"/>
              </w:rPr>
            </w:pPr>
            <w:r>
              <w:rPr>
                <w:sz w:val="20"/>
                <w:szCs w:val="20"/>
              </w:rPr>
              <w:t xml:space="preserve">Мороженое </w:t>
            </w:r>
          </w:p>
        </w:tc>
        <w:tc>
          <w:tcPr>
            <w:tcW w:w="993" w:type="dxa"/>
            <w:tcBorders>
              <w:top w:val="single" w:sz="4" w:space="0" w:color="000000"/>
              <w:left w:val="single" w:sz="4" w:space="0" w:color="000000"/>
              <w:bottom w:val="single" w:sz="4" w:space="0" w:color="000000"/>
              <w:right w:val="single" w:sz="4" w:space="0" w:color="000000"/>
            </w:tcBorders>
            <w:vAlign w:val="center"/>
          </w:tcPr>
          <w:p w:rsidR="00AC2387" w:rsidRPr="00630580" w:rsidRDefault="00AC2387" w:rsidP="00AC2387">
            <w:pPr>
              <w:rPr>
                <w:sz w:val="16"/>
                <w:szCs w:val="16"/>
              </w:rPr>
            </w:pPr>
            <w:r>
              <w:rPr>
                <w:sz w:val="16"/>
                <w:szCs w:val="16"/>
              </w:rPr>
              <w:t xml:space="preserve"> </w:t>
            </w:r>
            <w:r w:rsidRPr="00C312B0">
              <w:rPr>
                <w:szCs w:val="16"/>
              </w:rPr>
              <w:t>5 лет</w:t>
            </w:r>
            <w:r>
              <w:rPr>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AC2387" w:rsidRPr="00DF53BA" w:rsidRDefault="00AC2387" w:rsidP="00AC2387">
            <w:pPr>
              <w:jc w:val="center"/>
              <w:rPr>
                <w:sz w:val="20"/>
                <w:szCs w:val="20"/>
              </w:rPr>
            </w:pPr>
            <w:r>
              <w:rPr>
                <w:sz w:val="20"/>
                <w:szCs w:val="20"/>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AC2387" w:rsidRPr="00AA2AF6" w:rsidRDefault="00AA2AF6" w:rsidP="00F35FBB">
            <w:pPr>
              <w:spacing w:after="60"/>
              <w:jc w:val="center"/>
              <w:rPr>
                <w:sz w:val="20"/>
                <w:szCs w:val="20"/>
                <w:lang w:val="en-US"/>
              </w:rPr>
            </w:pPr>
            <w:r>
              <w:rPr>
                <w:sz w:val="20"/>
                <w:szCs w:val="20"/>
                <w:lang w:val="en-US"/>
              </w:rPr>
              <w:t>164</w:t>
            </w:r>
            <w:r w:rsidR="00F35FBB">
              <w:rPr>
                <w:sz w:val="20"/>
                <w:szCs w:val="20"/>
              </w:rPr>
              <w:t>500,70</w:t>
            </w:r>
          </w:p>
        </w:tc>
        <w:tc>
          <w:tcPr>
            <w:tcW w:w="1031" w:type="dxa"/>
            <w:tcBorders>
              <w:top w:val="single" w:sz="4" w:space="0" w:color="000000"/>
              <w:left w:val="single" w:sz="4" w:space="0" w:color="000000"/>
              <w:bottom w:val="single" w:sz="4" w:space="0" w:color="000000"/>
              <w:right w:val="single" w:sz="4" w:space="0" w:color="000000"/>
            </w:tcBorders>
            <w:vAlign w:val="center"/>
          </w:tcPr>
          <w:p w:rsidR="00AC2387" w:rsidRDefault="00AA2AF6" w:rsidP="00F35FBB">
            <w:pPr>
              <w:jc w:val="center"/>
              <w:rPr>
                <w:sz w:val="20"/>
                <w:szCs w:val="20"/>
              </w:rPr>
            </w:pPr>
            <w:r>
              <w:rPr>
                <w:sz w:val="20"/>
                <w:szCs w:val="20"/>
              </w:rPr>
              <w:t>82</w:t>
            </w:r>
            <w:r w:rsidR="00F35FBB">
              <w:rPr>
                <w:sz w:val="20"/>
                <w:szCs w:val="20"/>
              </w:rPr>
              <w:t>25</w:t>
            </w:r>
            <w:r>
              <w:rPr>
                <w:sz w:val="20"/>
                <w:szCs w:val="20"/>
              </w:rPr>
              <w:t>,0</w:t>
            </w:r>
            <w:r w:rsidR="00F35FBB">
              <w:rPr>
                <w:sz w:val="20"/>
                <w:szCs w:val="20"/>
              </w:rPr>
              <w:t>4</w:t>
            </w:r>
            <w:r>
              <w:rPr>
                <w:sz w:val="20"/>
                <w:szCs w:val="20"/>
              </w:rPr>
              <w:t xml:space="preserve"> </w:t>
            </w:r>
          </w:p>
        </w:tc>
        <w:tc>
          <w:tcPr>
            <w:tcW w:w="1095" w:type="dxa"/>
            <w:tcBorders>
              <w:top w:val="single" w:sz="4" w:space="0" w:color="000000"/>
              <w:left w:val="single" w:sz="4" w:space="0" w:color="000000"/>
              <w:bottom w:val="single" w:sz="4" w:space="0" w:color="000000"/>
              <w:right w:val="single" w:sz="4" w:space="0" w:color="000000"/>
            </w:tcBorders>
            <w:vAlign w:val="center"/>
          </w:tcPr>
          <w:p w:rsidR="00AC2387" w:rsidRDefault="00AA2AF6" w:rsidP="002F19C4">
            <w:pPr>
              <w:jc w:val="center"/>
              <w:rPr>
                <w:sz w:val="20"/>
                <w:szCs w:val="20"/>
              </w:rPr>
            </w:pPr>
            <w:r>
              <w:rPr>
                <w:sz w:val="20"/>
                <w:szCs w:val="20"/>
              </w:rPr>
              <w:t>32</w:t>
            </w:r>
            <w:r w:rsidR="00F35FBB">
              <w:rPr>
                <w:sz w:val="20"/>
                <w:szCs w:val="20"/>
              </w:rPr>
              <w:t>900</w:t>
            </w:r>
            <w:r>
              <w:rPr>
                <w:sz w:val="20"/>
                <w:szCs w:val="20"/>
              </w:rPr>
              <w:t>,</w:t>
            </w:r>
            <w:r w:rsidR="002F19C4">
              <w:rPr>
                <w:sz w:val="20"/>
                <w:szCs w:val="20"/>
              </w:rPr>
              <w:t>1</w:t>
            </w:r>
            <w:bookmarkStart w:id="0" w:name="_GoBack"/>
            <w:bookmarkEnd w:id="0"/>
            <w:r w:rsidR="00F35FBB">
              <w:rPr>
                <w:sz w:val="20"/>
                <w:szCs w:val="20"/>
              </w:rPr>
              <w:t>4</w:t>
            </w:r>
          </w:p>
        </w:tc>
        <w:tc>
          <w:tcPr>
            <w:tcW w:w="1237" w:type="dxa"/>
            <w:tcBorders>
              <w:top w:val="single" w:sz="4" w:space="0" w:color="000000"/>
              <w:left w:val="single" w:sz="4" w:space="0" w:color="000000"/>
              <w:bottom w:val="single" w:sz="4" w:space="0" w:color="000000"/>
              <w:right w:val="single" w:sz="4" w:space="0" w:color="000000"/>
            </w:tcBorders>
            <w:vAlign w:val="center"/>
          </w:tcPr>
          <w:p w:rsidR="00AC2387" w:rsidRDefault="00AA2AF6" w:rsidP="00AC2387">
            <w:pPr>
              <w:spacing w:after="60"/>
              <w:jc w:val="center"/>
              <w:rPr>
                <w:sz w:val="20"/>
                <w:szCs w:val="20"/>
              </w:rPr>
            </w:pPr>
            <w:r>
              <w:rPr>
                <w:sz w:val="20"/>
                <w:szCs w:val="20"/>
              </w:rPr>
              <w:t>Да</w:t>
            </w:r>
          </w:p>
        </w:tc>
      </w:tr>
    </w:tbl>
    <w:p w:rsidR="00A442B4" w:rsidRDefault="00A442B4" w:rsidP="00574B29">
      <w:pPr>
        <w:widowControl w:val="0"/>
        <w:ind w:firstLine="709"/>
        <w:jc w:val="both"/>
        <w:rPr>
          <w:b/>
          <w:szCs w:val="28"/>
        </w:rPr>
      </w:pPr>
    </w:p>
    <w:p w:rsidR="00574B29" w:rsidRPr="00427986" w:rsidRDefault="00CF310C" w:rsidP="00574B29">
      <w:pPr>
        <w:widowControl w:val="0"/>
        <w:ind w:firstLine="709"/>
        <w:jc w:val="both"/>
        <w:rPr>
          <w:szCs w:val="28"/>
        </w:rPr>
      </w:pPr>
      <w:r w:rsidRPr="00427986">
        <w:rPr>
          <w:b/>
          <w:szCs w:val="28"/>
        </w:rPr>
        <w:t>4</w:t>
      </w:r>
      <w:r w:rsidR="00574B29" w:rsidRPr="00427986">
        <w:rPr>
          <w:b/>
          <w:szCs w:val="28"/>
        </w:rPr>
        <w:t>. Заявка на участие в аукционе</w:t>
      </w:r>
      <w:r w:rsidR="00574B29" w:rsidRPr="00427986">
        <w:rPr>
          <w:szCs w:val="28"/>
        </w:rPr>
        <w:t>:</w:t>
      </w:r>
    </w:p>
    <w:p w:rsidR="00574B29" w:rsidRPr="00427986" w:rsidRDefault="00CF310C" w:rsidP="00574B29">
      <w:pPr>
        <w:widowControl w:val="0"/>
        <w:ind w:firstLine="709"/>
        <w:jc w:val="both"/>
        <w:rPr>
          <w:b/>
          <w:szCs w:val="28"/>
        </w:rPr>
      </w:pPr>
      <w:r w:rsidRPr="00427986">
        <w:rPr>
          <w:szCs w:val="28"/>
        </w:rPr>
        <w:t>4</w:t>
      </w:r>
      <w:r w:rsidR="00574B29" w:rsidRPr="00427986">
        <w:rPr>
          <w:szCs w:val="28"/>
        </w:rPr>
        <w:t xml:space="preserve">.1. </w:t>
      </w:r>
      <w:r w:rsidR="00574B29" w:rsidRPr="00427986">
        <w:rPr>
          <w:b/>
          <w:szCs w:val="28"/>
        </w:rPr>
        <w:t>Форма заявки</w:t>
      </w:r>
      <w:r w:rsidR="00574B29" w:rsidRPr="00427986">
        <w:rPr>
          <w:szCs w:val="28"/>
        </w:rPr>
        <w:t>:</w:t>
      </w:r>
      <w:r w:rsidR="00574B29" w:rsidRPr="00427986">
        <w:rPr>
          <w:b/>
          <w:szCs w:val="28"/>
        </w:rPr>
        <w:t xml:space="preserve"> </w:t>
      </w:r>
      <w:r w:rsidR="00574B29" w:rsidRPr="00427986">
        <w:rPr>
          <w:szCs w:val="28"/>
        </w:rPr>
        <w:t>в соответствии с аукционной документацией;</w:t>
      </w:r>
    </w:p>
    <w:p w:rsidR="00574B29" w:rsidRPr="00427986" w:rsidRDefault="00CF310C" w:rsidP="00574B29">
      <w:pPr>
        <w:widowControl w:val="0"/>
        <w:ind w:firstLine="709"/>
        <w:jc w:val="both"/>
        <w:rPr>
          <w:b/>
          <w:szCs w:val="28"/>
        </w:rPr>
      </w:pPr>
      <w:r w:rsidRPr="00427986">
        <w:rPr>
          <w:szCs w:val="28"/>
        </w:rPr>
        <w:lastRenderedPageBreak/>
        <w:t>4</w:t>
      </w:r>
      <w:r w:rsidR="00574B29" w:rsidRPr="00427986">
        <w:rPr>
          <w:szCs w:val="28"/>
        </w:rPr>
        <w:t xml:space="preserve">.2. </w:t>
      </w:r>
      <w:r w:rsidR="00574B29" w:rsidRPr="00427986">
        <w:rPr>
          <w:b/>
          <w:szCs w:val="28"/>
        </w:rPr>
        <w:t>Порядок приема заявки</w:t>
      </w:r>
      <w:r w:rsidR="00574B29" w:rsidRPr="00427986">
        <w:rPr>
          <w:szCs w:val="28"/>
        </w:rPr>
        <w:t>:</w:t>
      </w:r>
      <w:r w:rsidR="00574B29" w:rsidRPr="00427986">
        <w:rPr>
          <w:b/>
          <w:szCs w:val="28"/>
        </w:rPr>
        <w:t xml:space="preserve"> </w:t>
      </w:r>
      <w:r w:rsidR="00574B29" w:rsidRPr="00427986">
        <w:rPr>
          <w:szCs w:val="28"/>
        </w:rPr>
        <w:t>в соответствии с аукционной документацией.</w:t>
      </w:r>
    </w:p>
    <w:p w:rsidR="00574B29" w:rsidRPr="00427986" w:rsidRDefault="00CF310C" w:rsidP="00574B29">
      <w:pPr>
        <w:widowControl w:val="0"/>
        <w:ind w:firstLine="709"/>
        <w:jc w:val="both"/>
        <w:rPr>
          <w:szCs w:val="28"/>
        </w:rPr>
      </w:pPr>
      <w:r w:rsidRPr="00427986">
        <w:rPr>
          <w:szCs w:val="28"/>
        </w:rPr>
        <w:t>4</w:t>
      </w:r>
      <w:r w:rsidR="00574B29" w:rsidRPr="00427986">
        <w:rPr>
          <w:szCs w:val="28"/>
        </w:rPr>
        <w:t xml:space="preserve">.3. </w:t>
      </w:r>
      <w:r w:rsidR="00574B29" w:rsidRPr="00427986">
        <w:rPr>
          <w:b/>
          <w:szCs w:val="28"/>
        </w:rPr>
        <w:t>Начало приема заявок</w:t>
      </w:r>
      <w:r w:rsidR="00574B29" w:rsidRPr="00427986">
        <w:rPr>
          <w:szCs w:val="28"/>
        </w:rPr>
        <w:t xml:space="preserve">: </w:t>
      </w:r>
    </w:p>
    <w:p w:rsidR="00574B29" w:rsidRPr="00427986" w:rsidRDefault="00574B29" w:rsidP="00574B29">
      <w:pPr>
        <w:widowControl w:val="0"/>
        <w:ind w:firstLine="709"/>
        <w:jc w:val="both"/>
        <w:rPr>
          <w:b/>
          <w:szCs w:val="28"/>
        </w:rPr>
      </w:pPr>
      <w:r w:rsidRPr="00070E79">
        <w:rPr>
          <w:color w:val="000000"/>
          <w:szCs w:val="28"/>
          <w:u w:val="single"/>
        </w:rPr>
        <w:t>с «</w:t>
      </w:r>
      <w:r w:rsidR="00630580">
        <w:rPr>
          <w:color w:val="000000"/>
          <w:szCs w:val="28"/>
          <w:u w:val="single"/>
        </w:rPr>
        <w:t>2</w:t>
      </w:r>
      <w:r w:rsidR="00651636">
        <w:rPr>
          <w:color w:val="000000"/>
          <w:szCs w:val="28"/>
          <w:u w:val="single"/>
        </w:rPr>
        <w:t>3</w:t>
      </w:r>
      <w:r w:rsidRPr="00070E79">
        <w:rPr>
          <w:color w:val="000000"/>
          <w:szCs w:val="28"/>
          <w:u w:val="single"/>
        </w:rPr>
        <w:t>»</w:t>
      </w:r>
      <w:r w:rsidR="0033552C" w:rsidRPr="00070E79">
        <w:rPr>
          <w:color w:val="000000"/>
          <w:szCs w:val="28"/>
          <w:u w:val="single"/>
        </w:rPr>
        <w:t xml:space="preserve"> </w:t>
      </w:r>
      <w:r w:rsidR="00AA2AF6">
        <w:rPr>
          <w:color w:val="000000"/>
          <w:szCs w:val="28"/>
          <w:u w:val="single"/>
        </w:rPr>
        <w:t>но</w:t>
      </w:r>
      <w:r w:rsidR="00630580">
        <w:rPr>
          <w:color w:val="000000"/>
          <w:szCs w:val="28"/>
          <w:u w:val="single"/>
        </w:rPr>
        <w:t xml:space="preserve">ября </w:t>
      </w:r>
      <w:r w:rsidRPr="00070E79">
        <w:rPr>
          <w:color w:val="000000"/>
          <w:szCs w:val="28"/>
          <w:u w:val="single"/>
        </w:rPr>
        <w:t>«</w:t>
      </w:r>
      <w:r w:rsidR="00346AE3" w:rsidRPr="00070E79">
        <w:rPr>
          <w:color w:val="000000"/>
          <w:szCs w:val="28"/>
          <w:u w:val="single"/>
        </w:rPr>
        <w:t>201</w:t>
      </w:r>
      <w:r w:rsidR="006B1670">
        <w:rPr>
          <w:color w:val="000000"/>
          <w:szCs w:val="28"/>
          <w:u w:val="single"/>
        </w:rPr>
        <w:t>8</w:t>
      </w:r>
      <w:r w:rsidRPr="00427986">
        <w:rPr>
          <w:color w:val="000000"/>
          <w:szCs w:val="28"/>
        </w:rPr>
        <w:t>» года в 1</w:t>
      </w:r>
      <w:r w:rsidR="00207A3E">
        <w:rPr>
          <w:color w:val="000000"/>
          <w:szCs w:val="28"/>
        </w:rPr>
        <w:t>4</w:t>
      </w:r>
      <w:r w:rsidRPr="00427986">
        <w:rPr>
          <w:color w:val="000000"/>
          <w:szCs w:val="28"/>
        </w:rPr>
        <w:t xml:space="preserve"> часов 00</w:t>
      </w:r>
      <w:r w:rsidRPr="00427986">
        <w:rPr>
          <w:szCs w:val="28"/>
        </w:rPr>
        <w:t xml:space="preserve"> минут</w:t>
      </w:r>
      <w:r w:rsidR="00C0318B" w:rsidRPr="00427986">
        <w:rPr>
          <w:szCs w:val="28"/>
        </w:rPr>
        <w:t xml:space="preserve"> местного времени </w:t>
      </w:r>
      <w:r w:rsidRPr="00427986">
        <w:rPr>
          <w:szCs w:val="28"/>
        </w:rPr>
        <w:t xml:space="preserve">по адресу: Томская область, г. Томск, </w:t>
      </w:r>
      <w:r w:rsidR="00C0318B" w:rsidRPr="00427986">
        <w:rPr>
          <w:szCs w:val="28"/>
        </w:rPr>
        <w:t xml:space="preserve">ул. Елизаровых, дом 59, кабинет 108 </w:t>
      </w:r>
    </w:p>
    <w:p w:rsidR="00574B29" w:rsidRPr="00427986" w:rsidRDefault="00574B29" w:rsidP="00574B29">
      <w:pPr>
        <w:ind w:firstLine="709"/>
        <w:jc w:val="both"/>
        <w:rPr>
          <w:szCs w:val="28"/>
        </w:rPr>
      </w:pPr>
      <w:r w:rsidRPr="00427986">
        <w:rPr>
          <w:szCs w:val="28"/>
        </w:rPr>
        <w:t>с</w:t>
      </w:r>
      <w:r w:rsidR="00C0318B" w:rsidRPr="00427986">
        <w:rPr>
          <w:szCs w:val="28"/>
        </w:rPr>
        <w:t>о</w:t>
      </w:r>
      <w:r w:rsidRPr="00427986">
        <w:rPr>
          <w:szCs w:val="28"/>
        </w:rPr>
        <w:t xml:space="preserve"> </w:t>
      </w:r>
      <w:r w:rsidR="00C0318B" w:rsidRPr="00427986">
        <w:rPr>
          <w:szCs w:val="28"/>
        </w:rPr>
        <w:t xml:space="preserve">вторника </w:t>
      </w:r>
      <w:r w:rsidRPr="00427986">
        <w:rPr>
          <w:szCs w:val="28"/>
        </w:rPr>
        <w:t xml:space="preserve">по </w:t>
      </w:r>
      <w:r w:rsidR="00C0318B" w:rsidRPr="00427986">
        <w:rPr>
          <w:szCs w:val="28"/>
        </w:rPr>
        <w:t>четверг</w:t>
      </w:r>
      <w:r w:rsidRPr="00427986">
        <w:rPr>
          <w:szCs w:val="28"/>
        </w:rPr>
        <w:t xml:space="preserve"> с 1</w:t>
      </w:r>
      <w:r w:rsidR="00C62CC1">
        <w:rPr>
          <w:szCs w:val="28"/>
        </w:rPr>
        <w:t>4</w:t>
      </w:r>
      <w:r w:rsidRPr="00427986">
        <w:rPr>
          <w:szCs w:val="28"/>
        </w:rPr>
        <w:t>:00 час. до 1</w:t>
      </w:r>
      <w:r w:rsidR="00C62CC1">
        <w:rPr>
          <w:szCs w:val="28"/>
        </w:rPr>
        <w:t>7</w:t>
      </w:r>
      <w:r w:rsidRPr="00427986">
        <w:rPr>
          <w:szCs w:val="28"/>
        </w:rPr>
        <w:t xml:space="preserve">:00 час. </w:t>
      </w:r>
      <w:r w:rsidR="00C0318B" w:rsidRPr="00427986">
        <w:rPr>
          <w:szCs w:val="28"/>
        </w:rPr>
        <w:t>местного времени</w:t>
      </w:r>
      <w:r w:rsidRPr="00427986">
        <w:rPr>
          <w:szCs w:val="28"/>
        </w:rPr>
        <w:t>.</w:t>
      </w:r>
    </w:p>
    <w:p w:rsidR="00574B29" w:rsidRPr="00427986" w:rsidRDefault="00CF310C" w:rsidP="00574B29">
      <w:pPr>
        <w:widowControl w:val="0"/>
        <w:ind w:firstLine="709"/>
        <w:jc w:val="both"/>
        <w:rPr>
          <w:szCs w:val="28"/>
        </w:rPr>
      </w:pPr>
      <w:r w:rsidRPr="00427986">
        <w:rPr>
          <w:szCs w:val="28"/>
        </w:rPr>
        <w:t>4</w:t>
      </w:r>
      <w:r w:rsidR="00574B29" w:rsidRPr="00427986">
        <w:rPr>
          <w:szCs w:val="28"/>
        </w:rPr>
        <w:t xml:space="preserve">.4. </w:t>
      </w:r>
      <w:r w:rsidR="00574B29" w:rsidRPr="00427986">
        <w:rPr>
          <w:b/>
          <w:szCs w:val="28"/>
        </w:rPr>
        <w:t>Окончание приема</w:t>
      </w:r>
      <w:r w:rsidR="00574B29" w:rsidRPr="00427986">
        <w:rPr>
          <w:szCs w:val="28"/>
        </w:rPr>
        <w:t xml:space="preserve"> заявок</w:t>
      </w:r>
      <w:r w:rsidR="00574B29" w:rsidRPr="00630580">
        <w:rPr>
          <w:color w:val="000000"/>
          <w:szCs w:val="28"/>
        </w:rPr>
        <w:t xml:space="preserve">: </w:t>
      </w:r>
      <w:r w:rsidR="00C0318B" w:rsidRPr="00651636">
        <w:rPr>
          <w:color w:val="000000"/>
          <w:szCs w:val="28"/>
        </w:rPr>
        <w:t>«</w:t>
      </w:r>
      <w:r w:rsidR="00630580" w:rsidRPr="00651636">
        <w:rPr>
          <w:color w:val="000000"/>
          <w:szCs w:val="28"/>
        </w:rPr>
        <w:t>1</w:t>
      </w:r>
      <w:r w:rsidR="00651636" w:rsidRPr="00651636">
        <w:rPr>
          <w:color w:val="000000"/>
          <w:szCs w:val="28"/>
        </w:rPr>
        <w:t>4</w:t>
      </w:r>
      <w:r w:rsidR="00C0318B" w:rsidRPr="00651636">
        <w:rPr>
          <w:color w:val="000000"/>
          <w:szCs w:val="28"/>
        </w:rPr>
        <w:t>»</w:t>
      </w:r>
      <w:r w:rsidR="00ED3234" w:rsidRPr="00651636">
        <w:rPr>
          <w:color w:val="000000"/>
          <w:szCs w:val="28"/>
        </w:rPr>
        <w:t xml:space="preserve"> </w:t>
      </w:r>
      <w:proofErr w:type="gramStart"/>
      <w:r w:rsidR="00651636" w:rsidRPr="00651636">
        <w:rPr>
          <w:color w:val="000000"/>
          <w:szCs w:val="28"/>
        </w:rPr>
        <w:t>декабря</w:t>
      </w:r>
      <w:r w:rsidR="00651636">
        <w:rPr>
          <w:b/>
          <w:i/>
          <w:color w:val="000000"/>
          <w:szCs w:val="28"/>
        </w:rPr>
        <w:t xml:space="preserve"> </w:t>
      </w:r>
      <w:r w:rsidR="00630580" w:rsidRPr="00630580">
        <w:rPr>
          <w:color w:val="000000"/>
          <w:szCs w:val="28"/>
        </w:rPr>
        <w:t xml:space="preserve"> </w:t>
      </w:r>
      <w:r w:rsidR="00574B29" w:rsidRPr="00630580">
        <w:rPr>
          <w:color w:val="000000"/>
          <w:szCs w:val="28"/>
        </w:rPr>
        <w:t>201</w:t>
      </w:r>
      <w:r w:rsidR="006B1670" w:rsidRPr="00630580">
        <w:rPr>
          <w:color w:val="000000"/>
          <w:szCs w:val="28"/>
        </w:rPr>
        <w:t>8</w:t>
      </w:r>
      <w:proofErr w:type="gramEnd"/>
      <w:r w:rsidR="00574B29" w:rsidRPr="00630580">
        <w:rPr>
          <w:color w:val="000000"/>
          <w:szCs w:val="28"/>
        </w:rPr>
        <w:t xml:space="preserve"> года</w:t>
      </w:r>
      <w:r w:rsidR="00574B29" w:rsidRPr="00630580">
        <w:rPr>
          <w:szCs w:val="28"/>
        </w:rPr>
        <w:t xml:space="preserve"> в 16 часов</w:t>
      </w:r>
      <w:r w:rsidR="00574B29" w:rsidRPr="00427986">
        <w:rPr>
          <w:szCs w:val="28"/>
        </w:rPr>
        <w:t xml:space="preserve"> 00 минут по </w:t>
      </w:r>
      <w:r w:rsidR="00C0318B" w:rsidRPr="00427986">
        <w:rPr>
          <w:szCs w:val="28"/>
        </w:rPr>
        <w:t xml:space="preserve">местному </w:t>
      </w:r>
      <w:r w:rsidR="00574B29" w:rsidRPr="00427986">
        <w:rPr>
          <w:szCs w:val="28"/>
        </w:rPr>
        <w:t xml:space="preserve">времени. </w:t>
      </w:r>
    </w:p>
    <w:p w:rsidR="004B4080" w:rsidRDefault="00CF310C" w:rsidP="0066596A">
      <w:pPr>
        <w:widowControl w:val="0"/>
        <w:ind w:firstLine="709"/>
        <w:jc w:val="both"/>
        <w:rPr>
          <w:szCs w:val="28"/>
        </w:rPr>
      </w:pPr>
      <w:r w:rsidRPr="00427986">
        <w:rPr>
          <w:b/>
          <w:szCs w:val="28"/>
        </w:rPr>
        <w:t>5</w:t>
      </w:r>
      <w:r w:rsidR="00574B29" w:rsidRPr="00427986">
        <w:rPr>
          <w:b/>
          <w:szCs w:val="28"/>
        </w:rPr>
        <w:t xml:space="preserve">.Начальная цена </w:t>
      </w:r>
      <w:r w:rsidR="00574B29" w:rsidRPr="00427986">
        <w:rPr>
          <w:szCs w:val="28"/>
        </w:rPr>
        <w:t xml:space="preserve">за право на заключение договора </w:t>
      </w:r>
      <w:r w:rsidR="0033552C">
        <w:rPr>
          <w:szCs w:val="28"/>
        </w:rPr>
        <w:t xml:space="preserve">указана в графе 7 таблицы 1. </w:t>
      </w:r>
    </w:p>
    <w:p w:rsidR="004A0875" w:rsidRPr="00427986" w:rsidRDefault="004A0875" w:rsidP="0066596A">
      <w:pPr>
        <w:widowControl w:val="0"/>
        <w:autoSpaceDE w:val="0"/>
        <w:autoSpaceDN w:val="0"/>
        <w:adjustRightInd w:val="0"/>
        <w:ind w:firstLine="709"/>
        <w:jc w:val="both"/>
        <w:outlineLvl w:val="1"/>
      </w:pPr>
      <w:r w:rsidRPr="00427986">
        <w:rPr>
          <w:b/>
        </w:rPr>
        <w:t>«Шаг аукциона</w:t>
      </w:r>
      <w:r w:rsidRPr="00427986">
        <w:t xml:space="preserve">» составляет </w:t>
      </w:r>
      <w:r w:rsidR="003B4608" w:rsidRPr="00427986">
        <w:t xml:space="preserve">5 </w:t>
      </w:r>
      <w:r w:rsidRPr="00427986">
        <w:t>% от начальной цены аукциона.</w:t>
      </w:r>
    </w:p>
    <w:p w:rsidR="00574B29" w:rsidRPr="00427986" w:rsidRDefault="00574B29" w:rsidP="0066596A">
      <w:pPr>
        <w:widowControl w:val="0"/>
        <w:autoSpaceDE w:val="0"/>
        <w:autoSpaceDN w:val="0"/>
        <w:adjustRightInd w:val="0"/>
        <w:ind w:firstLine="709"/>
        <w:jc w:val="both"/>
        <w:outlineLvl w:val="1"/>
      </w:pPr>
      <w:r w:rsidRPr="00427986">
        <w:rPr>
          <w:b/>
        </w:rPr>
        <w:t>Размер задатка</w:t>
      </w:r>
      <w:r w:rsidRPr="00427986">
        <w:t xml:space="preserve"> для участия в аукционе составляет 20 % от начальной цены за право заключения договора </w:t>
      </w:r>
    </w:p>
    <w:p w:rsidR="00CF310C" w:rsidRPr="00427986" w:rsidRDefault="00CF310C" w:rsidP="00CF310C">
      <w:pPr>
        <w:widowControl w:val="0"/>
        <w:ind w:firstLine="709"/>
        <w:jc w:val="both"/>
      </w:pPr>
      <w:r w:rsidRPr="00427986">
        <w:rPr>
          <w:b/>
        </w:rPr>
        <w:t xml:space="preserve">Порядок внесения и возврата задатка: </w:t>
      </w:r>
      <w:r w:rsidRPr="00427986">
        <w:t>в соответствии с аукционной документацией.</w:t>
      </w:r>
    </w:p>
    <w:p w:rsidR="00CF310C" w:rsidRPr="00427986" w:rsidRDefault="00CF310C" w:rsidP="00CF310C">
      <w:pPr>
        <w:widowControl w:val="0"/>
        <w:ind w:firstLine="709"/>
        <w:jc w:val="both"/>
      </w:pPr>
      <w:r w:rsidRPr="00427986">
        <w:rPr>
          <w:b/>
        </w:rPr>
        <w:t>Реквизиты для перечисления задатка</w:t>
      </w:r>
      <w:r w:rsidRPr="00427986">
        <w:t xml:space="preserve">: </w:t>
      </w:r>
    </w:p>
    <w:p w:rsidR="00CF310C" w:rsidRPr="00427986" w:rsidRDefault="00CF310C" w:rsidP="00CF310C">
      <w:pPr>
        <w:widowControl w:val="0"/>
        <w:ind w:firstLine="709"/>
        <w:jc w:val="both"/>
      </w:pPr>
      <w:r w:rsidRPr="00427986">
        <w:rPr>
          <w:b/>
        </w:rPr>
        <w:t>Получатель</w:t>
      </w:r>
      <w:r w:rsidRPr="00427986">
        <w:t>:</w:t>
      </w:r>
      <w:r w:rsidRPr="00427986">
        <w:rPr>
          <w:b/>
        </w:rPr>
        <w:t xml:space="preserve">  </w:t>
      </w:r>
      <w:r w:rsidRPr="00427986">
        <w:t xml:space="preserve">администрация Советского района Города Томска </w:t>
      </w:r>
    </w:p>
    <w:p w:rsidR="00F91E8F" w:rsidRDefault="00F91E8F" w:rsidP="00F91E8F">
      <w:pPr>
        <w:autoSpaceDE w:val="0"/>
        <w:autoSpaceDN w:val="0"/>
      </w:pPr>
      <w:r>
        <w:t>ДФ АТ (Администрация Советского района Города Томска ЛС20АДМС05122)</w:t>
      </w:r>
    </w:p>
    <w:p w:rsidR="00F91E8F" w:rsidRDefault="00F91E8F" w:rsidP="00F91E8F">
      <w:pPr>
        <w:autoSpaceDE w:val="0"/>
        <w:autoSpaceDN w:val="0"/>
      </w:pPr>
      <w:r>
        <w:t>ИНН 7017130667</w:t>
      </w:r>
    </w:p>
    <w:p w:rsidR="00F91E8F" w:rsidRDefault="00F91E8F" w:rsidP="00F91E8F">
      <w:pPr>
        <w:autoSpaceDE w:val="0"/>
        <w:autoSpaceDN w:val="0"/>
      </w:pPr>
      <w:r>
        <w:t>КПП 701701001</w:t>
      </w:r>
    </w:p>
    <w:p w:rsidR="00F91E8F" w:rsidRDefault="00F91E8F" w:rsidP="00F91E8F">
      <w:pPr>
        <w:autoSpaceDE w:val="0"/>
        <w:autoSpaceDN w:val="0"/>
      </w:pPr>
      <w:r>
        <w:t>Р/с 40302810569025000290</w:t>
      </w:r>
    </w:p>
    <w:p w:rsidR="00F91E8F" w:rsidRDefault="00F91E8F" w:rsidP="00F91E8F">
      <w:pPr>
        <w:autoSpaceDE w:val="0"/>
        <w:autoSpaceDN w:val="0"/>
      </w:pPr>
      <w:r>
        <w:t>БИК 046902001</w:t>
      </w:r>
    </w:p>
    <w:p w:rsidR="00F91E8F" w:rsidRDefault="00F91E8F" w:rsidP="00F91E8F">
      <w:pPr>
        <w:jc w:val="both"/>
      </w:pPr>
      <w:r>
        <w:t xml:space="preserve">Отделение Томск г.Томск </w:t>
      </w:r>
    </w:p>
    <w:p w:rsidR="00CF310C" w:rsidRPr="00427986" w:rsidRDefault="00CF310C" w:rsidP="00CF310C">
      <w:pPr>
        <w:widowControl w:val="0"/>
        <w:ind w:firstLine="709"/>
        <w:jc w:val="both"/>
      </w:pPr>
      <w:r w:rsidRPr="00427986">
        <w:t xml:space="preserve">В платежном поручении обязательно указывать назначение платежа «задаток за участие в открытом аукционе </w:t>
      </w:r>
      <w:r w:rsidR="00ED3234">
        <w:t xml:space="preserve">от </w:t>
      </w:r>
      <w:proofErr w:type="gramStart"/>
      <w:r w:rsidR="00105596">
        <w:t>2</w:t>
      </w:r>
      <w:r w:rsidR="00AA2AF6">
        <w:t>2</w:t>
      </w:r>
      <w:r w:rsidR="00ED3234">
        <w:t>.</w:t>
      </w:r>
      <w:r w:rsidR="00105596">
        <w:t>1</w:t>
      </w:r>
      <w:r w:rsidR="00AA2AF6">
        <w:t>1</w:t>
      </w:r>
      <w:r w:rsidR="00ED3234">
        <w:t>.201</w:t>
      </w:r>
      <w:r w:rsidR="00A442B4">
        <w:t>8</w:t>
      </w:r>
      <w:r w:rsidR="00ED3234">
        <w:t xml:space="preserve"> </w:t>
      </w:r>
      <w:r w:rsidRPr="00427986">
        <w:t xml:space="preserve"> на</w:t>
      </w:r>
      <w:proofErr w:type="gramEnd"/>
      <w:r w:rsidRPr="00427986">
        <w:t xml:space="preserve"> право заключения договора </w:t>
      </w:r>
      <w:r w:rsidRPr="00427986">
        <w:rPr>
          <w:rFonts w:eastAsia="Calibri"/>
          <w:lang w:eastAsia="en-US"/>
        </w:rPr>
        <w:t>на размещение нестационарного торгового объекта на территории Советского района Города Томска  (</w:t>
      </w:r>
      <w:r w:rsidR="00DE612C">
        <w:rPr>
          <w:rFonts w:eastAsia="Calibri"/>
          <w:szCs w:val="28"/>
          <w:lang w:eastAsia="en-US"/>
        </w:rPr>
        <w:t>лот № №1, 2</w:t>
      </w:r>
      <w:r w:rsidR="00AA2AF6">
        <w:rPr>
          <w:rFonts w:eastAsia="Calibri"/>
          <w:szCs w:val="28"/>
          <w:lang w:eastAsia="en-US"/>
        </w:rPr>
        <w:t>,3,4,5</w:t>
      </w:r>
      <w:r w:rsidR="00105596">
        <w:rPr>
          <w:rFonts w:eastAsia="Calibri"/>
          <w:szCs w:val="28"/>
          <w:lang w:eastAsia="en-US"/>
        </w:rPr>
        <w:t xml:space="preserve"> </w:t>
      </w:r>
      <w:r w:rsidR="00070E79">
        <w:rPr>
          <w:rFonts w:eastAsia="Calibri"/>
          <w:szCs w:val="28"/>
          <w:lang w:eastAsia="en-US"/>
        </w:rPr>
        <w:t>соответственно)</w:t>
      </w:r>
      <w:r w:rsidRPr="00427986">
        <w:rPr>
          <w:rFonts w:eastAsia="Calibri"/>
          <w:lang w:eastAsia="en-US"/>
        </w:rPr>
        <w:t>»</w:t>
      </w:r>
      <w:r w:rsidRPr="00427986">
        <w:t>.</w:t>
      </w:r>
    </w:p>
    <w:p w:rsidR="00574B29" w:rsidRPr="00427986" w:rsidRDefault="00574B29" w:rsidP="0066596A">
      <w:pPr>
        <w:widowControl w:val="0"/>
        <w:autoSpaceDE w:val="0"/>
        <w:autoSpaceDN w:val="0"/>
        <w:adjustRightInd w:val="0"/>
        <w:ind w:firstLine="709"/>
        <w:jc w:val="both"/>
        <w:outlineLvl w:val="1"/>
        <w:rPr>
          <w:b/>
        </w:rPr>
      </w:pPr>
      <w:r w:rsidRPr="00427986">
        <w:rPr>
          <w:b/>
        </w:rPr>
        <w:t>Порядок и сроки внесения итоговой цены</w:t>
      </w:r>
      <w:r w:rsidRPr="00427986">
        <w:t xml:space="preserve"> предмета аукциона: в соответствии с проектом договора</w:t>
      </w:r>
      <w:r w:rsidRPr="00427986">
        <w:rPr>
          <w:b/>
        </w:rPr>
        <w:t>.</w:t>
      </w:r>
    </w:p>
    <w:p w:rsidR="00C0318B" w:rsidRPr="00427986" w:rsidRDefault="008B3F42" w:rsidP="0066596A">
      <w:pPr>
        <w:spacing w:after="60"/>
        <w:ind w:firstLine="709"/>
        <w:jc w:val="both"/>
      </w:pPr>
      <w:r w:rsidRPr="00427986">
        <w:rPr>
          <w:b/>
        </w:rPr>
        <w:t>6</w:t>
      </w:r>
      <w:r w:rsidR="00C0318B" w:rsidRPr="00427986">
        <w:rPr>
          <w:b/>
        </w:rPr>
        <w:t xml:space="preserve">. Место, дата и время определения участников аукциона: </w:t>
      </w:r>
      <w:r w:rsidR="00C0318B" w:rsidRPr="00427986">
        <w:t xml:space="preserve">администрация Советского района Города Томска; Томская область, г.Томск, ул. Елизаровых, </w:t>
      </w:r>
      <w:proofErr w:type="gramStart"/>
      <w:r w:rsidR="00C0318B" w:rsidRPr="00427986">
        <w:t xml:space="preserve">59, </w:t>
      </w:r>
      <w:r w:rsidR="00346AE3" w:rsidRPr="00427986">
        <w:t xml:space="preserve"> 4</w:t>
      </w:r>
      <w:proofErr w:type="gramEnd"/>
      <w:r w:rsidR="00346AE3" w:rsidRPr="00427986">
        <w:t xml:space="preserve"> этаж, актовый зал</w:t>
      </w:r>
      <w:r w:rsidR="00C0318B" w:rsidRPr="00427986">
        <w:t>.</w:t>
      </w:r>
    </w:p>
    <w:p w:rsidR="00C0318B" w:rsidRPr="00427986" w:rsidRDefault="00C0318B" w:rsidP="0066596A">
      <w:pPr>
        <w:spacing w:after="60"/>
        <w:ind w:firstLine="709"/>
        <w:jc w:val="both"/>
        <w:rPr>
          <w:b/>
        </w:rPr>
      </w:pPr>
      <w:r w:rsidRPr="00105596">
        <w:t>«</w:t>
      </w:r>
      <w:r w:rsidR="00651636">
        <w:t>19</w:t>
      </w:r>
      <w:r w:rsidRPr="00105596">
        <w:t>»</w:t>
      </w:r>
      <w:r w:rsidR="00070E79" w:rsidRPr="00105596">
        <w:t xml:space="preserve"> </w:t>
      </w:r>
      <w:r w:rsidR="00651636">
        <w:t>декабря</w:t>
      </w:r>
      <w:r w:rsidR="00FF335B" w:rsidRPr="00105596">
        <w:t xml:space="preserve"> </w:t>
      </w:r>
      <w:r w:rsidRPr="00105596">
        <w:t>«</w:t>
      </w:r>
      <w:r w:rsidR="00346AE3" w:rsidRPr="00105596">
        <w:rPr>
          <w:u w:val="single"/>
        </w:rPr>
        <w:t>201</w:t>
      </w:r>
      <w:r w:rsidR="00A442B4" w:rsidRPr="00105596">
        <w:rPr>
          <w:u w:val="single"/>
        </w:rPr>
        <w:t>8</w:t>
      </w:r>
      <w:r w:rsidRPr="00105596">
        <w:t>»</w:t>
      </w:r>
      <w:r w:rsidRPr="00105596">
        <w:rPr>
          <w:b/>
        </w:rPr>
        <w:t xml:space="preserve"> </w:t>
      </w:r>
      <w:r w:rsidR="00346AE3" w:rsidRPr="00105596">
        <w:rPr>
          <w:b/>
        </w:rPr>
        <w:t>в 15-00</w:t>
      </w:r>
      <w:r w:rsidR="00346AE3" w:rsidRPr="00427986">
        <w:rPr>
          <w:b/>
        </w:rPr>
        <w:t xml:space="preserve"> </w:t>
      </w:r>
      <w:r w:rsidRPr="00427986">
        <w:rPr>
          <w:b/>
        </w:rPr>
        <w:t xml:space="preserve"> </w:t>
      </w:r>
    </w:p>
    <w:p w:rsidR="00C0318B" w:rsidRPr="00427986" w:rsidRDefault="00C0318B" w:rsidP="0066596A">
      <w:pPr>
        <w:spacing w:after="60"/>
        <w:ind w:firstLine="709"/>
        <w:jc w:val="both"/>
      </w:pPr>
      <w:r w:rsidRPr="00427986">
        <w:rPr>
          <w:b/>
        </w:rPr>
        <w:t xml:space="preserve">Лицо не допускается </w:t>
      </w:r>
      <w:r w:rsidRPr="00427986">
        <w:t xml:space="preserve">к участию в аукционе в следующих случаях: </w:t>
      </w:r>
    </w:p>
    <w:p w:rsidR="00C0318B" w:rsidRPr="00427986" w:rsidRDefault="00C0318B">
      <w:pPr>
        <w:pStyle w:val="ConsPlusNormal"/>
        <w:ind w:firstLine="540"/>
        <w:jc w:val="both"/>
        <w:rPr>
          <w:rFonts w:ascii="Times New Roman" w:hAnsi="Times New Roman" w:cs="Times New Roman"/>
          <w:sz w:val="24"/>
          <w:szCs w:val="24"/>
        </w:rPr>
      </w:pPr>
      <w:r w:rsidRPr="00427986">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C0318B" w:rsidRPr="00427986" w:rsidRDefault="00C0318B">
      <w:pPr>
        <w:pStyle w:val="ConsPlusNormal"/>
        <w:ind w:firstLine="540"/>
        <w:jc w:val="both"/>
        <w:rPr>
          <w:rFonts w:ascii="Times New Roman" w:hAnsi="Times New Roman" w:cs="Times New Roman"/>
          <w:sz w:val="24"/>
          <w:szCs w:val="24"/>
        </w:rPr>
      </w:pPr>
      <w:r w:rsidRPr="00427986">
        <w:rPr>
          <w:rFonts w:ascii="Times New Roman" w:hAnsi="Times New Roman" w:cs="Times New Roman"/>
          <w:sz w:val="24"/>
          <w:szCs w:val="24"/>
        </w:rPr>
        <w:t xml:space="preserve">2) </w:t>
      </w:r>
      <w:proofErr w:type="spellStart"/>
      <w:r w:rsidRPr="00427986">
        <w:rPr>
          <w:rFonts w:ascii="Times New Roman" w:hAnsi="Times New Roman" w:cs="Times New Roman"/>
          <w:sz w:val="24"/>
          <w:szCs w:val="24"/>
        </w:rPr>
        <w:t>непоступление</w:t>
      </w:r>
      <w:proofErr w:type="spellEnd"/>
      <w:r w:rsidRPr="00427986">
        <w:rPr>
          <w:rFonts w:ascii="Times New Roman" w:hAnsi="Times New Roman" w:cs="Times New Roman"/>
          <w:sz w:val="24"/>
          <w:szCs w:val="24"/>
        </w:rPr>
        <w:t xml:space="preserve"> задатка на дату определения участников аукциона;</w:t>
      </w:r>
    </w:p>
    <w:p w:rsidR="00C0318B" w:rsidRPr="00630580" w:rsidRDefault="00C0318B">
      <w:pPr>
        <w:pStyle w:val="ConsPlusNormal"/>
        <w:ind w:firstLine="540"/>
        <w:jc w:val="both"/>
        <w:rPr>
          <w:rFonts w:ascii="Times New Roman" w:hAnsi="Times New Roman" w:cs="Times New Roman"/>
          <w:sz w:val="24"/>
          <w:szCs w:val="24"/>
        </w:rPr>
      </w:pPr>
      <w:r w:rsidRPr="00427986">
        <w:rPr>
          <w:rFonts w:ascii="Times New Roman" w:hAnsi="Times New Roman" w:cs="Times New Roman"/>
          <w:sz w:val="24"/>
          <w:szCs w:val="24"/>
        </w:rPr>
        <w:t>3</w:t>
      </w:r>
      <w:r w:rsidRPr="00630580">
        <w:rPr>
          <w:rFonts w:ascii="Times New Roman" w:hAnsi="Times New Roman" w:cs="Times New Roman"/>
          <w:sz w:val="24"/>
          <w:szCs w:val="24"/>
        </w:rPr>
        <w:t>) подача заявки лицом, которое не может быть участником конкретного аукциона;</w:t>
      </w:r>
    </w:p>
    <w:p w:rsidR="00C0318B" w:rsidRPr="00427986" w:rsidRDefault="00C0318B">
      <w:pPr>
        <w:pStyle w:val="ConsPlusNormal"/>
        <w:ind w:firstLine="540"/>
        <w:jc w:val="both"/>
        <w:rPr>
          <w:sz w:val="24"/>
          <w:szCs w:val="24"/>
        </w:rPr>
      </w:pPr>
      <w:r w:rsidRPr="00630580">
        <w:rPr>
          <w:rFonts w:ascii="Times New Roman" w:hAnsi="Times New Roman" w:cs="Times New Roman"/>
          <w:sz w:val="24"/>
          <w:szCs w:val="24"/>
        </w:rPr>
        <w:t>4) приложенный лицом к заявке проект нестационарного торгового объекта не</w:t>
      </w:r>
      <w:r w:rsidRPr="00427986">
        <w:rPr>
          <w:rFonts w:ascii="Times New Roman" w:hAnsi="Times New Roman" w:cs="Times New Roman"/>
          <w:sz w:val="24"/>
          <w:szCs w:val="24"/>
        </w:rPr>
        <w:t xml:space="preserve"> соответствует предмету аукциона, указанному в извещении о проведении аукциона, и (или) требованиям технических регламентов, </w:t>
      </w:r>
      <w:hyperlink r:id="rId8" w:history="1">
        <w:r w:rsidRPr="00427986">
          <w:rPr>
            <w:rFonts w:ascii="Times New Roman" w:hAnsi="Times New Roman" w:cs="Times New Roman"/>
            <w:sz w:val="24"/>
            <w:szCs w:val="24"/>
          </w:rPr>
          <w:t>противопожарным</w:t>
        </w:r>
      </w:hyperlink>
      <w:r w:rsidRPr="00427986">
        <w:rPr>
          <w:rFonts w:ascii="Times New Roman" w:hAnsi="Times New Roman" w:cs="Times New Roman"/>
          <w:sz w:val="24"/>
          <w:szCs w:val="24"/>
        </w:rPr>
        <w:t>, санитарно-эпидемиологическим, гигиеническим</w:t>
      </w:r>
      <w:r w:rsidRPr="00630580">
        <w:rPr>
          <w:rFonts w:ascii="Times New Roman" w:hAnsi="Times New Roman" w:cs="Times New Roman"/>
          <w:sz w:val="24"/>
          <w:szCs w:val="24"/>
        </w:rPr>
        <w:t>,</w:t>
      </w:r>
      <w:r w:rsidRPr="00427986">
        <w:rPr>
          <w:rFonts w:ascii="Times New Roman" w:hAnsi="Times New Roman" w:cs="Times New Roman"/>
          <w:sz w:val="24"/>
          <w:szCs w:val="24"/>
        </w:rPr>
        <w:t xml:space="preserve">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w:t>
      </w:r>
      <w:r w:rsidRPr="00630580">
        <w:rPr>
          <w:rFonts w:ascii="Times New Roman" w:hAnsi="Times New Roman" w:cs="Times New Roman"/>
          <w:sz w:val="24"/>
          <w:szCs w:val="24"/>
        </w:rPr>
        <w:t>муниципального</w:t>
      </w:r>
      <w:r w:rsidRPr="00427986">
        <w:rPr>
          <w:rFonts w:ascii="Times New Roman" w:hAnsi="Times New Roman" w:cs="Times New Roman"/>
          <w:sz w:val="24"/>
          <w:szCs w:val="24"/>
        </w:rPr>
        <w:t xml:space="preserve"> образования "Город Томск</w:t>
      </w:r>
      <w:r w:rsidRPr="00427986">
        <w:rPr>
          <w:sz w:val="24"/>
          <w:szCs w:val="24"/>
        </w:rPr>
        <w:t>".</w:t>
      </w:r>
    </w:p>
    <w:p w:rsidR="004A0875" w:rsidRPr="00630580" w:rsidRDefault="008B3F42" w:rsidP="0066596A">
      <w:pPr>
        <w:spacing w:after="60"/>
        <w:ind w:firstLine="709"/>
        <w:jc w:val="both"/>
        <w:rPr>
          <w:b/>
        </w:rPr>
      </w:pPr>
      <w:r w:rsidRPr="00427986">
        <w:rPr>
          <w:b/>
        </w:rPr>
        <w:t>7</w:t>
      </w:r>
      <w:r w:rsidR="00CF310C" w:rsidRPr="00630580">
        <w:rPr>
          <w:b/>
        </w:rPr>
        <w:t xml:space="preserve">. </w:t>
      </w:r>
      <w:r w:rsidR="004A0875" w:rsidRPr="00630580">
        <w:rPr>
          <w:b/>
        </w:rPr>
        <w:t xml:space="preserve"> Сведения о месте, дате, времени и порядке проведения аукциона: </w:t>
      </w:r>
    </w:p>
    <w:p w:rsidR="00CF310C" w:rsidRPr="00A442B4" w:rsidRDefault="00CF310C" w:rsidP="0066596A">
      <w:pPr>
        <w:widowControl w:val="0"/>
        <w:tabs>
          <w:tab w:val="left" w:leader="underscore" w:pos="7394"/>
        </w:tabs>
        <w:ind w:firstLine="709"/>
        <w:jc w:val="both"/>
        <w:rPr>
          <w:color w:val="000000"/>
        </w:rPr>
      </w:pPr>
      <w:r w:rsidRPr="00630580">
        <w:rPr>
          <w:color w:val="000000"/>
        </w:rPr>
        <w:t>«</w:t>
      </w:r>
      <w:r w:rsidR="00A442B4" w:rsidRPr="00630580">
        <w:rPr>
          <w:color w:val="000000"/>
        </w:rPr>
        <w:t>2</w:t>
      </w:r>
      <w:r w:rsidR="00651636">
        <w:rPr>
          <w:color w:val="000000"/>
        </w:rPr>
        <w:t>1</w:t>
      </w:r>
      <w:r w:rsidRPr="00630580">
        <w:rPr>
          <w:color w:val="000000"/>
        </w:rPr>
        <w:t>»</w:t>
      </w:r>
      <w:r w:rsidR="00916CFD" w:rsidRPr="00630580">
        <w:rPr>
          <w:color w:val="000000"/>
        </w:rPr>
        <w:t xml:space="preserve"> </w:t>
      </w:r>
      <w:proofErr w:type="gramStart"/>
      <w:r w:rsidR="00651636">
        <w:rPr>
          <w:color w:val="000000"/>
        </w:rPr>
        <w:t>декабря</w:t>
      </w:r>
      <w:r w:rsidR="00630580" w:rsidRPr="00630580">
        <w:rPr>
          <w:color w:val="000000"/>
        </w:rPr>
        <w:t xml:space="preserve"> </w:t>
      </w:r>
      <w:r w:rsidR="00EE4C71" w:rsidRPr="00630580">
        <w:rPr>
          <w:color w:val="000000"/>
        </w:rPr>
        <w:t xml:space="preserve"> </w:t>
      </w:r>
      <w:r w:rsidRPr="00630580">
        <w:rPr>
          <w:color w:val="000000"/>
        </w:rPr>
        <w:t>«</w:t>
      </w:r>
      <w:proofErr w:type="gramEnd"/>
      <w:r w:rsidR="009039A9" w:rsidRPr="00630580">
        <w:rPr>
          <w:color w:val="000000"/>
        </w:rPr>
        <w:t>201</w:t>
      </w:r>
      <w:r w:rsidR="00A442B4" w:rsidRPr="00630580">
        <w:rPr>
          <w:color w:val="000000"/>
        </w:rPr>
        <w:t>8</w:t>
      </w:r>
      <w:r w:rsidR="009039A9" w:rsidRPr="00630580">
        <w:rPr>
          <w:color w:val="000000"/>
        </w:rPr>
        <w:t xml:space="preserve"> </w:t>
      </w:r>
      <w:r w:rsidRPr="00630580">
        <w:rPr>
          <w:color w:val="000000"/>
        </w:rPr>
        <w:t xml:space="preserve">» </w:t>
      </w:r>
      <w:r w:rsidR="004A0875" w:rsidRPr="00630580">
        <w:rPr>
          <w:color w:val="000000"/>
        </w:rPr>
        <w:t xml:space="preserve">года, в </w:t>
      </w:r>
      <w:r w:rsidR="009039A9" w:rsidRPr="00630580">
        <w:rPr>
          <w:color w:val="000000"/>
          <w:u w:val="single"/>
        </w:rPr>
        <w:t>10</w:t>
      </w:r>
      <w:r w:rsidR="004A0875" w:rsidRPr="00630580">
        <w:rPr>
          <w:color w:val="000000"/>
          <w:u w:val="single"/>
        </w:rPr>
        <w:t xml:space="preserve"> час.</w:t>
      </w:r>
      <w:r w:rsidR="009039A9" w:rsidRPr="00630580">
        <w:rPr>
          <w:color w:val="000000"/>
          <w:u w:val="single"/>
        </w:rPr>
        <w:t xml:space="preserve"> 30 м</w:t>
      </w:r>
      <w:r w:rsidR="004A0875" w:rsidRPr="00630580">
        <w:rPr>
          <w:color w:val="000000"/>
          <w:u w:val="single"/>
        </w:rPr>
        <w:t>ин</w:t>
      </w:r>
      <w:r w:rsidR="004A0875" w:rsidRPr="00630580">
        <w:rPr>
          <w:color w:val="000000"/>
        </w:rPr>
        <w:t>.</w:t>
      </w:r>
      <w:r w:rsidR="004A0875" w:rsidRPr="00630580">
        <w:t xml:space="preserve"> по </w:t>
      </w:r>
      <w:r w:rsidRPr="00630580">
        <w:t>местному</w:t>
      </w:r>
      <w:r w:rsidRPr="00427986">
        <w:t xml:space="preserve"> </w:t>
      </w:r>
      <w:r w:rsidR="004A0875" w:rsidRPr="00427986">
        <w:t xml:space="preserve"> времени (регистрация участников начинается в </w:t>
      </w:r>
      <w:r w:rsidR="009039A9" w:rsidRPr="00427986">
        <w:rPr>
          <w:u w:val="single"/>
        </w:rPr>
        <w:t>10</w:t>
      </w:r>
      <w:r w:rsidR="004A0875" w:rsidRPr="00427986">
        <w:rPr>
          <w:u w:val="single"/>
        </w:rPr>
        <w:t xml:space="preserve"> час.</w:t>
      </w:r>
      <w:r w:rsidRPr="00427986">
        <w:rPr>
          <w:u w:val="single"/>
        </w:rPr>
        <w:t>_</w:t>
      </w:r>
      <w:r w:rsidR="009039A9" w:rsidRPr="00427986">
        <w:rPr>
          <w:u w:val="single"/>
        </w:rPr>
        <w:t>00</w:t>
      </w:r>
      <w:r w:rsidR="004A0875" w:rsidRPr="00427986">
        <w:rPr>
          <w:u w:val="single"/>
        </w:rPr>
        <w:t>мин</w:t>
      </w:r>
      <w:r w:rsidR="004A0875" w:rsidRPr="00427986">
        <w:t xml:space="preserve">., завершается в </w:t>
      </w:r>
      <w:r w:rsidR="009039A9" w:rsidRPr="00427986">
        <w:rPr>
          <w:u w:val="single"/>
        </w:rPr>
        <w:t xml:space="preserve">10 </w:t>
      </w:r>
      <w:r w:rsidR="004A0875" w:rsidRPr="00427986">
        <w:rPr>
          <w:u w:val="single"/>
        </w:rPr>
        <w:t xml:space="preserve"> час. </w:t>
      </w:r>
      <w:r w:rsidR="009039A9" w:rsidRPr="00427986">
        <w:rPr>
          <w:u w:val="single"/>
        </w:rPr>
        <w:t>25</w:t>
      </w:r>
      <w:r w:rsidR="004A0875" w:rsidRPr="00427986">
        <w:rPr>
          <w:szCs w:val="28"/>
          <w:u w:val="single"/>
        </w:rPr>
        <w:t xml:space="preserve"> </w:t>
      </w:r>
      <w:r w:rsidR="004A0875" w:rsidRPr="00651636">
        <w:t xml:space="preserve">мин. по </w:t>
      </w:r>
      <w:r w:rsidRPr="00651636">
        <w:t>местному</w:t>
      </w:r>
      <w:r>
        <w:rPr>
          <w:sz w:val="28"/>
          <w:szCs w:val="28"/>
        </w:rPr>
        <w:t xml:space="preserve"> </w:t>
      </w:r>
      <w:proofErr w:type="gramStart"/>
      <w:r w:rsidRPr="00A442B4">
        <w:rPr>
          <w:color w:val="000000"/>
        </w:rPr>
        <w:t>времени</w:t>
      </w:r>
      <w:r w:rsidR="004A0875" w:rsidRPr="00A442B4">
        <w:rPr>
          <w:color w:val="000000"/>
        </w:rPr>
        <w:t>)  по</w:t>
      </w:r>
      <w:proofErr w:type="gramEnd"/>
      <w:r w:rsidR="004A0875" w:rsidRPr="00A442B4">
        <w:rPr>
          <w:color w:val="000000"/>
        </w:rPr>
        <w:t xml:space="preserve"> адресу: </w:t>
      </w:r>
      <w:r w:rsidRPr="00A442B4">
        <w:rPr>
          <w:color w:val="000000"/>
        </w:rPr>
        <w:t>Томская</w:t>
      </w:r>
      <w:r w:rsidR="00364DD5" w:rsidRPr="00A442B4">
        <w:rPr>
          <w:color w:val="000000"/>
        </w:rPr>
        <w:t xml:space="preserve"> область, </w:t>
      </w:r>
      <w:r w:rsidRPr="00A442B4">
        <w:rPr>
          <w:color w:val="000000"/>
        </w:rPr>
        <w:t>г. Томск, ул. Елизаровых, 59</w:t>
      </w:r>
      <w:r w:rsidR="009039A9" w:rsidRPr="00A442B4">
        <w:rPr>
          <w:color w:val="000000"/>
        </w:rPr>
        <w:t xml:space="preserve">, 4 этаж актовый зал. </w:t>
      </w:r>
      <w:r w:rsidRPr="00A442B4">
        <w:rPr>
          <w:color w:val="000000"/>
        </w:rPr>
        <w:t xml:space="preserve"> </w:t>
      </w:r>
    </w:p>
    <w:p w:rsidR="004A0875" w:rsidRPr="00427986" w:rsidRDefault="004A0875" w:rsidP="0066596A">
      <w:pPr>
        <w:tabs>
          <w:tab w:val="left" w:pos="3520"/>
        </w:tabs>
        <w:ind w:firstLine="709"/>
        <w:jc w:val="both"/>
        <w:rPr>
          <w:szCs w:val="28"/>
        </w:rPr>
      </w:pPr>
      <w:r w:rsidRPr="00427986">
        <w:rPr>
          <w:szCs w:val="28"/>
        </w:rPr>
        <w:t>Порядок проведения аукциона входит в состав аукционной документации.</w:t>
      </w:r>
    </w:p>
    <w:p w:rsidR="00CF310C" w:rsidRPr="00427986" w:rsidRDefault="00CF310C" w:rsidP="00CF310C">
      <w:pPr>
        <w:widowControl w:val="0"/>
        <w:ind w:firstLine="709"/>
        <w:jc w:val="both"/>
        <w:rPr>
          <w:b/>
          <w:szCs w:val="28"/>
        </w:rPr>
      </w:pPr>
      <w:r w:rsidRPr="00427986">
        <w:rPr>
          <w:b/>
          <w:szCs w:val="28"/>
        </w:rPr>
        <w:t>Критерий определения</w:t>
      </w:r>
      <w:r w:rsidRPr="00427986">
        <w:rPr>
          <w:szCs w:val="28"/>
        </w:rPr>
        <w:t xml:space="preserve"> победителя: </w:t>
      </w:r>
      <w:r w:rsidR="008B3F42" w:rsidRPr="00427986">
        <w:rPr>
          <w:szCs w:val="28"/>
        </w:rPr>
        <w:t xml:space="preserve">в соответствии с аукционной документацией </w:t>
      </w:r>
    </w:p>
    <w:p w:rsidR="00CF310C" w:rsidRPr="00427986" w:rsidRDefault="00CF310C" w:rsidP="00CF310C">
      <w:pPr>
        <w:widowControl w:val="0"/>
        <w:ind w:firstLine="709"/>
        <w:jc w:val="both"/>
        <w:rPr>
          <w:b/>
          <w:szCs w:val="28"/>
        </w:rPr>
      </w:pPr>
      <w:r w:rsidRPr="00630580">
        <w:rPr>
          <w:b/>
          <w:szCs w:val="28"/>
        </w:rPr>
        <w:t>Проект</w:t>
      </w:r>
      <w:r w:rsidRPr="00427986">
        <w:rPr>
          <w:b/>
          <w:szCs w:val="28"/>
        </w:rPr>
        <w:t xml:space="preserve"> договора: </w:t>
      </w:r>
      <w:r w:rsidRPr="00427986">
        <w:rPr>
          <w:szCs w:val="28"/>
        </w:rPr>
        <w:t>входит в состав аукционной документации.</w:t>
      </w:r>
    </w:p>
    <w:p w:rsidR="00CF310C" w:rsidRPr="00427986" w:rsidRDefault="00CF310C" w:rsidP="00CF310C">
      <w:pPr>
        <w:widowControl w:val="0"/>
        <w:ind w:firstLine="709"/>
        <w:jc w:val="both"/>
        <w:rPr>
          <w:szCs w:val="28"/>
        </w:rPr>
      </w:pPr>
      <w:r w:rsidRPr="00427986">
        <w:rPr>
          <w:b/>
          <w:szCs w:val="28"/>
        </w:rPr>
        <w:t xml:space="preserve">Срок заключения договора </w:t>
      </w:r>
      <w:r w:rsidRPr="00427986">
        <w:rPr>
          <w:szCs w:val="28"/>
        </w:rPr>
        <w:t xml:space="preserve">на размещение </w:t>
      </w:r>
      <w:r w:rsidRPr="00427986">
        <w:rPr>
          <w:bCs/>
          <w:szCs w:val="28"/>
        </w:rPr>
        <w:t>нестационарного торгового объекта</w:t>
      </w:r>
      <w:r w:rsidRPr="00427986">
        <w:rPr>
          <w:b/>
          <w:szCs w:val="28"/>
        </w:rPr>
        <w:t xml:space="preserve">: </w:t>
      </w:r>
      <w:r w:rsidRPr="00427986">
        <w:rPr>
          <w:szCs w:val="28"/>
        </w:rPr>
        <w:t>10 рабочих дней со дня подписания протокола о результатах аукциона.</w:t>
      </w:r>
    </w:p>
    <w:p w:rsidR="00CF310C" w:rsidRPr="00427986" w:rsidRDefault="00CF310C" w:rsidP="00CF310C">
      <w:pPr>
        <w:widowControl w:val="0"/>
        <w:ind w:firstLine="709"/>
        <w:jc w:val="both"/>
        <w:rPr>
          <w:szCs w:val="28"/>
        </w:rPr>
      </w:pPr>
      <w:r w:rsidRPr="00427986">
        <w:rPr>
          <w:szCs w:val="28"/>
        </w:rPr>
        <w:lastRenderedPageBreak/>
        <w:t xml:space="preserve">При отказе или уклонении победителя аукциона от заключения договора о размещении нестационарного торгового объекта данный договор заключается с участником аукциона, сделавшим предпоследнее предложение о наибольшей цене  за право на заключение договора по цене, предложенной победителем аукциона.   </w:t>
      </w:r>
    </w:p>
    <w:p w:rsidR="00CD3686" w:rsidRDefault="00CD3686" w:rsidP="008B3F42">
      <w:pPr>
        <w:widowControl w:val="0"/>
        <w:jc w:val="center"/>
        <w:rPr>
          <w:b/>
          <w:sz w:val="20"/>
          <w:szCs w:val="20"/>
        </w:rPr>
      </w:pPr>
    </w:p>
    <w:p w:rsidR="004A0875" w:rsidRPr="00427986" w:rsidRDefault="004E5F82" w:rsidP="008B3F42">
      <w:pPr>
        <w:widowControl w:val="0"/>
        <w:jc w:val="center"/>
        <w:rPr>
          <w:b/>
          <w:i/>
          <w:sz w:val="20"/>
          <w:szCs w:val="20"/>
        </w:rPr>
      </w:pPr>
      <w:r>
        <w:rPr>
          <w:b/>
          <w:sz w:val="20"/>
          <w:szCs w:val="20"/>
        </w:rPr>
        <w:t>Ч</w:t>
      </w:r>
      <w:r w:rsidR="004A0875" w:rsidRPr="00427986">
        <w:rPr>
          <w:b/>
          <w:sz w:val="20"/>
          <w:szCs w:val="20"/>
        </w:rPr>
        <w:t>асть</w:t>
      </w:r>
      <w:r w:rsidR="004A0875" w:rsidRPr="00427986">
        <w:rPr>
          <w:b/>
          <w:caps/>
          <w:sz w:val="20"/>
          <w:szCs w:val="20"/>
        </w:rPr>
        <w:t xml:space="preserve"> </w:t>
      </w:r>
      <w:r w:rsidR="004A0875" w:rsidRPr="00427986">
        <w:rPr>
          <w:b/>
          <w:caps/>
          <w:sz w:val="20"/>
          <w:szCs w:val="20"/>
          <w:lang w:val="en-US"/>
        </w:rPr>
        <w:t>II</w:t>
      </w:r>
      <w:r w:rsidR="004A0875" w:rsidRPr="00427986">
        <w:rPr>
          <w:b/>
          <w:caps/>
          <w:sz w:val="20"/>
          <w:szCs w:val="20"/>
        </w:rPr>
        <w:t xml:space="preserve">. </w:t>
      </w:r>
    </w:p>
    <w:p w:rsidR="004A0875" w:rsidRPr="00427986" w:rsidRDefault="004A0875" w:rsidP="004A0875">
      <w:pPr>
        <w:widowControl w:val="0"/>
        <w:ind w:right="125"/>
        <w:jc w:val="center"/>
        <w:rPr>
          <w:b/>
          <w:caps/>
          <w:sz w:val="20"/>
          <w:szCs w:val="20"/>
        </w:rPr>
      </w:pPr>
    </w:p>
    <w:p w:rsidR="004A0875" w:rsidRPr="00427986" w:rsidRDefault="0036753E" w:rsidP="004A0875">
      <w:pPr>
        <w:widowControl w:val="0"/>
        <w:ind w:right="125"/>
        <w:jc w:val="center"/>
        <w:rPr>
          <w:b/>
          <w:sz w:val="20"/>
          <w:szCs w:val="20"/>
        </w:rPr>
      </w:pPr>
      <w:r w:rsidRPr="00427986">
        <w:rPr>
          <w:b/>
          <w:sz w:val="20"/>
          <w:szCs w:val="20"/>
        </w:rPr>
        <w:t>1</w:t>
      </w:r>
      <w:r w:rsidR="004A0875" w:rsidRPr="00427986">
        <w:rPr>
          <w:b/>
          <w:sz w:val="20"/>
          <w:szCs w:val="20"/>
        </w:rPr>
        <w:t>. Критерий определения победителя аукциона</w:t>
      </w:r>
    </w:p>
    <w:p w:rsidR="004A0875" w:rsidRPr="00427986" w:rsidRDefault="004A0875" w:rsidP="004A0875">
      <w:pPr>
        <w:widowControl w:val="0"/>
        <w:ind w:right="125"/>
        <w:jc w:val="center"/>
        <w:rPr>
          <w:b/>
          <w:sz w:val="20"/>
          <w:szCs w:val="20"/>
        </w:rPr>
      </w:pPr>
    </w:p>
    <w:p w:rsidR="004A0875" w:rsidRPr="00427986" w:rsidRDefault="0036753E" w:rsidP="00E21453">
      <w:pPr>
        <w:widowControl w:val="0"/>
        <w:ind w:firstLine="709"/>
        <w:jc w:val="both"/>
        <w:rPr>
          <w:sz w:val="20"/>
          <w:szCs w:val="20"/>
        </w:rPr>
      </w:pPr>
      <w:r w:rsidRPr="00427986">
        <w:rPr>
          <w:sz w:val="20"/>
          <w:szCs w:val="20"/>
        </w:rPr>
        <w:t>1</w:t>
      </w:r>
      <w:r w:rsidR="004A0875" w:rsidRPr="00427986">
        <w:rPr>
          <w:sz w:val="20"/>
          <w:szCs w:val="20"/>
        </w:rPr>
        <w:t>.1.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4A0875" w:rsidRPr="00427986" w:rsidRDefault="004A0875" w:rsidP="004A0875">
      <w:pPr>
        <w:widowControl w:val="0"/>
        <w:ind w:right="-2" w:firstLine="900"/>
        <w:rPr>
          <w:sz w:val="20"/>
          <w:szCs w:val="20"/>
        </w:rPr>
      </w:pPr>
    </w:p>
    <w:p w:rsidR="004A0875" w:rsidRPr="00427986" w:rsidRDefault="0036753E" w:rsidP="00E21453">
      <w:pPr>
        <w:widowControl w:val="0"/>
        <w:ind w:right="125"/>
        <w:jc w:val="center"/>
        <w:rPr>
          <w:b/>
          <w:sz w:val="20"/>
          <w:szCs w:val="20"/>
        </w:rPr>
      </w:pPr>
      <w:r w:rsidRPr="00427986">
        <w:rPr>
          <w:b/>
          <w:sz w:val="20"/>
          <w:szCs w:val="20"/>
        </w:rPr>
        <w:t>2</w:t>
      </w:r>
      <w:r w:rsidR="004A0875" w:rsidRPr="00427986">
        <w:rPr>
          <w:b/>
          <w:sz w:val="20"/>
          <w:szCs w:val="20"/>
        </w:rPr>
        <w:t xml:space="preserve">. Условия участия в аукционе </w:t>
      </w:r>
      <w:r w:rsidR="00E21453" w:rsidRPr="00427986">
        <w:rPr>
          <w:b/>
          <w:sz w:val="20"/>
          <w:szCs w:val="20"/>
        </w:rPr>
        <w:t xml:space="preserve"> </w:t>
      </w:r>
      <w:r w:rsidR="004A0875" w:rsidRPr="00427986">
        <w:rPr>
          <w:b/>
          <w:sz w:val="20"/>
          <w:szCs w:val="20"/>
        </w:rPr>
        <w:t>и порядок представления заявок</w:t>
      </w:r>
    </w:p>
    <w:p w:rsidR="004A0875" w:rsidRPr="00427986" w:rsidRDefault="004A0875" w:rsidP="004A0875">
      <w:pPr>
        <w:widowControl w:val="0"/>
        <w:ind w:right="125"/>
        <w:jc w:val="center"/>
        <w:rPr>
          <w:b/>
          <w:sz w:val="20"/>
          <w:szCs w:val="20"/>
        </w:rPr>
      </w:pPr>
    </w:p>
    <w:p w:rsidR="004A0875" w:rsidRPr="00427986" w:rsidRDefault="0036753E" w:rsidP="00E21453">
      <w:pPr>
        <w:widowControl w:val="0"/>
        <w:ind w:right="-42" w:firstLine="660"/>
        <w:jc w:val="both"/>
        <w:rPr>
          <w:sz w:val="20"/>
          <w:szCs w:val="20"/>
        </w:rPr>
      </w:pPr>
      <w:r w:rsidRPr="00427986">
        <w:rPr>
          <w:b/>
          <w:sz w:val="20"/>
          <w:szCs w:val="20"/>
        </w:rPr>
        <w:t>2</w:t>
      </w:r>
      <w:r w:rsidR="004A0875" w:rsidRPr="00427986">
        <w:rPr>
          <w:b/>
          <w:sz w:val="20"/>
          <w:szCs w:val="20"/>
        </w:rPr>
        <w:t>.1.</w:t>
      </w:r>
      <w:r w:rsidR="004A0875" w:rsidRPr="00427986">
        <w:rPr>
          <w:sz w:val="20"/>
          <w:szCs w:val="20"/>
        </w:rPr>
        <w:t xml:space="preserve">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w:t>
      </w:r>
    </w:p>
    <w:p w:rsidR="008B3F42" w:rsidRPr="00427986" w:rsidRDefault="004A0875" w:rsidP="00A00DE8">
      <w:pPr>
        <w:widowControl w:val="0"/>
        <w:ind w:right="-42" w:firstLine="567"/>
        <w:jc w:val="both"/>
        <w:rPr>
          <w:sz w:val="20"/>
          <w:szCs w:val="20"/>
        </w:rPr>
      </w:pPr>
      <w:r w:rsidRPr="00427986">
        <w:rPr>
          <w:sz w:val="20"/>
          <w:szCs w:val="20"/>
        </w:rPr>
        <w:t xml:space="preserve">1) заявку по форме, утвержденной организатором аукциона (приложение </w:t>
      </w:r>
      <w:r w:rsidR="008B3F42" w:rsidRPr="00427986">
        <w:rPr>
          <w:sz w:val="20"/>
          <w:szCs w:val="20"/>
        </w:rPr>
        <w:t>1</w:t>
      </w:r>
      <w:r w:rsidRPr="00427986">
        <w:rPr>
          <w:sz w:val="20"/>
          <w:szCs w:val="20"/>
        </w:rPr>
        <w:t xml:space="preserve"> к аукционной документации);</w:t>
      </w:r>
    </w:p>
    <w:p w:rsidR="004A0875" w:rsidRPr="00427986" w:rsidRDefault="008B3F42" w:rsidP="00A00DE8">
      <w:pPr>
        <w:widowControl w:val="0"/>
        <w:ind w:right="-42" w:firstLine="567"/>
        <w:jc w:val="both"/>
        <w:rPr>
          <w:sz w:val="20"/>
          <w:szCs w:val="20"/>
        </w:rPr>
      </w:pPr>
      <w:r w:rsidRPr="00427986">
        <w:rPr>
          <w:sz w:val="20"/>
          <w:szCs w:val="20"/>
        </w:rPr>
        <w:t xml:space="preserve">2) копию документа, удостоверяющего личность; </w:t>
      </w:r>
      <w:r w:rsidR="004A0875" w:rsidRPr="00427986">
        <w:rPr>
          <w:sz w:val="20"/>
          <w:szCs w:val="20"/>
        </w:rPr>
        <w:t xml:space="preserve"> </w:t>
      </w:r>
    </w:p>
    <w:p w:rsidR="008B3F42" w:rsidRPr="00427986" w:rsidRDefault="008B3F42">
      <w:pPr>
        <w:pStyle w:val="ConsPlusNormal"/>
        <w:ind w:firstLine="540"/>
        <w:jc w:val="both"/>
        <w:rPr>
          <w:rFonts w:ascii="Times New Roman" w:hAnsi="Times New Roman" w:cs="Times New Roman"/>
        </w:rPr>
      </w:pPr>
      <w:r w:rsidRPr="00427986">
        <w:rPr>
          <w:rFonts w:ascii="Times New Roman" w:hAnsi="Times New Roman" w:cs="Times New Roman"/>
        </w:rPr>
        <w:t>3</w:t>
      </w:r>
      <w:r w:rsidR="004A0875" w:rsidRPr="00427986">
        <w:rPr>
          <w:rFonts w:ascii="Times New Roman" w:hAnsi="Times New Roman" w:cs="Times New Roman"/>
        </w:rPr>
        <w:t>) </w:t>
      </w:r>
      <w:r w:rsidRPr="00427986">
        <w:rPr>
          <w:rFonts w:ascii="Times New Roman" w:hAnsi="Times New Roman" w:cs="Times New Roman"/>
        </w:rPr>
        <w:t>копия документа, удостоверяющего права (полномочия) лица, подписавшего заявку (если заявка подписана представителем);</w:t>
      </w:r>
    </w:p>
    <w:p w:rsidR="008B3F42" w:rsidRPr="00427986" w:rsidRDefault="008B3F42">
      <w:pPr>
        <w:pStyle w:val="ConsPlusNormal"/>
        <w:ind w:firstLine="540"/>
        <w:jc w:val="both"/>
        <w:rPr>
          <w:rFonts w:ascii="Times New Roman" w:hAnsi="Times New Roman" w:cs="Times New Roman"/>
        </w:rPr>
      </w:pPr>
      <w:r w:rsidRPr="00427986">
        <w:rPr>
          <w:rFonts w:ascii="Times New Roman" w:hAnsi="Times New Roman" w:cs="Times New Roman"/>
        </w:rPr>
        <w:t>4) документ, содержащий банковские реквизиты счета для возврата задатка;</w:t>
      </w:r>
    </w:p>
    <w:p w:rsidR="008B3F42" w:rsidRPr="00427986" w:rsidRDefault="008B3F42">
      <w:pPr>
        <w:pStyle w:val="ConsPlusNormal"/>
        <w:ind w:firstLine="540"/>
        <w:jc w:val="both"/>
        <w:rPr>
          <w:rFonts w:ascii="Times New Roman" w:hAnsi="Times New Roman" w:cs="Times New Roman"/>
        </w:rPr>
      </w:pPr>
      <w:r w:rsidRPr="00427986">
        <w:rPr>
          <w:rFonts w:ascii="Times New Roman" w:hAnsi="Times New Roman" w:cs="Times New Roman"/>
        </w:rPr>
        <w:t>5)документы, подтверждающие внесение задатка;</w:t>
      </w:r>
    </w:p>
    <w:p w:rsidR="008B3F42" w:rsidRPr="00427986" w:rsidRDefault="008B3F42">
      <w:pPr>
        <w:pStyle w:val="ConsPlusNormal"/>
        <w:ind w:firstLine="540"/>
        <w:jc w:val="both"/>
        <w:rPr>
          <w:rFonts w:ascii="Times New Roman" w:hAnsi="Times New Roman" w:cs="Times New Roman"/>
        </w:rPr>
      </w:pPr>
      <w:r w:rsidRPr="00427986">
        <w:rPr>
          <w:rFonts w:ascii="Times New Roman" w:hAnsi="Times New Roman" w:cs="Times New Roman"/>
        </w:rPr>
        <w:t>6)  проект нестационарного торгового объекта, листы в котором должны быть прошиты и пронумерованы;</w:t>
      </w:r>
    </w:p>
    <w:p w:rsidR="008B3F42" w:rsidRPr="00427986" w:rsidRDefault="008B3F42">
      <w:pPr>
        <w:pStyle w:val="ConsPlusNormal"/>
        <w:ind w:firstLine="540"/>
        <w:jc w:val="both"/>
        <w:rPr>
          <w:rFonts w:ascii="Times New Roman" w:hAnsi="Times New Roman" w:cs="Times New Roman"/>
        </w:rPr>
      </w:pPr>
      <w:r w:rsidRPr="00427986">
        <w:rPr>
          <w:rFonts w:ascii="Times New Roman" w:hAnsi="Times New Roman" w:cs="Times New Roman"/>
        </w:rPr>
        <w:t>7) заявление, подписанное лицом, желающим участвовать в аукционе, об его отнесении к субъекту малого или среднего предпринимательства с указанием предусмотренных законодательством Российской Федерации показателей, являющихся критериями отнесения к субъекту малого или среднего предпринимательства (в случае если нестационарный торговый объект, подлежащий размещению по договору, должен использоваться субъектом малого или среднего предпринимательства).</w:t>
      </w:r>
    </w:p>
    <w:p w:rsidR="004A0875" w:rsidRPr="00427986" w:rsidRDefault="00A00DE8" w:rsidP="00E21453">
      <w:pPr>
        <w:widowControl w:val="0"/>
        <w:ind w:right="-42" w:firstLine="660"/>
        <w:jc w:val="both"/>
        <w:rPr>
          <w:sz w:val="20"/>
          <w:szCs w:val="20"/>
        </w:rPr>
      </w:pPr>
      <w:r w:rsidRPr="00427986">
        <w:rPr>
          <w:sz w:val="20"/>
          <w:szCs w:val="20"/>
        </w:rPr>
        <w:t>8</w:t>
      </w:r>
      <w:r w:rsidR="004A0875" w:rsidRPr="00427986">
        <w:rPr>
          <w:sz w:val="20"/>
          <w:szCs w:val="20"/>
        </w:rPr>
        <w:t xml:space="preserve">)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 </w:t>
      </w:r>
    </w:p>
    <w:p w:rsidR="00A00DE8" w:rsidRPr="00427986" w:rsidRDefault="00A00DE8" w:rsidP="00E21453">
      <w:pPr>
        <w:widowControl w:val="0"/>
        <w:autoSpaceDE w:val="0"/>
        <w:autoSpaceDN w:val="0"/>
        <w:adjustRightInd w:val="0"/>
        <w:ind w:right="-42" w:firstLine="660"/>
        <w:jc w:val="both"/>
        <w:rPr>
          <w:sz w:val="20"/>
          <w:szCs w:val="20"/>
        </w:rPr>
      </w:pPr>
      <w:r w:rsidRPr="00427986">
        <w:rPr>
          <w:sz w:val="20"/>
          <w:szCs w:val="20"/>
        </w:rPr>
        <w:t xml:space="preserve">Документы, указанные в подпункте 8 пункта 2.1. по желанию заявителя могут быть запрошены организатором конкурса в порядке межведомственного взаимодействия. </w:t>
      </w:r>
    </w:p>
    <w:p w:rsidR="004A0875" w:rsidRPr="00427986" w:rsidRDefault="004A0875" w:rsidP="00E21453">
      <w:pPr>
        <w:widowControl w:val="0"/>
        <w:autoSpaceDE w:val="0"/>
        <w:autoSpaceDN w:val="0"/>
        <w:adjustRightInd w:val="0"/>
        <w:ind w:right="-42" w:firstLine="660"/>
        <w:jc w:val="both"/>
        <w:rPr>
          <w:sz w:val="20"/>
          <w:szCs w:val="20"/>
        </w:rPr>
      </w:pPr>
      <w:r w:rsidRPr="00427986">
        <w:rPr>
          <w:sz w:val="20"/>
          <w:szCs w:val="20"/>
        </w:rPr>
        <w:t xml:space="preserve">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при этом допускается предоставление оригинала (нотариально заверенной копии) выписки из единого государственного реестра юридических </w:t>
      </w:r>
      <w:proofErr w:type="gramStart"/>
      <w:r w:rsidRPr="00427986">
        <w:rPr>
          <w:sz w:val="20"/>
          <w:szCs w:val="20"/>
        </w:rPr>
        <w:t>лиц  или</w:t>
      </w:r>
      <w:proofErr w:type="gramEnd"/>
      <w:r w:rsidRPr="00427986">
        <w:rPr>
          <w:sz w:val="20"/>
          <w:szCs w:val="20"/>
        </w:rPr>
        <w:t xml:space="preserve"> единого государственного реестра индивидуальных предпринимателей по одному из лотов, по остальным лотам предоставляется копия выписки, заверенная секретарем аукционной комиссии.</w:t>
      </w:r>
    </w:p>
    <w:p w:rsidR="004A0875" w:rsidRPr="00427986" w:rsidRDefault="004A0875" w:rsidP="00E21453">
      <w:pPr>
        <w:widowControl w:val="0"/>
        <w:autoSpaceDE w:val="0"/>
        <w:autoSpaceDN w:val="0"/>
        <w:adjustRightInd w:val="0"/>
        <w:ind w:right="-42" w:firstLine="660"/>
        <w:jc w:val="both"/>
        <w:rPr>
          <w:sz w:val="20"/>
          <w:szCs w:val="20"/>
        </w:rPr>
      </w:pPr>
      <w:r w:rsidRPr="00427986">
        <w:rPr>
          <w:sz w:val="20"/>
          <w:szCs w:val="20"/>
        </w:rPr>
        <w:t>Заявка с прилагаемыми к ней документами подается по описи (приложение 3 к аукционной документации).</w:t>
      </w:r>
    </w:p>
    <w:p w:rsidR="00A00DE8" w:rsidRPr="00427986" w:rsidRDefault="00A00DE8">
      <w:pPr>
        <w:pStyle w:val="ConsPlusNormal"/>
        <w:ind w:firstLine="540"/>
        <w:jc w:val="both"/>
        <w:rPr>
          <w:rFonts w:ascii="Times New Roman" w:hAnsi="Times New Roman" w:cs="Times New Roman"/>
        </w:rPr>
      </w:pPr>
      <w:r w:rsidRPr="00427986">
        <w:rPr>
          <w:rFonts w:ascii="Times New Roman" w:hAnsi="Times New Roman" w:cs="Times New Roman"/>
        </w:rPr>
        <w:t>Прием заявок начинается на следующий день после размещения извещения о проведении аукциона на официальном портале муниципального образования "Город Томск" и прекращается за 5 календарных дней до даты проведения аукциона. Проведение аукциона осуществляется через 30 календарных дней со дня размещения извещения о его проведении на официальном портале муниципального образования "Город Томск".</w:t>
      </w:r>
    </w:p>
    <w:p w:rsidR="004A0875" w:rsidRPr="00427986" w:rsidRDefault="004A0875" w:rsidP="00E21453">
      <w:pPr>
        <w:widowControl w:val="0"/>
        <w:autoSpaceDE w:val="0"/>
        <w:autoSpaceDN w:val="0"/>
        <w:adjustRightInd w:val="0"/>
        <w:ind w:right="-42" w:firstLine="660"/>
        <w:jc w:val="both"/>
        <w:rPr>
          <w:sz w:val="20"/>
          <w:szCs w:val="20"/>
          <w:highlight w:val="yellow"/>
        </w:rPr>
      </w:pPr>
      <w:r w:rsidRPr="00427986">
        <w:rPr>
          <w:sz w:val="20"/>
          <w:szCs w:val="20"/>
        </w:rPr>
        <w:t>Заявка с прилагаемыми к ней документами регистрируются организатором аукциона в журнале регистрации заявок.</w:t>
      </w:r>
    </w:p>
    <w:p w:rsidR="00A00DE8" w:rsidRPr="00427986" w:rsidRDefault="00A00DE8" w:rsidP="00A00DE8">
      <w:pPr>
        <w:pStyle w:val="ConsPlusNormal"/>
        <w:ind w:firstLine="540"/>
        <w:jc w:val="both"/>
        <w:rPr>
          <w:rFonts w:ascii="Times New Roman" w:hAnsi="Times New Roman" w:cs="Times New Roman"/>
        </w:rPr>
      </w:pPr>
      <w:r w:rsidRPr="00427986">
        <w:rPr>
          <w:rFonts w:ascii="Times New Roman" w:hAnsi="Times New Roman" w:cs="Times New Roman"/>
        </w:rPr>
        <w:t>2.3. Организатор аукциона ведет протокол рассмотрения заявок, который должен содержать сведения о лицах, допущенных к участию в аукционе и признанных участниками аукциона, датах подачи заявок, внесенных задатках, а также сведения о лицах, не допущенных к участию в аукционе, с указанием причин отказа в допуске к участию в нем. Лицо, признанное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составляется и подписывается организатором аукциона и размещается им на официальном портале муниципального образования "Город Томск" не позднее чем за 2 календарных дня до даты проведения аукциона.</w:t>
      </w:r>
    </w:p>
    <w:p w:rsidR="00A00DE8" w:rsidRPr="00427986" w:rsidRDefault="00A00DE8" w:rsidP="00A00DE8">
      <w:pPr>
        <w:autoSpaceDE w:val="0"/>
        <w:autoSpaceDN w:val="0"/>
        <w:adjustRightInd w:val="0"/>
        <w:ind w:firstLine="540"/>
        <w:jc w:val="both"/>
        <w:rPr>
          <w:sz w:val="20"/>
          <w:szCs w:val="20"/>
        </w:rPr>
      </w:pPr>
      <w:r w:rsidRPr="00427986">
        <w:rPr>
          <w:sz w:val="20"/>
          <w:szCs w:val="20"/>
        </w:rPr>
        <w:t>2.4. Лицам, не допущенным к участию в аукционе, внесенные задатки возвращаются организатором аукциона в течение пяти рабочих дней со дня подписания протокола рассмотрения заявок.</w:t>
      </w:r>
    </w:p>
    <w:p w:rsidR="00FA57CC" w:rsidRPr="00427986" w:rsidRDefault="00FA57CC" w:rsidP="004A0875">
      <w:pPr>
        <w:widowControl w:val="0"/>
        <w:jc w:val="center"/>
        <w:rPr>
          <w:b/>
          <w:sz w:val="20"/>
          <w:szCs w:val="20"/>
        </w:rPr>
      </w:pPr>
    </w:p>
    <w:p w:rsidR="004A0875" w:rsidRPr="00427986" w:rsidRDefault="00FA57CC" w:rsidP="004A0875">
      <w:pPr>
        <w:widowControl w:val="0"/>
        <w:jc w:val="center"/>
        <w:rPr>
          <w:b/>
          <w:sz w:val="20"/>
          <w:szCs w:val="20"/>
        </w:rPr>
      </w:pPr>
      <w:r w:rsidRPr="00427986">
        <w:rPr>
          <w:b/>
          <w:sz w:val="20"/>
          <w:szCs w:val="20"/>
        </w:rPr>
        <w:t>3</w:t>
      </w:r>
      <w:r w:rsidR="004A0875" w:rsidRPr="00427986">
        <w:rPr>
          <w:b/>
          <w:sz w:val="20"/>
          <w:szCs w:val="20"/>
        </w:rPr>
        <w:t>. Порядок проведения аукциона</w:t>
      </w:r>
    </w:p>
    <w:p w:rsidR="004A0875" w:rsidRPr="00427986" w:rsidRDefault="004A0875" w:rsidP="004A0875">
      <w:pPr>
        <w:widowControl w:val="0"/>
        <w:rPr>
          <w:b/>
          <w:sz w:val="20"/>
          <w:szCs w:val="20"/>
        </w:rPr>
      </w:pPr>
    </w:p>
    <w:p w:rsidR="004A0875" w:rsidRPr="00427986" w:rsidRDefault="00FA57CC" w:rsidP="00E21453">
      <w:pPr>
        <w:widowControl w:val="0"/>
        <w:ind w:firstLine="660"/>
        <w:jc w:val="both"/>
        <w:rPr>
          <w:sz w:val="20"/>
          <w:szCs w:val="20"/>
        </w:rPr>
      </w:pPr>
      <w:r w:rsidRPr="00427986">
        <w:rPr>
          <w:sz w:val="20"/>
          <w:szCs w:val="20"/>
        </w:rPr>
        <w:t>3</w:t>
      </w:r>
      <w:r w:rsidR="004A0875" w:rsidRPr="00427986">
        <w:rPr>
          <w:sz w:val="20"/>
          <w:szCs w:val="20"/>
        </w:rPr>
        <w:t>.1. Регистрация участников аукциона начинается за 1 час, и завершается не позднее, чем за 30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4A0875" w:rsidRPr="00427986" w:rsidRDefault="004A0875" w:rsidP="00E21453">
      <w:pPr>
        <w:widowControl w:val="0"/>
        <w:ind w:firstLine="660"/>
        <w:jc w:val="both"/>
        <w:rPr>
          <w:sz w:val="20"/>
          <w:szCs w:val="20"/>
        </w:rPr>
      </w:pPr>
      <w:r w:rsidRPr="00427986">
        <w:rPr>
          <w:sz w:val="20"/>
          <w:szCs w:val="20"/>
        </w:rPr>
        <w:t>Участник, не прошедший регистрацию в установленное время, к участию в аукционе не допускается.</w:t>
      </w:r>
    </w:p>
    <w:p w:rsidR="004A0875" w:rsidRPr="00427986" w:rsidRDefault="004A0875" w:rsidP="00E21453">
      <w:pPr>
        <w:widowControl w:val="0"/>
        <w:ind w:firstLine="660"/>
        <w:jc w:val="both"/>
        <w:rPr>
          <w:sz w:val="20"/>
          <w:szCs w:val="20"/>
        </w:rPr>
      </w:pPr>
      <w:r w:rsidRPr="00427986">
        <w:rPr>
          <w:sz w:val="20"/>
          <w:szCs w:val="20"/>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4A0875" w:rsidRPr="00427986" w:rsidRDefault="00FA57CC" w:rsidP="00E21453">
      <w:pPr>
        <w:widowControl w:val="0"/>
        <w:ind w:firstLine="660"/>
        <w:jc w:val="both"/>
        <w:rPr>
          <w:sz w:val="20"/>
          <w:szCs w:val="20"/>
        </w:rPr>
      </w:pPr>
      <w:r w:rsidRPr="00427986">
        <w:rPr>
          <w:sz w:val="20"/>
          <w:szCs w:val="20"/>
        </w:rPr>
        <w:t>3</w:t>
      </w:r>
      <w:r w:rsidR="004A0875" w:rsidRPr="00427986">
        <w:rPr>
          <w:sz w:val="20"/>
          <w:szCs w:val="20"/>
        </w:rPr>
        <w:t>.2.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4A0875" w:rsidRPr="00427986" w:rsidRDefault="00FA57CC" w:rsidP="00E21453">
      <w:pPr>
        <w:widowControl w:val="0"/>
        <w:ind w:firstLine="660"/>
        <w:jc w:val="both"/>
        <w:rPr>
          <w:sz w:val="20"/>
          <w:szCs w:val="20"/>
        </w:rPr>
      </w:pPr>
      <w:r w:rsidRPr="00427986">
        <w:rPr>
          <w:sz w:val="20"/>
          <w:szCs w:val="20"/>
        </w:rPr>
        <w:t>3</w:t>
      </w:r>
      <w:r w:rsidR="004A0875" w:rsidRPr="00427986">
        <w:rPr>
          <w:sz w:val="20"/>
          <w:szCs w:val="20"/>
        </w:rPr>
        <w:t>.3. Аукцион ведет аукционист. Процедура хода аукциона определяется аукционистом.</w:t>
      </w:r>
    </w:p>
    <w:p w:rsidR="004A0875" w:rsidRPr="00427986" w:rsidRDefault="004A0875" w:rsidP="00E21453">
      <w:pPr>
        <w:widowControl w:val="0"/>
        <w:ind w:firstLine="660"/>
        <w:jc w:val="both"/>
        <w:rPr>
          <w:sz w:val="20"/>
          <w:szCs w:val="20"/>
        </w:rPr>
      </w:pPr>
      <w:r w:rsidRPr="00427986">
        <w:rPr>
          <w:sz w:val="20"/>
          <w:szCs w:val="20"/>
        </w:rPr>
        <w:t xml:space="preserve">В ходе аукциона секретарь комиссии ведет протокол хода </w:t>
      </w:r>
      <w:proofErr w:type="gramStart"/>
      <w:r w:rsidRPr="00427986">
        <w:rPr>
          <w:sz w:val="20"/>
          <w:szCs w:val="20"/>
        </w:rPr>
        <w:t>аукциона  (</w:t>
      </w:r>
      <w:proofErr w:type="gramEnd"/>
      <w:r w:rsidRPr="00427986">
        <w:rPr>
          <w:sz w:val="20"/>
          <w:szCs w:val="20"/>
        </w:rPr>
        <w:t>на бумажном носителе), при этом протокол хода аукциона подписывается председателем, замести</w:t>
      </w:r>
      <w:r w:rsidR="00A106D8" w:rsidRPr="00427986">
        <w:rPr>
          <w:sz w:val="20"/>
          <w:szCs w:val="20"/>
        </w:rPr>
        <w:t>телем</w:t>
      </w:r>
      <w:r w:rsidRPr="00427986">
        <w:rPr>
          <w:sz w:val="20"/>
          <w:szCs w:val="20"/>
        </w:rPr>
        <w:t xml:space="preserve"> председателя и членами аукционной комиссии, секретарем аукционной комиссии и аукционистом. </w:t>
      </w:r>
    </w:p>
    <w:p w:rsidR="004A0875" w:rsidRPr="00427986" w:rsidRDefault="00FA57CC" w:rsidP="00E21453">
      <w:pPr>
        <w:widowControl w:val="0"/>
        <w:ind w:firstLine="660"/>
        <w:jc w:val="both"/>
        <w:rPr>
          <w:sz w:val="20"/>
          <w:szCs w:val="20"/>
        </w:rPr>
      </w:pPr>
      <w:r w:rsidRPr="00427986">
        <w:rPr>
          <w:sz w:val="20"/>
          <w:szCs w:val="20"/>
        </w:rPr>
        <w:t>3</w:t>
      </w:r>
      <w:r w:rsidR="004A0875" w:rsidRPr="00427986">
        <w:rPr>
          <w:sz w:val="20"/>
          <w:szCs w:val="20"/>
        </w:rPr>
        <w:t>.4. После открытия аукциона аукционист:</w:t>
      </w:r>
    </w:p>
    <w:p w:rsidR="004A0875" w:rsidRPr="00427986" w:rsidRDefault="004A0875" w:rsidP="00E21453">
      <w:pPr>
        <w:widowControl w:val="0"/>
        <w:ind w:firstLine="660"/>
        <w:jc w:val="both"/>
        <w:rPr>
          <w:sz w:val="20"/>
          <w:szCs w:val="20"/>
        </w:rPr>
      </w:pPr>
      <w:r w:rsidRPr="00427986">
        <w:rPr>
          <w:sz w:val="20"/>
          <w:szCs w:val="20"/>
        </w:rPr>
        <w:t>- объявляет правила и порядок проведения аукциона;</w:t>
      </w:r>
    </w:p>
    <w:p w:rsidR="004A0875" w:rsidRPr="00427986" w:rsidRDefault="004A0875" w:rsidP="00E21453">
      <w:pPr>
        <w:widowControl w:val="0"/>
        <w:ind w:firstLine="660"/>
        <w:jc w:val="both"/>
        <w:rPr>
          <w:sz w:val="20"/>
          <w:szCs w:val="20"/>
        </w:rPr>
      </w:pPr>
      <w:r w:rsidRPr="00427986">
        <w:rPr>
          <w:sz w:val="20"/>
          <w:szCs w:val="20"/>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4A0875" w:rsidRPr="00427986" w:rsidRDefault="00FA57CC" w:rsidP="00E21453">
      <w:pPr>
        <w:widowControl w:val="0"/>
        <w:tabs>
          <w:tab w:val="left" w:pos="1440"/>
        </w:tabs>
        <w:ind w:firstLine="660"/>
        <w:jc w:val="both"/>
        <w:rPr>
          <w:sz w:val="20"/>
          <w:szCs w:val="20"/>
        </w:rPr>
      </w:pPr>
      <w:r w:rsidRPr="00427986">
        <w:rPr>
          <w:sz w:val="20"/>
          <w:szCs w:val="20"/>
        </w:rPr>
        <w:t>3</w:t>
      </w:r>
      <w:r w:rsidR="004A0875" w:rsidRPr="00427986">
        <w:rPr>
          <w:sz w:val="20"/>
          <w:szCs w:val="20"/>
        </w:rPr>
        <w:t>.5.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4A0875" w:rsidRPr="00427986" w:rsidRDefault="00FA57CC" w:rsidP="00E21453">
      <w:pPr>
        <w:widowControl w:val="0"/>
        <w:autoSpaceDE w:val="0"/>
        <w:autoSpaceDN w:val="0"/>
        <w:adjustRightInd w:val="0"/>
        <w:ind w:firstLine="660"/>
        <w:jc w:val="both"/>
        <w:rPr>
          <w:sz w:val="20"/>
          <w:szCs w:val="20"/>
        </w:rPr>
      </w:pPr>
      <w:r w:rsidRPr="00427986">
        <w:rPr>
          <w:sz w:val="20"/>
          <w:szCs w:val="20"/>
        </w:rPr>
        <w:t>3</w:t>
      </w:r>
      <w:r w:rsidR="004A0875" w:rsidRPr="00427986">
        <w:rPr>
          <w:sz w:val="20"/>
          <w:szCs w:val="20"/>
        </w:rPr>
        <w:t>.6.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4A0875" w:rsidRPr="00427986" w:rsidRDefault="00FA57CC" w:rsidP="00E21453">
      <w:pPr>
        <w:widowControl w:val="0"/>
        <w:tabs>
          <w:tab w:val="left" w:pos="1440"/>
        </w:tabs>
        <w:ind w:firstLine="660"/>
        <w:jc w:val="both"/>
        <w:rPr>
          <w:sz w:val="20"/>
          <w:szCs w:val="20"/>
        </w:rPr>
      </w:pPr>
      <w:r w:rsidRPr="00427986">
        <w:rPr>
          <w:sz w:val="20"/>
          <w:szCs w:val="20"/>
        </w:rPr>
        <w:t>3</w:t>
      </w:r>
      <w:r w:rsidR="004A0875" w:rsidRPr="00427986">
        <w:rPr>
          <w:sz w:val="20"/>
          <w:szCs w:val="20"/>
        </w:rPr>
        <w:t>.7.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4A0875" w:rsidRPr="00427986" w:rsidRDefault="00FA57CC" w:rsidP="00E21453">
      <w:pPr>
        <w:widowControl w:val="0"/>
        <w:tabs>
          <w:tab w:val="left" w:pos="1440"/>
        </w:tabs>
        <w:ind w:firstLine="660"/>
        <w:jc w:val="both"/>
        <w:rPr>
          <w:sz w:val="20"/>
          <w:szCs w:val="20"/>
        </w:rPr>
      </w:pPr>
      <w:r w:rsidRPr="00427986">
        <w:rPr>
          <w:sz w:val="20"/>
          <w:szCs w:val="20"/>
        </w:rPr>
        <w:t>3</w:t>
      </w:r>
      <w:r w:rsidR="004A0875" w:rsidRPr="00427986">
        <w:rPr>
          <w:sz w:val="20"/>
          <w:szCs w:val="20"/>
        </w:rPr>
        <w:t>.8.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4A0875" w:rsidRPr="00427986" w:rsidRDefault="00FA57CC" w:rsidP="00E21453">
      <w:pPr>
        <w:widowControl w:val="0"/>
        <w:ind w:firstLine="660"/>
        <w:jc w:val="both"/>
        <w:rPr>
          <w:sz w:val="20"/>
          <w:szCs w:val="20"/>
        </w:rPr>
      </w:pPr>
      <w:r w:rsidRPr="00427986">
        <w:rPr>
          <w:sz w:val="20"/>
          <w:szCs w:val="20"/>
        </w:rPr>
        <w:t>3</w:t>
      </w:r>
      <w:r w:rsidR="004A0875" w:rsidRPr="00427986">
        <w:rPr>
          <w:sz w:val="20"/>
          <w:szCs w:val="20"/>
        </w:rPr>
        <w:t>.9.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4A0875" w:rsidRPr="00427986" w:rsidRDefault="004A0875" w:rsidP="00E21453">
      <w:pPr>
        <w:widowControl w:val="0"/>
        <w:ind w:firstLine="660"/>
        <w:jc w:val="both"/>
        <w:rPr>
          <w:sz w:val="20"/>
          <w:szCs w:val="20"/>
        </w:rPr>
      </w:pPr>
      <w:r w:rsidRPr="00427986">
        <w:rPr>
          <w:sz w:val="20"/>
          <w:szCs w:val="20"/>
        </w:rPr>
        <w:t>Окончание аукциона фиксируется объявлением аукциониста.</w:t>
      </w:r>
    </w:p>
    <w:p w:rsidR="004A0875" w:rsidRPr="00427986" w:rsidRDefault="004A0875" w:rsidP="00E21453">
      <w:pPr>
        <w:widowControl w:val="0"/>
        <w:tabs>
          <w:tab w:val="left" w:pos="1440"/>
        </w:tabs>
        <w:ind w:firstLine="660"/>
        <w:jc w:val="both"/>
        <w:rPr>
          <w:sz w:val="20"/>
          <w:szCs w:val="20"/>
        </w:rPr>
      </w:pPr>
      <w:r w:rsidRPr="00427986">
        <w:rPr>
          <w:sz w:val="20"/>
          <w:szCs w:val="20"/>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4A0875" w:rsidRPr="00427986" w:rsidRDefault="004A0875" w:rsidP="00E21453">
      <w:pPr>
        <w:widowControl w:val="0"/>
        <w:tabs>
          <w:tab w:val="left" w:pos="1440"/>
        </w:tabs>
        <w:ind w:firstLine="660"/>
        <w:jc w:val="both"/>
        <w:rPr>
          <w:sz w:val="20"/>
          <w:szCs w:val="20"/>
        </w:rPr>
      </w:pPr>
      <w:r w:rsidRPr="00427986">
        <w:rPr>
          <w:sz w:val="20"/>
          <w:szCs w:val="20"/>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4A0875" w:rsidRPr="00427986" w:rsidRDefault="00FA57CC" w:rsidP="00E21453">
      <w:pPr>
        <w:widowControl w:val="0"/>
        <w:tabs>
          <w:tab w:val="left" w:pos="1440"/>
        </w:tabs>
        <w:ind w:firstLine="660"/>
        <w:jc w:val="both"/>
        <w:rPr>
          <w:sz w:val="20"/>
          <w:szCs w:val="20"/>
        </w:rPr>
      </w:pPr>
      <w:r w:rsidRPr="00427986">
        <w:rPr>
          <w:sz w:val="20"/>
          <w:szCs w:val="20"/>
        </w:rPr>
        <w:t>3</w:t>
      </w:r>
      <w:r w:rsidR="00A71426" w:rsidRPr="00427986">
        <w:rPr>
          <w:sz w:val="20"/>
          <w:szCs w:val="20"/>
        </w:rPr>
        <w:t>.10. Результат</w:t>
      </w:r>
      <w:r w:rsidR="004A0875" w:rsidRPr="00427986">
        <w:rPr>
          <w:sz w:val="20"/>
          <w:szCs w:val="20"/>
        </w:rPr>
        <w:t xml:space="preserve"> аукциона оформляется протоколом аукциона. </w:t>
      </w:r>
    </w:p>
    <w:p w:rsidR="004A0875" w:rsidRPr="00427986" w:rsidRDefault="00FA57CC" w:rsidP="00E21453">
      <w:pPr>
        <w:widowControl w:val="0"/>
        <w:tabs>
          <w:tab w:val="left" w:pos="1440"/>
        </w:tabs>
        <w:ind w:firstLine="660"/>
        <w:jc w:val="both"/>
        <w:rPr>
          <w:sz w:val="20"/>
          <w:szCs w:val="20"/>
        </w:rPr>
      </w:pPr>
      <w:r w:rsidRPr="00427986">
        <w:rPr>
          <w:sz w:val="20"/>
          <w:szCs w:val="20"/>
        </w:rPr>
        <w:t>3</w:t>
      </w:r>
      <w:r w:rsidR="004A0875" w:rsidRPr="00427986">
        <w:rPr>
          <w:sz w:val="20"/>
          <w:szCs w:val="20"/>
        </w:rPr>
        <w:t xml:space="preserve">.11. Цена лота, предложенная победителем аукциона, заносится в </w:t>
      </w:r>
      <w:r w:rsidR="004A0875" w:rsidRPr="00427986">
        <w:rPr>
          <w:color w:val="000000"/>
          <w:sz w:val="20"/>
          <w:szCs w:val="20"/>
        </w:rPr>
        <w:t>протокол аукциона</w:t>
      </w:r>
      <w:r w:rsidR="004A0875" w:rsidRPr="00427986">
        <w:rPr>
          <w:sz w:val="20"/>
          <w:szCs w:val="20"/>
        </w:rPr>
        <w:t>.</w:t>
      </w:r>
    </w:p>
    <w:p w:rsidR="004A0875" w:rsidRPr="00427986" w:rsidRDefault="00FA57CC" w:rsidP="00E21453">
      <w:pPr>
        <w:widowControl w:val="0"/>
        <w:spacing w:line="300" w:lineRule="exact"/>
        <w:ind w:firstLine="660"/>
        <w:jc w:val="both"/>
        <w:rPr>
          <w:sz w:val="20"/>
          <w:szCs w:val="20"/>
        </w:rPr>
      </w:pPr>
      <w:r w:rsidRPr="00427986">
        <w:rPr>
          <w:sz w:val="20"/>
          <w:szCs w:val="20"/>
        </w:rPr>
        <w:t>3</w:t>
      </w:r>
      <w:r w:rsidR="004A0875" w:rsidRPr="00427986">
        <w:rPr>
          <w:sz w:val="20"/>
          <w:szCs w:val="20"/>
        </w:rPr>
        <w:t>.12.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4A0875" w:rsidRPr="00427986" w:rsidRDefault="004A0875" w:rsidP="00E21453">
      <w:pPr>
        <w:widowControl w:val="0"/>
        <w:tabs>
          <w:tab w:val="left" w:pos="1440"/>
        </w:tabs>
        <w:ind w:firstLine="660"/>
        <w:jc w:val="both"/>
        <w:rPr>
          <w:sz w:val="20"/>
          <w:szCs w:val="20"/>
        </w:rPr>
      </w:pPr>
      <w:r w:rsidRPr="00427986">
        <w:rPr>
          <w:sz w:val="20"/>
          <w:szCs w:val="20"/>
        </w:rPr>
        <w:t>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FA57CC" w:rsidRPr="00427986" w:rsidRDefault="00FA57CC">
      <w:pPr>
        <w:pStyle w:val="ConsPlusNormal"/>
        <w:ind w:firstLine="540"/>
        <w:jc w:val="both"/>
        <w:rPr>
          <w:rFonts w:ascii="Times New Roman" w:hAnsi="Times New Roman" w:cs="Times New Roman"/>
        </w:rPr>
      </w:pPr>
      <w:r w:rsidRPr="00427986">
        <w:rPr>
          <w:rFonts w:ascii="Times New Roman" w:hAnsi="Times New Roman" w:cs="Times New Roman"/>
        </w:rPr>
        <w:t>В протоколе о результатах аукциона указываются:</w:t>
      </w:r>
    </w:p>
    <w:p w:rsidR="00FA57CC" w:rsidRPr="00427986" w:rsidRDefault="00FA57CC">
      <w:pPr>
        <w:pStyle w:val="ConsPlusNormal"/>
        <w:ind w:firstLine="540"/>
        <w:jc w:val="both"/>
        <w:rPr>
          <w:rFonts w:ascii="Times New Roman" w:hAnsi="Times New Roman" w:cs="Times New Roman"/>
        </w:rPr>
      </w:pPr>
      <w:r w:rsidRPr="00427986">
        <w:rPr>
          <w:rFonts w:ascii="Times New Roman" w:hAnsi="Times New Roman" w:cs="Times New Roman"/>
        </w:rPr>
        <w:t>1) сведения о месте, дате и времени проведения аукциона;</w:t>
      </w:r>
    </w:p>
    <w:p w:rsidR="00FA57CC" w:rsidRPr="00427986" w:rsidRDefault="00FA57CC">
      <w:pPr>
        <w:pStyle w:val="ConsPlusNormal"/>
        <w:ind w:firstLine="540"/>
        <w:jc w:val="both"/>
        <w:rPr>
          <w:rFonts w:ascii="Times New Roman" w:hAnsi="Times New Roman" w:cs="Times New Roman"/>
        </w:rPr>
      </w:pPr>
      <w:r w:rsidRPr="00427986">
        <w:rPr>
          <w:rFonts w:ascii="Times New Roman" w:hAnsi="Times New Roman" w:cs="Times New Roman"/>
        </w:rPr>
        <w:t>2) предмет аукциона;</w:t>
      </w:r>
    </w:p>
    <w:p w:rsidR="00FA57CC" w:rsidRPr="00427986" w:rsidRDefault="00FA57CC">
      <w:pPr>
        <w:pStyle w:val="ConsPlusNormal"/>
        <w:ind w:firstLine="540"/>
        <w:jc w:val="both"/>
        <w:rPr>
          <w:rFonts w:ascii="Times New Roman" w:hAnsi="Times New Roman" w:cs="Times New Roman"/>
        </w:rPr>
      </w:pPr>
      <w:r w:rsidRPr="00427986">
        <w:rPr>
          <w:rFonts w:ascii="Times New Roman" w:hAnsi="Times New Roman" w:cs="Times New Roman"/>
        </w:rPr>
        <w:t xml:space="preserve">3) сведения об участниках аукциона, о начальной цене за право на заключение договора, последнем и предпоследнем предложениях о цене за право на заключение договора и о предложивших их участниках </w:t>
      </w:r>
      <w:r w:rsidRPr="00427986">
        <w:rPr>
          <w:rFonts w:ascii="Times New Roman" w:hAnsi="Times New Roman" w:cs="Times New Roman"/>
        </w:rPr>
        <w:lastRenderedPageBreak/>
        <w:t>аукциона;</w:t>
      </w:r>
    </w:p>
    <w:p w:rsidR="00FA57CC" w:rsidRPr="00427986" w:rsidRDefault="00FA57CC">
      <w:pPr>
        <w:pStyle w:val="ConsPlusNormal"/>
        <w:ind w:firstLine="540"/>
        <w:jc w:val="both"/>
        <w:rPr>
          <w:rFonts w:ascii="Times New Roman" w:hAnsi="Times New Roman" w:cs="Times New Roman"/>
        </w:rPr>
      </w:pPr>
      <w:r w:rsidRPr="00427986">
        <w:rPr>
          <w:rFonts w:ascii="Times New Roman" w:hAnsi="Times New Roman" w:cs="Times New Roman"/>
        </w:rPr>
        <w:t>4) причины признания аукциона несостоявшимся (если аукцион признан несостоявшимся).</w:t>
      </w:r>
    </w:p>
    <w:p w:rsidR="00FA57CC" w:rsidRPr="00427986" w:rsidRDefault="00FA57CC">
      <w:pPr>
        <w:pStyle w:val="ConsPlusNormal"/>
        <w:ind w:firstLine="540"/>
        <w:jc w:val="both"/>
        <w:rPr>
          <w:rFonts w:ascii="Times New Roman" w:hAnsi="Times New Roman" w:cs="Times New Roman"/>
        </w:rPr>
      </w:pPr>
      <w:r w:rsidRPr="00427986">
        <w:rPr>
          <w:rFonts w:ascii="Times New Roman" w:hAnsi="Times New Roman" w:cs="Times New Roman"/>
        </w:rPr>
        <w:t xml:space="preserve"> Протокол о результатах аукциона размещается на официальном портале муниципального образования "Город Томск" в течение одного рабочего дня со дня подписания данного протокола.</w:t>
      </w:r>
    </w:p>
    <w:p w:rsidR="00FA57CC" w:rsidRPr="00427986" w:rsidRDefault="00FA57CC">
      <w:pPr>
        <w:pStyle w:val="ConsPlusNormal"/>
        <w:ind w:firstLine="540"/>
        <w:jc w:val="both"/>
        <w:rPr>
          <w:rFonts w:ascii="Times New Roman" w:hAnsi="Times New Roman" w:cs="Times New Roman"/>
        </w:rPr>
      </w:pPr>
      <w:r w:rsidRPr="00427986">
        <w:rPr>
          <w:rFonts w:ascii="Times New Roman" w:hAnsi="Times New Roman" w:cs="Times New Roman"/>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4A0875" w:rsidRPr="00427986" w:rsidRDefault="004A0875" w:rsidP="00E21453">
      <w:pPr>
        <w:widowControl w:val="0"/>
        <w:tabs>
          <w:tab w:val="left" w:pos="1440"/>
        </w:tabs>
        <w:ind w:firstLine="660"/>
        <w:jc w:val="both"/>
        <w:rPr>
          <w:sz w:val="20"/>
          <w:szCs w:val="20"/>
        </w:rPr>
      </w:pPr>
      <w:r w:rsidRPr="00427986">
        <w:rPr>
          <w:sz w:val="20"/>
          <w:szCs w:val="20"/>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4A0875" w:rsidRPr="00427986" w:rsidRDefault="00FA57CC" w:rsidP="00E21453">
      <w:pPr>
        <w:widowControl w:val="0"/>
        <w:ind w:firstLine="660"/>
        <w:jc w:val="both"/>
        <w:rPr>
          <w:sz w:val="20"/>
          <w:szCs w:val="20"/>
        </w:rPr>
      </w:pPr>
      <w:r w:rsidRPr="00427986">
        <w:rPr>
          <w:sz w:val="20"/>
          <w:szCs w:val="20"/>
        </w:rPr>
        <w:t>3</w:t>
      </w:r>
      <w:r w:rsidR="004A0875" w:rsidRPr="00427986">
        <w:rPr>
          <w:sz w:val="20"/>
          <w:szCs w:val="20"/>
        </w:rPr>
        <w:t xml:space="preserve">.13. </w:t>
      </w:r>
      <w:r w:rsidR="004A0875" w:rsidRPr="00427986">
        <w:rPr>
          <w:b/>
          <w:sz w:val="20"/>
          <w:szCs w:val="20"/>
        </w:rPr>
        <w:t>Аукцион</w:t>
      </w:r>
      <w:r w:rsidR="004A0875" w:rsidRPr="00427986">
        <w:rPr>
          <w:sz w:val="20"/>
          <w:szCs w:val="20"/>
        </w:rPr>
        <w:t xml:space="preserve"> признается </w:t>
      </w:r>
      <w:r w:rsidR="004A0875" w:rsidRPr="00427986">
        <w:rPr>
          <w:b/>
          <w:sz w:val="20"/>
          <w:szCs w:val="20"/>
        </w:rPr>
        <w:t>несостоявшимся</w:t>
      </w:r>
      <w:r w:rsidR="004A0875" w:rsidRPr="00427986">
        <w:rPr>
          <w:sz w:val="20"/>
          <w:szCs w:val="20"/>
        </w:rPr>
        <w:t xml:space="preserve"> в случаях, если:</w:t>
      </w:r>
    </w:p>
    <w:p w:rsidR="004A0875" w:rsidRPr="00427986" w:rsidRDefault="004A0875" w:rsidP="00E21453">
      <w:pPr>
        <w:widowControl w:val="0"/>
        <w:ind w:firstLine="660"/>
        <w:jc w:val="both"/>
        <w:rPr>
          <w:sz w:val="20"/>
          <w:szCs w:val="20"/>
        </w:rPr>
      </w:pPr>
      <w:r w:rsidRPr="00427986">
        <w:rPr>
          <w:sz w:val="20"/>
          <w:szCs w:val="20"/>
        </w:rPr>
        <w:t xml:space="preserve"> в аукционе участвовало менее двух участников;</w:t>
      </w:r>
    </w:p>
    <w:p w:rsidR="004A0875" w:rsidRPr="00427986" w:rsidRDefault="004A0875" w:rsidP="00E21453">
      <w:pPr>
        <w:widowControl w:val="0"/>
        <w:ind w:firstLine="660"/>
        <w:jc w:val="both"/>
        <w:rPr>
          <w:sz w:val="20"/>
          <w:szCs w:val="20"/>
        </w:rPr>
      </w:pPr>
      <w:r w:rsidRPr="00427986">
        <w:rPr>
          <w:sz w:val="20"/>
          <w:szCs w:val="20"/>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4A0875" w:rsidRPr="00427986" w:rsidRDefault="004A0875" w:rsidP="00E21453">
      <w:pPr>
        <w:widowControl w:val="0"/>
        <w:spacing w:line="300" w:lineRule="exact"/>
        <w:ind w:firstLine="660"/>
        <w:jc w:val="both"/>
        <w:rPr>
          <w:sz w:val="20"/>
          <w:szCs w:val="20"/>
        </w:rPr>
      </w:pPr>
      <w:r w:rsidRPr="00427986">
        <w:rPr>
          <w:sz w:val="20"/>
          <w:szCs w:val="20"/>
        </w:rPr>
        <w:t xml:space="preserve">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4A0875" w:rsidRPr="00427986" w:rsidRDefault="004A0875" w:rsidP="00E21453">
      <w:pPr>
        <w:widowControl w:val="0"/>
        <w:ind w:firstLine="660"/>
        <w:jc w:val="both"/>
        <w:rPr>
          <w:sz w:val="20"/>
          <w:szCs w:val="20"/>
        </w:rPr>
      </w:pPr>
      <w:r w:rsidRPr="00427986">
        <w:rPr>
          <w:sz w:val="20"/>
          <w:szCs w:val="20"/>
        </w:rPr>
        <w:t>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4A0875" w:rsidRPr="00427986" w:rsidRDefault="004A0875" w:rsidP="00E21453">
      <w:pPr>
        <w:widowControl w:val="0"/>
        <w:ind w:firstLine="660"/>
        <w:jc w:val="both"/>
        <w:rPr>
          <w:sz w:val="20"/>
          <w:szCs w:val="20"/>
        </w:rPr>
      </w:pPr>
      <w:r w:rsidRPr="00427986">
        <w:rPr>
          <w:sz w:val="20"/>
          <w:szCs w:val="20"/>
        </w:rPr>
        <w:t>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4A0875" w:rsidRPr="00427986" w:rsidRDefault="00FA57CC" w:rsidP="004A0875">
      <w:pPr>
        <w:widowControl w:val="0"/>
        <w:spacing w:line="300" w:lineRule="exact"/>
        <w:jc w:val="center"/>
        <w:rPr>
          <w:b/>
          <w:sz w:val="20"/>
          <w:szCs w:val="20"/>
        </w:rPr>
      </w:pPr>
      <w:r w:rsidRPr="00427986">
        <w:rPr>
          <w:b/>
          <w:sz w:val="20"/>
          <w:szCs w:val="20"/>
        </w:rPr>
        <w:t>4</w:t>
      </w:r>
      <w:r w:rsidR="004A0875" w:rsidRPr="00427986">
        <w:rPr>
          <w:b/>
          <w:sz w:val="20"/>
          <w:szCs w:val="20"/>
        </w:rPr>
        <w:t>. Порядок заключения договора</w:t>
      </w:r>
    </w:p>
    <w:p w:rsidR="00180129" w:rsidRPr="00427986" w:rsidRDefault="00180129">
      <w:pPr>
        <w:pStyle w:val="ConsPlusNormal"/>
        <w:ind w:firstLine="540"/>
        <w:jc w:val="both"/>
        <w:rPr>
          <w:rFonts w:ascii="Times New Roman" w:hAnsi="Times New Roman" w:cs="Times New Roman"/>
        </w:rPr>
      </w:pPr>
      <w:r w:rsidRPr="00427986">
        <w:rPr>
          <w:rFonts w:ascii="Times New Roman" w:hAnsi="Times New Roman" w:cs="Times New Roman"/>
        </w:rPr>
        <w:t xml:space="preserve">4.1.  При заключении договора о размещении нестационарного торгового объекта по результатам аукциона по продаже права на заключение данного договора он заключается уполномоченным органом с победителем аукциона по продаже права на заключение данного договора. </w:t>
      </w:r>
    </w:p>
    <w:p w:rsidR="00180129" w:rsidRPr="00427986" w:rsidRDefault="00180129">
      <w:pPr>
        <w:pStyle w:val="ConsPlusNormal"/>
        <w:ind w:firstLine="540"/>
        <w:jc w:val="both"/>
        <w:rPr>
          <w:rFonts w:ascii="Times New Roman" w:hAnsi="Times New Roman" w:cs="Times New Roman"/>
        </w:rPr>
      </w:pPr>
      <w:r w:rsidRPr="00427986">
        <w:rPr>
          <w:rFonts w:ascii="Times New Roman" w:hAnsi="Times New Roman" w:cs="Times New Roman"/>
        </w:rPr>
        <w:t>4.2. При отказе или уклонении победителя аукциона от заключения договора о размещении нестационарного торгового объекта данный договор заключается уполномоченным органом с участником аукциона, сделавшим предпоследнее предложение о наибольшей цене за право на заключение данного договора, по цене, предложенной победителем аукциона.</w:t>
      </w:r>
    </w:p>
    <w:p w:rsidR="00180129" w:rsidRPr="00427986" w:rsidRDefault="00180129">
      <w:pPr>
        <w:pStyle w:val="ConsPlusNormal"/>
        <w:ind w:firstLine="540"/>
        <w:jc w:val="both"/>
        <w:rPr>
          <w:rFonts w:ascii="Times New Roman" w:hAnsi="Times New Roman" w:cs="Times New Roman"/>
        </w:rPr>
      </w:pPr>
      <w:r w:rsidRPr="00427986">
        <w:rPr>
          <w:rFonts w:ascii="Times New Roman" w:hAnsi="Times New Roman" w:cs="Times New Roman"/>
        </w:rPr>
        <w:t>4.3.В случае если аукцион по продаже права на заключение договора о размещении нестационарного торгового объекта признан несостоявшимся по причине участия в нем только одного участника, договор о размещении нестационарного торгового объекта заключается уполномоченным органом с единственным участником аукциона.</w:t>
      </w:r>
    </w:p>
    <w:p w:rsidR="00180129" w:rsidRPr="00427986" w:rsidRDefault="00180129">
      <w:pPr>
        <w:pStyle w:val="ConsPlusNormal"/>
        <w:ind w:firstLine="540"/>
        <w:jc w:val="both"/>
        <w:rPr>
          <w:rFonts w:ascii="Times New Roman" w:hAnsi="Times New Roman" w:cs="Times New Roman"/>
        </w:rPr>
      </w:pPr>
      <w:r w:rsidRPr="00427986">
        <w:rPr>
          <w:rFonts w:ascii="Times New Roman" w:hAnsi="Times New Roman" w:cs="Times New Roman"/>
        </w:rPr>
        <w:t xml:space="preserve">4.4. Договор о размещении нестационарного торгового объекта заключается уполномоченным органом с победителем аукциона или единственным участником аукциона в течение 20 календарных дней со дня подписания протокола о результатах аукциона, но не ранее чем через 3 календарных дня со дня размещения информации о результатах аукциона на официальном портале муниципального образования "Город Томск". </w:t>
      </w:r>
    </w:p>
    <w:p w:rsidR="00180129" w:rsidRPr="00427986" w:rsidRDefault="00180129">
      <w:pPr>
        <w:pStyle w:val="ConsPlusNormal"/>
        <w:ind w:firstLine="540"/>
        <w:jc w:val="both"/>
        <w:rPr>
          <w:rFonts w:ascii="Times New Roman" w:hAnsi="Times New Roman" w:cs="Times New Roman"/>
        </w:rPr>
      </w:pPr>
      <w:r w:rsidRPr="00427986">
        <w:rPr>
          <w:rFonts w:ascii="Times New Roman" w:hAnsi="Times New Roman" w:cs="Times New Roman"/>
        </w:rPr>
        <w:t>4.5. Договор о размещении нестационарного торгового объекта заключается уполномоченным органом с участником аукциона, сделавшим предпоследнее предложение о наибольшей цене за право на заключение данного договора, в течение 20 календарных дней со дня истечения срока, установленного для заключения данного договора с победителем аукциона.</w:t>
      </w:r>
    </w:p>
    <w:p w:rsidR="00180129" w:rsidRPr="00427986" w:rsidRDefault="00180129">
      <w:pPr>
        <w:pStyle w:val="ConsPlusNormal"/>
        <w:ind w:firstLine="540"/>
        <w:jc w:val="both"/>
        <w:rPr>
          <w:rFonts w:ascii="Times New Roman" w:hAnsi="Times New Roman" w:cs="Times New Roman"/>
        </w:rPr>
      </w:pPr>
      <w:r w:rsidRPr="00427986">
        <w:rPr>
          <w:rFonts w:ascii="Times New Roman" w:hAnsi="Times New Roman" w:cs="Times New Roman"/>
        </w:rPr>
        <w:t xml:space="preserve">4.6.Для заключения договора о размещении нестационарного торгового объекта уполномоченный орган направляет заказным письмом с уведомлением о вручении два экземпляра проекта данного договора,  с паспортом нестационарного торгового объекта, являющимся неотъемлемым приложением данного договора, победителю аукциона или единственному участнику аукциона в течение трех календарных дней со дня подписания протокола о результатах аукциона, а участнику аукциона, сделавшему предпоследнее предложение о наибольшей цене за право на заключение данного договора, - в день, следующий за днем истечения срока, установленного для заключения данного договора с победителем аукциона.      </w:t>
      </w:r>
    </w:p>
    <w:p w:rsidR="00180129" w:rsidRPr="00427986" w:rsidRDefault="00180129">
      <w:pPr>
        <w:pStyle w:val="ConsPlusNormal"/>
        <w:ind w:firstLine="540"/>
        <w:jc w:val="both"/>
        <w:rPr>
          <w:rFonts w:ascii="Times New Roman" w:hAnsi="Times New Roman" w:cs="Times New Roman"/>
        </w:rPr>
      </w:pPr>
      <w:r w:rsidRPr="00427986">
        <w:rPr>
          <w:rFonts w:ascii="Times New Roman" w:hAnsi="Times New Roman" w:cs="Times New Roman"/>
        </w:rPr>
        <w:t>4.7. Уполномоченный орган подписывает проект договора о размещении нестационарного торгового объекта, если оба экземпляра указанного проекта (включая приложения) в установленный срок подписаны лицом, которому указанный проект был направлен, и представлены им либо его представителем непосредственно в уполномоченный орган.</w:t>
      </w:r>
    </w:p>
    <w:p w:rsidR="004A0875" w:rsidRPr="00427986" w:rsidRDefault="00180129" w:rsidP="004A0875">
      <w:pPr>
        <w:widowControl w:val="0"/>
        <w:spacing w:line="300" w:lineRule="exact"/>
        <w:jc w:val="center"/>
        <w:rPr>
          <w:b/>
          <w:sz w:val="20"/>
          <w:szCs w:val="20"/>
        </w:rPr>
      </w:pPr>
      <w:r w:rsidRPr="00427986">
        <w:rPr>
          <w:b/>
          <w:sz w:val="20"/>
          <w:szCs w:val="20"/>
        </w:rPr>
        <w:t>5</w:t>
      </w:r>
      <w:r w:rsidR="004A0875" w:rsidRPr="00427986">
        <w:rPr>
          <w:b/>
          <w:sz w:val="20"/>
          <w:szCs w:val="20"/>
        </w:rPr>
        <w:t>. Прочие положения</w:t>
      </w:r>
    </w:p>
    <w:p w:rsidR="004A0875" w:rsidRPr="00427986" w:rsidRDefault="004A0875" w:rsidP="004A0875">
      <w:pPr>
        <w:widowControl w:val="0"/>
        <w:autoSpaceDE w:val="0"/>
        <w:autoSpaceDN w:val="0"/>
        <w:adjustRightInd w:val="0"/>
        <w:spacing w:line="300" w:lineRule="exact"/>
        <w:ind w:firstLine="660"/>
        <w:rPr>
          <w:b/>
          <w:sz w:val="20"/>
          <w:szCs w:val="20"/>
        </w:rPr>
      </w:pPr>
    </w:p>
    <w:p w:rsidR="00180129" w:rsidRPr="00427986" w:rsidRDefault="00180129">
      <w:pPr>
        <w:pStyle w:val="ConsPlusNormal"/>
        <w:ind w:firstLine="540"/>
        <w:jc w:val="both"/>
        <w:rPr>
          <w:rFonts w:ascii="Times New Roman" w:hAnsi="Times New Roman" w:cs="Times New Roman"/>
        </w:rPr>
      </w:pPr>
      <w:r w:rsidRPr="00427986">
        <w:rPr>
          <w:rFonts w:ascii="Times New Roman" w:hAnsi="Times New Roman" w:cs="Times New Roman"/>
        </w:rPr>
        <w:t>5.1</w:t>
      </w:r>
      <w:r w:rsidR="00427986">
        <w:rPr>
          <w:rFonts w:ascii="Times New Roman" w:hAnsi="Times New Roman" w:cs="Times New Roman"/>
        </w:rPr>
        <w:t>.</w:t>
      </w:r>
      <w:r w:rsidRPr="00427986">
        <w:rPr>
          <w:rFonts w:ascii="Times New Roman" w:hAnsi="Times New Roman" w:cs="Times New Roman"/>
        </w:rPr>
        <w:t xml:space="preserve"> Протокол о результатах аукциона размещается на официальном портале муниципального образования "Город Томск" в течение одного рабочего дня со дня подписания данного протокола.</w:t>
      </w:r>
    </w:p>
    <w:p w:rsidR="00180129" w:rsidRPr="00427986" w:rsidRDefault="00180129">
      <w:pPr>
        <w:pStyle w:val="ConsPlusNormal"/>
        <w:ind w:firstLine="540"/>
        <w:jc w:val="both"/>
        <w:rPr>
          <w:rFonts w:ascii="Times New Roman" w:hAnsi="Times New Roman" w:cs="Times New Roman"/>
        </w:rPr>
      </w:pPr>
      <w:r w:rsidRPr="00427986">
        <w:rPr>
          <w:rFonts w:ascii="Times New Roman" w:hAnsi="Times New Roman" w:cs="Times New Roman"/>
        </w:rPr>
        <w:t>5.2.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4A0875" w:rsidRPr="00427986" w:rsidRDefault="00180129" w:rsidP="00427986">
      <w:pPr>
        <w:widowControl w:val="0"/>
        <w:autoSpaceDE w:val="0"/>
        <w:autoSpaceDN w:val="0"/>
        <w:adjustRightInd w:val="0"/>
        <w:spacing w:line="300" w:lineRule="exact"/>
        <w:ind w:firstLine="567"/>
        <w:jc w:val="both"/>
        <w:rPr>
          <w:sz w:val="20"/>
          <w:szCs w:val="20"/>
        </w:rPr>
      </w:pPr>
      <w:r w:rsidRPr="00427986">
        <w:rPr>
          <w:sz w:val="20"/>
          <w:szCs w:val="20"/>
        </w:rPr>
        <w:t>5.3.</w:t>
      </w:r>
      <w:r w:rsidR="004A0875" w:rsidRPr="00427986">
        <w:rPr>
          <w:sz w:val="20"/>
          <w:szCs w:val="20"/>
        </w:rPr>
        <w:t xml:space="preserve">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427986" w:rsidRDefault="00427986" w:rsidP="00180129">
      <w:pPr>
        <w:widowControl w:val="0"/>
        <w:jc w:val="right"/>
        <w:rPr>
          <w:bCs/>
          <w:sz w:val="20"/>
          <w:szCs w:val="20"/>
        </w:rPr>
      </w:pPr>
    </w:p>
    <w:p w:rsidR="00DE612C" w:rsidRDefault="00DE612C" w:rsidP="00180129">
      <w:pPr>
        <w:widowControl w:val="0"/>
        <w:jc w:val="right"/>
        <w:rPr>
          <w:bCs/>
          <w:sz w:val="20"/>
          <w:szCs w:val="20"/>
        </w:rPr>
      </w:pPr>
    </w:p>
    <w:p w:rsidR="002E19B6" w:rsidRDefault="002E19B6" w:rsidP="00180129">
      <w:pPr>
        <w:widowControl w:val="0"/>
        <w:jc w:val="right"/>
        <w:rPr>
          <w:bCs/>
          <w:sz w:val="20"/>
          <w:szCs w:val="20"/>
        </w:rPr>
      </w:pPr>
    </w:p>
    <w:p w:rsidR="002E19B6" w:rsidRDefault="002E19B6" w:rsidP="00180129">
      <w:pPr>
        <w:widowControl w:val="0"/>
        <w:jc w:val="right"/>
        <w:rPr>
          <w:bCs/>
          <w:sz w:val="20"/>
          <w:szCs w:val="20"/>
        </w:rPr>
      </w:pPr>
    </w:p>
    <w:p w:rsidR="002E19B6" w:rsidRDefault="002E19B6" w:rsidP="00180129">
      <w:pPr>
        <w:widowControl w:val="0"/>
        <w:jc w:val="right"/>
        <w:rPr>
          <w:bCs/>
          <w:sz w:val="20"/>
          <w:szCs w:val="20"/>
        </w:rPr>
      </w:pPr>
    </w:p>
    <w:p w:rsidR="002E19B6" w:rsidRDefault="002E19B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180129" w:rsidRPr="00427986" w:rsidRDefault="00560DD7" w:rsidP="00180129">
      <w:pPr>
        <w:widowControl w:val="0"/>
        <w:jc w:val="right"/>
        <w:rPr>
          <w:bCs/>
          <w:sz w:val="20"/>
          <w:szCs w:val="20"/>
        </w:rPr>
      </w:pPr>
      <w:r>
        <w:rPr>
          <w:bCs/>
          <w:sz w:val="20"/>
          <w:szCs w:val="20"/>
        </w:rPr>
        <w:t>Пр</w:t>
      </w:r>
      <w:r w:rsidR="00427986" w:rsidRPr="00427986">
        <w:rPr>
          <w:bCs/>
          <w:sz w:val="20"/>
          <w:szCs w:val="20"/>
        </w:rPr>
        <w:t>и</w:t>
      </w:r>
      <w:r w:rsidR="00180129" w:rsidRPr="00427986">
        <w:rPr>
          <w:bCs/>
          <w:sz w:val="20"/>
          <w:szCs w:val="20"/>
        </w:rPr>
        <w:t>ложение 1</w:t>
      </w:r>
    </w:p>
    <w:p w:rsidR="00180129" w:rsidRPr="00427986" w:rsidRDefault="00180129" w:rsidP="00180129">
      <w:pPr>
        <w:widowControl w:val="0"/>
        <w:jc w:val="right"/>
        <w:rPr>
          <w:bCs/>
          <w:sz w:val="20"/>
          <w:szCs w:val="20"/>
        </w:rPr>
      </w:pPr>
      <w:r w:rsidRPr="00427986">
        <w:rPr>
          <w:bCs/>
          <w:sz w:val="20"/>
          <w:szCs w:val="20"/>
        </w:rPr>
        <w:t>к аукционной документации</w:t>
      </w:r>
    </w:p>
    <w:p w:rsidR="00180129" w:rsidRPr="00427986" w:rsidRDefault="00180129" w:rsidP="00180129">
      <w:pPr>
        <w:widowControl w:val="0"/>
        <w:jc w:val="right"/>
        <w:rPr>
          <w:bCs/>
          <w:sz w:val="20"/>
          <w:szCs w:val="20"/>
        </w:rPr>
      </w:pPr>
    </w:p>
    <w:p w:rsidR="00180129" w:rsidRPr="00427986" w:rsidRDefault="00180129" w:rsidP="00180129">
      <w:pPr>
        <w:widowControl w:val="0"/>
        <w:jc w:val="center"/>
        <w:rPr>
          <w:bCs/>
          <w:sz w:val="20"/>
          <w:szCs w:val="20"/>
        </w:rPr>
      </w:pPr>
      <w:r w:rsidRPr="00427986">
        <w:rPr>
          <w:bCs/>
          <w:sz w:val="20"/>
          <w:szCs w:val="20"/>
        </w:rPr>
        <w:t>Форма заявки на участие в аукционе</w:t>
      </w:r>
    </w:p>
    <w:p w:rsidR="00AE1A9E" w:rsidRDefault="00AE1A9E" w:rsidP="00180129">
      <w:pPr>
        <w:widowControl w:val="0"/>
        <w:ind w:left="6050" w:right="125"/>
        <w:rPr>
          <w:sz w:val="20"/>
          <w:szCs w:val="20"/>
        </w:rPr>
      </w:pPr>
    </w:p>
    <w:p w:rsidR="00180129" w:rsidRPr="00427986" w:rsidRDefault="00180129" w:rsidP="00180129">
      <w:pPr>
        <w:widowControl w:val="0"/>
        <w:ind w:left="6050" w:right="125"/>
        <w:rPr>
          <w:sz w:val="20"/>
          <w:szCs w:val="20"/>
        </w:rPr>
      </w:pPr>
      <w:r w:rsidRPr="00427986">
        <w:rPr>
          <w:sz w:val="20"/>
          <w:szCs w:val="20"/>
        </w:rPr>
        <w:t xml:space="preserve">Председателю </w:t>
      </w:r>
    </w:p>
    <w:p w:rsidR="00180129" w:rsidRPr="00427986" w:rsidRDefault="00180129" w:rsidP="00180129">
      <w:pPr>
        <w:widowControl w:val="0"/>
        <w:ind w:left="6050" w:right="125"/>
        <w:rPr>
          <w:sz w:val="20"/>
          <w:szCs w:val="20"/>
        </w:rPr>
      </w:pPr>
      <w:r w:rsidRPr="00427986">
        <w:rPr>
          <w:sz w:val="20"/>
          <w:szCs w:val="20"/>
        </w:rPr>
        <w:t>аукционной комиссии</w:t>
      </w:r>
    </w:p>
    <w:p w:rsidR="00180129" w:rsidRPr="00427986" w:rsidRDefault="00180129" w:rsidP="00180129">
      <w:pPr>
        <w:widowControl w:val="0"/>
        <w:ind w:left="6050" w:right="125"/>
        <w:rPr>
          <w:sz w:val="20"/>
          <w:szCs w:val="20"/>
        </w:rPr>
      </w:pPr>
      <w:r w:rsidRPr="00427986">
        <w:rPr>
          <w:sz w:val="20"/>
          <w:szCs w:val="20"/>
        </w:rPr>
        <w:t>_________________________</w:t>
      </w:r>
    </w:p>
    <w:p w:rsidR="00180129" w:rsidRPr="00427986" w:rsidRDefault="00180129" w:rsidP="00180129">
      <w:pPr>
        <w:widowControl w:val="0"/>
        <w:ind w:right="125"/>
        <w:jc w:val="center"/>
        <w:outlineLvl w:val="1"/>
        <w:rPr>
          <w:i/>
          <w:sz w:val="20"/>
          <w:szCs w:val="20"/>
        </w:rPr>
      </w:pPr>
    </w:p>
    <w:p w:rsidR="00180129" w:rsidRPr="00427986" w:rsidRDefault="00180129" w:rsidP="00180129">
      <w:pPr>
        <w:widowControl w:val="0"/>
        <w:ind w:right="125"/>
        <w:jc w:val="center"/>
        <w:outlineLvl w:val="1"/>
        <w:rPr>
          <w:sz w:val="20"/>
          <w:szCs w:val="20"/>
        </w:rPr>
      </w:pPr>
      <w:r w:rsidRPr="00427986">
        <w:rPr>
          <w:sz w:val="20"/>
          <w:szCs w:val="20"/>
        </w:rPr>
        <w:t>ЗАЯВКА</w:t>
      </w:r>
    </w:p>
    <w:p w:rsidR="00180129" w:rsidRPr="00427986" w:rsidRDefault="00180129" w:rsidP="00180129">
      <w:pPr>
        <w:widowControl w:val="0"/>
        <w:jc w:val="center"/>
        <w:rPr>
          <w:sz w:val="20"/>
          <w:szCs w:val="20"/>
        </w:rPr>
      </w:pPr>
      <w:r w:rsidRPr="00427986">
        <w:rPr>
          <w:sz w:val="20"/>
          <w:szCs w:val="20"/>
        </w:rPr>
        <w:t>на участие в открытом аукционе № ___ на право заключения договора на размещение нестационарного торгового объекта:</w:t>
      </w:r>
    </w:p>
    <w:p w:rsidR="00180129" w:rsidRPr="00427986" w:rsidRDefault="00180129" w:rsidP="00180129">
      <w:pPr>
        <w:widowControl w:val="0"/>
        <w:rPr>
          <w:i/>
          <w:sz w:val="20"/>
          <w:szCs w:val="20"/>
        </w:rPr>
      </w:pPr>
      <w:r w:rsidRPr="00427986">
        <w:rPr>
          <w:sz w:val="20"/>
          <w:szCs w:val="20"/>
        </w:rPr>
        <w:t>по адресу:___________________________</w:t>
      </w:r>
      <w:r w:rsidRPr="00427986">
        <w:rPr>
          <w:i/>
          <w:sz w:val="20"/>
          <w:szCs w:val="20"/>
        </w:rPr>
        <w:t>_______________________________________</w:t>
      </w:r>
    </w:p>
    <w:p w:rsidR="00180129" w:rsidRPr="00427986" w:rsidRDefault="00180129" w:rsidP="00180129">
      <w:pPr>
        <w:widowControl w:val="0"/>
        <w:rPr>
          <w:i/>
          <w:sz w:val="20"/>
          <w:szCs w:val="20"/>
        </w:rPr>
      </w:pPr>
      <w:r w:rsidRPr="00427986">
        <w:rPr>
          <w:sz w:val="20"/>
          <w:szCs w:val="20"/>
        </w:rPr>
        <w:t>лот:________________________________</w:t>
      </w:r>
      <w:r w:rsidRPr="00427986">
        <w:rPr>
          <w:i/>
          <w:sz w:val="20"/>
          <w:szCs w:val="20"/>
        </w:rPr>
        <w:t>________________________________________</w:t>
      </w:r>
    </w:p>
    <w:p w:rsidR="00180129" w:rsidRPr="00427986" w:rsidRDefault="00180129" w:rsidP="00180129">
      <w:pPr>
        <w:widowControl w:val="0"/>
        <w:rPr>
          <w:b/>
          <w:sz w:val="20"/>
          <w:szCs w:val="20"/>
        </w:rPr>
      </w:pPr>
      <w:r w:rsidRPr="00427986">
        <w:rPr>
          <w:sz w:val="20"/>
          <w:szCs w:val="20"/>
        </w:rPr>
        <w:t>специализация торгового объекта ___________________________________________________________________________</w:t>
      </w:r>
    </w:p>
    <w:p w:rsidR="00427986" w:rsidRDefault="00180129" w:rsidP="00180129">
      <w:pPr>
        <w:widowControl w:val="0"/>
        <w:tabs>
          <w:tab w:val="left" w:pos="567"/>
        </w:tabs>
        <w:ind w:right="125" w:firstLine="720"/>
        <w:jc w:val="both"/>
        <w:rPr>
          <w:sz w:val="20"/>
          <w:szCs w:val="20"/>
        </w:rPr>
      </w:pPr>
      <w:r w:rsidRPr="00427986">
        <w:rPr>
          <w:sz w:val="20"/>
          <w:szCs w:val="20"/>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в том числе проект договора на размещение нестационарного торгового объекта, а также техническую часть документации об аукционе заявитель</w:t>
      </w:r>
    </w:p>
    <w:p w:rsidR="00180129" w:rsidRPr="00427986" w:rsidRDefault="00180129" w:rsidP="00180129">
      <w:pPr>
        <w:widowControl w:val="0"/>
        <w:tabs>
          <w:tab w:val="left" w:pos="567"/>
        </w:tabs>
        <w:ind w:right="125" w:firstLine="720"/>
        <w:jc w:val="both"/>
        <w:rPr>
          <w:sz w:val="20"/>
          <w:szCs w:val="20"/>
        </w:rPr>
      </w:pPr>
      <w:r w:rsidRPr="00427986">
        <w:rPr>
          <w:sz w:val="20"/>
          <w:szCs w:val="20"/>
        </w:rPr>
        <w:t xml:space="preserve"> __________________________________________________________________________</w:t>
      </w:r>
    </w:p>
    <w:p w:rsidR="00180129" w:rsidRPr="00427986" w:rsidRDefault="00180129" w:rsidP="00180129">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rPr>
          <w:b/>
          <w:i/>
          <w:sz w:val="20"/>
          <w:szCs w:val="20"/>
        </w:rPr>
      </w:pPr>
      <w:r w:rsidRPr="00427986">
        <w:rPr>
          <w:bCs/>
          <w:i/>
          <w:sz w:val="20"/>
          <w:szCs w:val="20"/>
        </w:rPr>
        <w:tab/>
        <w:t xml:space="preserve">                 </w:t>
      </w:r>
      <w:r w:rsidRPr="00427986">
        <w:rPr>
          <w:bCs/>
          <w:i/>
          <w:sz w:val="20"/>
          <w:szCs w:val="20"/>
        </w:rPr>
        <w:tab/>
      </w:r>
      <w:r w:rsidRPr="00427986">
        <w:rPr>
          <w:bCs/>
          <w:i/>
          <w:sz w:val="20"/>
          <w:szCs w:val="20"/>
        </w:rPr>
        <w:tab/>
      </w:r>
      <w:r w:rsidRPr="00427986">
        <w:rPr>
          <w:bCs/>
          <w:i/>
          <w:sz w:val="20"/>
          <w:szCs w:val="20"/>
        </w:rPr>
        <w:tab/>
      </w:r>
      <w:r w:rsidRPr="00427986">
        <w:rPr>
          <w:bCs/>
          <w:sz w:val="20"/>
          <w:szCs w:val="20"/>
        </w:rPr>
        <w:t>(наименование участника аукциона)</w:t>
      </w:r>
      <w:r w:rsidRPr="00427986">
        <w:rPr>
          <w:bCs/>
          <w:i/>
          <w:sz w:val="20"/>
          <w:szCs w:val="20"/>
        </w:rPr>
        <w:t>,</w:t>
      </w:r>
      <w:r w:rsidRPr="00427986">
        <w:rPr>
          <w:b/>
          <w:i/>
          <w:sz w:val="20"/>
          <w:szCs w:val="20"/>
        </w:rPr>
        <w:t xml:space="preserve"> </w:t>
      </w:r>
    </w:p>
    <w:p w:rsidR="00180129" w:rsidRPr="00427986" w:rsidRDefault="00180129" w:rsidP="00180129">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rPr>
          <w:b/>
          <w:i/>
          <w:sz w:val="20"/>
          <w:szCs w:val="20"/>
        </w:rPr>
      </w:pPr>
      <w:r w:rsidRPr="00427986">
        <w:rPr>
          <w:sz w:val="20"/>
          <w:szCs w:val="20"/>
        </w:rPr>
        <w:t xml:space="preserve">в лице </w:t>
      </w:r>
      <w:r w:rsidRPr="00427986">
        <w:rPr>
          <w:b/>
          <w:i/>
          <w:sz w:val="20"/>
          <w:szCs w:val="20"/>
        </w:rPr>
        <w:t>____________________________________________________________________</w:t>
      </w:r>
    </w:p>
    <w:p w:rsidR="00180129" w:rsidRPr="00427986" w:rsidRDefault="00180129" w:rsidP="00180129">
      <w:pPr>
        <w:widowControl w:val="0"/>
        <w:ind w:right="125"/>
        <w:jc w:val="center"/>
        <w:rPr>
          <w:sz w:val="20"/>
          <w:szCs w:val="20"/>
        </w:rPr>
      </w:pPr>
      <w:r w:rsidRPr="00427986">
        <w:rPr>
          <w:sz w:val="20"/>
          <w:szCs w:val="20"/>
        </w:rPr>
        <w:t>(наименование должности руководителя и его Ф.И.О.)</w:t>
      </w:r>
    </w:p>
    <w:p w:rsidR="00180129" w:rsidRPr="00427986" w:rsidRDefault="00180129" w:rsidP="00180129">
      <w:pPr>
        <w:widowControl w:val="0"/>
        <w:ind w:right="125"/>
        <w:jc w:val="both"/>
        <w:rPr>
          <w:sz w:val="20"/>
          <w:szCs w:val="20"/>
        </w:rPr>
      </w:pPr>
      <w:r w:rsidRPr="00427986">
        <w:rPr>
          <w:sz w:val="20"/>
          <w:szCs w:val="20"/>
        </w:rPr>
        <w:t>сообщает о согласии участвовать в аукционе на условиях, установленных в указанной документации об аукционе.</w:t>
      </w:r>
    </w:p>
    <w:p w:rsidR="00180129" w:rsidRPr="00427986" w:rsidRDefault="00180129" w:rsidP="00180129">
      <w:pPr>
        <w:widowControl w:val="0"/>
        <w:ind w:right="125" w:firstLine="660"/>
        <w:jc w:val="both"/>
        <w:rPr>
          <w:sz w:val="20"/>
          <w:szCs w:val="20"/>
        </w:rPr>
      </w:pPr>
      <w:r w:rsidRPr="00427986">
        <w:rPr>
          <w:sz w:val="20"/>
          <w:szCs w:val="20"/>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Владельца объекта  по предмету аукциона.</w:t>
      </w:r>
    </w:p>
    <w:p w:rsidR="00180129" w:rsidRPr="00427986" w:rsidRDefault="00180129" w:rsidP="00180129">
      <w:pPr>
        <w:widowControl w:val="0"/>
        <w:ind w:right="125" w:firstLine="660"/>
        <w:jc w:val="both"/>
        <w:rPr>
          <w:sz w:val="20"/>
          <w:szCs w:val="20"/>
        </w:rPr>
      </w:pPr>
      <w:r w:rsidRPr="00427986">
        <w:rPr>
          <w:sz w:val="20"/>
          <w:szCs w:val="20"/>
        </w:rPr>
        <w:t>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180129" w:rsidRPr="00427986" w:rsidRDefault="00180129" w:rsidP="00180129">
      <w:pPr>
        <w:widowControl w:val="0"/>
        <w:ind w:right="125" w:firstLine="660"/>
        <w:jc w:val="both"/>
        <w:rPr>
          <w:sz w:val="20"/>
          <w:szCs w:val="20"/>
        </w:rPr>
      </w:pPr>
      <w:r w:rsidRPr="00427986">
        <w:rPr>
          <w:sz w:val="20"/>
          <w:szCs w:val="20"/>
        </w:rPr>
        <w:t>2. В случае признания победителем аукциона заявитель обязуется  подписать протокол о результатах аукциона.</w:t>
      </w:r>
    </w:p>
    <w:p w:rsidR="00180129" w:rsidRPr="00427986" w:rsidRDefault="00180129" w:rsidP="00180129">
      <w:pPr>
        <w:widowControl w:val="0"/>
        <w:ind w:right="125" w:firstLine="660"/>
        <w:jc w:val="both"/>
        <w:rPr>
          <w:sz w:val="20"/>
          <w:szCs w:val="20"/>
        </w:rPr>
      </w:pPr>
      <w:r w:rsidRPr="00427986">
        <w:rPr>
          <w:sz w:val="20"/>
          <w:szCs w:val="20"/>
        </w:rPr>
        <w:t>3.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180129" w:rsidRPr="00427986" w:rsidRDefault="00180129" w:rsidP="00180129">
      <w:pPr>
        <w:widowControl w:val="0"/>
        <w:ind w:right="125"/>
        <w:jc w:val="both"/>
        <w:rPr>
          <w:sz w:val="20"/>
          <w:szCs w:val="20"/>
        </w:rPr>
      </w:pPr>
      <w:r w:rsidRPr="00427986">
        <w:rPr>
          <w:sz w:val="20"/>
          <w:szCs w:val="20"/>
        </w:rPr>
        <w:t>___________________________________________________________________</w:t>
      </w:r>
    </w:p>
    <w:p w:rsidR="00180129" w:rsidRPr="00427986" w:rsidRDefault="00180129" w:rsidP="00180129">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firstLine="142"/>
        <w:jc w:val="both"/>
        <w:rPr>
          <w:bCs/>
          <w:sz w:val="20"/>
          <w:szCs w:val="20"/>
        </w:rPr>
      </w:pPr>
      <w:r w:rsidRPr="00427986">
        <w:rPr>
          <w:bCs/>
          <w:sz w:val="20"/>
          <w:szCs w:val="20"/>
        </w:rPr>
        <w:t>(Ф.И.О., телефон работника организации (ИП) – заявителя на участие в аукционе)</w:t>
      </w:r>
    </w:p>
    <w:p w:rsidR="00180129" w:rsidRPr="00427986" w:rsidRDefault="00180129" w:rsidP="00180129">
      <w:pPr>
        <w:widowControl w:val="0"/>
        <w:ind w:right="125" w:firstLine="660"/>
        <w:jc w:val="both"/>
        <w:rPr>
          <w:sz w:val="20"/>
          <w:szCs w:val="20"/>
        </w:rPr>
      </w:pPr>
      <w:r w:rsidRPr="00427986">
        <w:rPr>
          <w:sz w:val="20"/>
          <w:szCs w:val="20"/>
        </w:rPr>
        <w:t xml:space="preserve">Все сведения о проведении аукциона просим сообщать уполномоченному лицу. </w:t>
      </w:r>
    </w:p>
    <w:p w:rsidR="00427986" w:rsidRDefault="00180129" w:rsidP="00180129">
      <w:pPr>
        <w:widowControl w:val="0"/>
        <w:ind w:right="125" w:firstLine="660"/>
        <w:rPr>
          <w:sz w:val="20"/>
          <w:szCs w:val="20"/>
        </w:rPr>
      </w:pPr>
      <w:r w:rsidRPr="00427986">
        <w:rPr>
          <w:sz w:val="20"/>
          <w:szCs w:val="20"/>
        </w:rPr>
        <w:t xml:space="preserve">5. Реквизиты  заявителя: ______________________________________________________________________________________________________________________________________, телефон ___________, факс ________, </w:t>
      </w:r>
    </w:p>
    <w:p w:rsidR="00180129" w:rsidRPr="00427986" w:rsidRDefault="00180129" w:rsidP="00180129">
      <w:pPr>
        <w:widowControl w:val="0"/>
        <w:ind w:right="125" w:firstLine="660"/>
        <w:rPr>
          <w:sz w:val="20"/>
          <w:szCs w:val="20"/>
        </w:rPr>
      </w:pPr>
      <w:r w:rsidRPr="00427986">
        <w:rPr>
          <w:sz w:val="20"/>
          <w:szCs w:val="20"/>
        </w:rPr>
        <w:t>банковские реквизиты: __________________________________________________________________________________________________</w:t>
      </w:r>
      <w:r w:rsidR="00427986">
        <w:rPr>
          <w:sz w:val="20"/>
          <w:szCs w:val="20"/>
        </w:rPr>
        <w:t>__________________________________________</w:t>
      </w:r>
      <w:r w:rsidRPr="00427986">
        <w:rPr>
          <w:sz w:val="20"/>
          <w:szCs w:val="20"/>
        </w:rPr>
        <w:t>____________________________________________</w:t>
      </w:r>
    </w:p>
    <w:p w:rsidR="00180129" w:rsidRPr="00427986" w:rsidRDefault="00180129" w:rsidP="00180129">
      <w:pPr>
        <w:widowControl w:val="0"/>
        <w:ind w:right="125" w:firstLine="660"/>
        <w:rPr>
          <w:sz w:val="20"/>
          <w:szCs w:val="20"/>
        </w:rPr>
      </w:pPr>
      <w:r w:rsidRPr="00427986">
        <w:rPr>
          <w:sz w:val="20"/>
          <w:szCs w:val="20"/>
        </w:rPr>
        <w:t>6. Корреспонденцию в адрес заявителя просим направлять по адресу: ______________________________________________________________________________________________________________________________________</w:t>
      </w:r>
    </w:p>
    <w:p w:rsidR="00180129" w:rsidRPr="00427986" w:rsidRDefault="00180129" w:rsidP="00180129">
      <w:pPr>
        <w:widowControl w:val="0"/>
        <w:ind w:right="125" w:firstLine="660"/>
        <w:jc w:val="both"/>
        <w:rPr>
          <w:sz w:val="20"/>
          <w:szCs w:val="20"/>
        </w:rPr>
      </w:pPr>
      <w:r w:rsidRPr="00427986">
        <w:rPr>
          <w:sz w:val="20"/>
          <w:szCs w:val="20"/>
        </w:rPr>
        <w:t xml:space="preserve">7. Заявитель уведомлен, что в случае несоответствия заявки требованиям аукционной документации, </w:t>
      </w:r>
      <w:r w:rsidRPr="00427986">
        <w:rPr>
          <w:sz w:val="20"/>
          <w:szCs w:val="20"/>
        </w:rPr>
        <w:lastRenderedPageBreak/>
        <w:t>он может быть не допущен к участию в аукционе.</w:t>
      </w:r>
    </w:p>
    <w:p w:rsidR="00180129" w:rsidRPr="00427986" w:rsidRDefault="00180129" w:rsidP="00180129">
      <w:pPr>
        <w:widowControl w:val="0"/>
        <w:ind w:right="125" w:firstLine="660"/>
        <w:jc w:val="both"/>
        <w:rPr>
          <w:sz w:val="20"/>
          <w:szCs w:val="20"/>
        </w:rPr>
      </w:pPr>
      <w:r w:rsidRPr="00427986">
        <w:rPr>
          <w:sz w:val="20"/>
          <w:szCs w:val="20"/>
        </w:rPr>
        <w:t>8.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180129" w:rsidRPr="00427986" w:rsidRDefault="00180129" w:rsidP="00180129">
      <w:pPr>
        <w:widowControl w:val="0"/>
        <w:ind w:right="125" w:firstLine="720"/>
        <w:rPr>
          <w:sz w:val="20"/>
          <w:szCs w:val="20"/>
        </w:rPr>
      </w:pPr>
    </w:p>
    <w:p w:rsidR="00180129" w:rsidRPr="00427986" w:rsidRDefault="00180129" w:rsidP="00180129">
      <w:pPr>
        <w:widowControl w:val="0"/>
        <w:ind w:left="360" w:right="125"/>
        <w:rPr>
          <w:sz w:val="20"/>
          <w:szCs w:val="20"/>
        </w:rPr>
      </w:pPr>
      <w:r w:rsidRPr="00427986">
        <w:rPr>
          <w:sz w:val="20"/>
          <w:szCs w:val="20"/>
        </w:rPr>
        <w:t>Прошито ____ листов.</w:t>
      </w:r>
    </w:p>
    <w:p w:rsidR="00180129" w:rsidRPr="00427986" w:rsidRDefault="00180129" w:rsidP="00180129">
      <w:pPr>
        <w:widowControl w:val="0"/>
        <w:ind w:right="125"/>
        <w:outlineLvl w:val="3"/>
        <w:rPr>
          <w:sz w:val="20"/>
          <w:szCs w:val="20"/>
        </w:rPr>
      </w:pPr>
    </w:p>
    <w:p w:rsidR="00180129" w:rsidRPr="00427986" w:rsidRDefault="00180129" w:rsidP="00180129">
      <w:pPr>
        <w:widowControl w:val="0"/>
        <w:ind w:right="125"/>
        <w:outlineLvl w:val="3"/>
        <w:rPr>
          <w:sz w:val="20"/>
          <w:szCs w:val="20"/>
        </w:rPr>
      </w:pPr>
      <w:r w:rsidRPr="00427986">
        <w:rPr>
          <w:sz w:val="20"/>
          <w:szCs w:val="20"/>
        </w:rPr>
        <w:t>Подпись руководителя</w:t>
      </w:r>
    </w:p>
    <w:p w:rsidR="00180129" w:rsidRPr="00427986" w:rsidRDefault="00180129" w:rsidP="00180129">
      <w:pPr>
        <w:widowControl w:val="0"/>
        <w:ind w:right="125"/>
        <w:rPr>
          <w:bCs/>
          <w:sz w:val="20"/>
          <w:szCs w:val="20"/>
        </w:rPr>
      </w:pPr>
      <w:r w:rsidRPr="00427986">
        <w:rPr>
          <w:bCs/>
          <w:sz w:val="20"/>
          <w:szCs w:val="20"/>
        </w:rPr>
        <w:t>М.П.</w:t>
      </w:r>
    </w:p>
    <w:p w:rsidR="00180129" w:rsidRDefault="00180129" w:rsidP="00180129">
      <w:pPr>
        <w:widowControl w:val="0"/>
        <w:ind w:right="125"/>
        <w:rPr>
          <w:bCs/>
          <w:iCs/>
          <w:sz w:val="20"/>
          <w:szCs w:val="20"/>
        </w:rPr>
      </w:pPr>
    </w:p>
    <w:p w:rsidR="001A2362" w:rsidRPr="00427986" w:rsidRDefault="001A2362" w:rsidP="00180129">
      <w:pPr>
        <w:widowControl w:val="0"/>
        <w:ind w:right="125"/>
        <w:rPr>
          <w:bCs/>
          <w:iCs/>
          <w:sz w:val="20"/>
          <w:szCs w:val="20"/>
        </w:rPr>
      </w:pPr>
    </w:p>
    <w:p w:rsidR="002E19B6" w:rsidRDefault="002E19B6" w:rsidP="004A0875">
      <w:pPr>
        <w:tabs>
          <w:tab w:val="left" w:pos="7535"/>
        </w:tabs>
        <w:jc w:val="right"/>
        <w:rPr>
          <w:rFonts w:eastAsia="Calibri"/>
          <w:sz w:val="20"/>
          <w:szCs w:val="20"/>
          <w:lang w:eastAsia="en-US"/>
        </w:rPr>
      </w:pPr>
    </w:p>
    <w:p w:rsidR="004A0875" w:rsidRPr="00427986" w:rsidRDefault="00427986" w:rsidP="004A0875">
      <w:pPr>
        <w:tabs>
          <w:tab w:val="left" w:pos="7535"/>
        </w:tabs>
        <w:jc w:val="right"/>
        <w:rPr>
          <w:rFonts w:eastAsia="Calibri"/>
          <w:sz w:val="20"/>
          <w:szCs w:val="20"/>
          <w:lang w:eastAsia="en-US"/>
        </w:rPr>
      </w:pPr>
      <w:r w:rsidRPr="00427986">
        <w:rPr>
          <w:rFonts w:eastAsia="Calibri"/>
          <w:sz w:val="20"/>
          <w:szCs w:val="20"/>
          <w:lang w:eastAsia="en-US"/>
        </w:rPr>
        <w:t>Прил</w:t>
      </w:r>
      <w:r w:rsidR="004A0875" w:rsidRPr="00427986">
        <w:rPr>
          <w:rFonts w:eastAsia="Calibri"/>
          <w:sz w:val="20"/>
          <w:szCs w:val="20"/>
          <w:lang w:eastAsia="en-US"/>
        </w:rPr>
        <w:t xml:space="preserve">ожение </w:t>
      </w:r>
      <w:r w:rsidR="00180129" w:rsidRPr="00427986">
        <w:rPr>
          <w:rFonts w:eastAsia="Calibri"/>
          <w:sz w:val="20"/>
          <w:szCs w:val="20"/>
          <w:lang w:eastAsia="en-US"/>
        </w:rPr>
        <w:t>2</w:t>
      </w:r>
    </w:p>
    <w:p w:rsidR="004A0875" w:rsidRPr="00427986" w:rsidRDefault="004A0875" w:rsidP="004A0875">
      <w:pPr>
        <w:tabs>
          <w:tab w:val="left" w:pos="7535"/>
        </w:tabs>
        <w:jc w:val="right"/>
        <w:rPr>
          <w:rFonts w:eastAsia="Calibri"/>
          <w:sz w:val="20"/>
          <w:szCs w:val="20"/>
          <w:lang w:eastAsia="en-US"/>
        </w:rPr>
      </w:pPr>
      <w:r w:rsidRPr="00427986">
        <w:rPr>
          <w:rFonts w:eastAsia="Calibri"/>
          <w:sz w:val="20"/>
          <w:szCs w:val="20"/>
          <w:lang w:eastAsia="en-US"/>
        </w:rPr>
        <w:t>к аукционной документации</w:t>
      </w:r>
    </w:p>
    <w:p w:rsidR="004A0875" w:rsidRDefault="004A0875" w:rsidP="004A0875">
      <w:pPr>
        <w:tabs>
          <w:tab w:val="left" w:pos="7535"/>
        </w:tabs>
        <w:jc w:val="center"/>
        <w:rPr>
          <w:rFonts w:eastAsia="Calibri"/>
          <w:sz w:val="28"/>
          <w:szCs w:val="28"/>
          <w:lang w:eastAsia="en-US"/>
        </w:rPr>
      </w:pPr>
    </w:p>
    <w:p w:rsidR="001A2362" w:rsidRDefault="001A2362" w:rsidP="004A0875">
      <w:pPr>
        <w:tabs>
          <w:tab w:val="left" w:pos="7535"/>
        </w:tabs>
        <w:jc w:val="center"/>
        <w:rPr>
          <w:rFonts w:eastAsia="Calibri"/>
          <w:sz w:val="28"/>
          <w:szCs w:val="28"/>
          <w:lang w:eastAsia="en-US"/>
        </w:rPr>
      </w:pPr>
    </w:p>
    <w:p w:rsidR="004B2D70" w:rsidRPr="00427986" w:rsidRDefault="004B2D70">
      <w:pPr>
        <w:pStyle w:val="ConsPlusNormal"/>
        <w:jc w:val="center"/>
        <w:rPr>
          <w:rFonts w:ascii="Times New Roman" w:hAnsi="Times New Roman" w:cs="Times New Roman"/>
        </w:rPr>
      </w:pPr>
      <w:proofErr w:type="gramStart"/>
      <w:r w:rsidRPr="00427986">
        <w:rPr>
          <w:rFonts w:ascii="Times New Roman" w:hAnsi="Times New Roman" w:cs="Times New Roman"/>
        </w:rPr>
        <w:t>ДОГОВОР</w:t>
      </w:r>
      <w:r w:rsidR="003F20B0" w:rsidRPr="00427986">
        <w:rPr>
          <w:rFonts w:ascii="Times New Roman" w:hAnsi="Times New Roman" w:cs="Times New Roman"/>
        </w:rPr>
        <w:t xml:space="preserve"> </w:t>
      </w:r>
      <w:r w:rsidRPr="00427986">
        <w:rPr>
          <w:rFonts w:ascii="Times New Roman" w:hAnsi="Times New Roman" w:cs="Times New Roman"/>
        </w:rPr>
        <w:t xml:space="preserve"> О</w:t>
      </w:r>
      <w:proofErr w:type="gramEnd"/>
      <w:r w:rsidRPr="00427986">
        <w:rPr>
          <w:rFonts w:ascii="Times New Roman" w:hAnsi="Times New Roman" w:cs="Times New Roman"/>
        </w:rPr>
        <w:t xml:space="preserve"> РАЗМЕЩЕНИИ НЕСТАЦИОНАРНОГО</w:t>
      </w:r>
    </w:p>
    <w:p w:rsidR="004B2D70" w:rsidRPr="00427986" w:rsidRDefault="004B2D70">
      <w:pPr>
        <w:pStyle w:val="ConsPlusNormal"/>
        <w:jc w:val="center"/>
        <w:rPr>
          <w:rFonts w:ascii="Times New Roman" w:hAnsi="Times New Roman" w:cs="Times New Roman"/>
        </w:rPr>
      </w:pPr>
      <w:r w:rsidRPr="00427986">
        <w:rPr>
          <w:rFonts w:ascii="Times New Roman" w:hAnsi="Times New Roman" w:cs="Times New Roman"/>
        </w:rPr>
        <w:t>ТОРГОВОГО ОБЪЕКТА ДЛЯ ЕГО ЗАКЛЮЧЕНИЯ ПО РЕЗУЛЬТАТАМ АУКЦИОНА</w:t>
      </w:r>
    </w:p>
    <w:p w:rsidR="004B2D70" w:rsidRPr="00427986" w:rsidRDefault="004B2D70">
      <w:pPr>
        <w:pStyle w:val="ConsPlusNormal"/>
        <w:jc w:val="both"/>
        <w:rPr>
          <w:rFonts w:ascii="Times New Roman" w:hAnsi="Times New Roman" w:cs="Times New Roman"/>
        </w:rPr>
      </w:pPr>
    </w:p>
    <w:p w:rsidR="004B2D70" w:rsidRPr="00427986" w:rsidRDefault="004B2D70">
      <w:pPr>
        <w:pStyle w:val="ConsPlusNormal"/>
        <w:jc w:val="center"/>
        <w:rPr>
          <w:rFonts w:ascii="Times New Roman" w:hAnsi="Times New Roman" w:cs="Times New Roman"/>
        </w:rPr>
      </w:pPr>
      <w:r w:rsidRPr="00427986">
        <w:rPr>
          <w:rFonts w:ascii="Times New Roman" w:hAnsi="Times New Roman" w:cs="Times New Roman"/>
        </w:rPr>
        <w:t>Договор о размещении нестационарного торгового объекта N ___</w:t>
      </w:r>
    </w:p>
    <w:p w:rsidR="004B2D70" w:rsidRPr="00427986" w:rsidRDefault="004B2D70">
      <w:pPr>
        <w:pStyle w:val="ConsPlusNormal"/>
        <w:jc w:val="both"/>
        <w:rPr>
          <w:rFonts w:ascii="Times New Roman" w:hAnsi="Times New Roman" w:cs="Times New Roman"/>
        </w:rPr>
      </w:pPr>
    </w:p>
    <w:p w:rsidR="004B2D70" w:rsidRPr="00427986" w:rsidRDefault="004B2D70">
      <w:pPr>
        <w:pStyle w:val="ConsPlusNonformat"/>
        <w:jc w:val="both"/>
        <w:rPr>
          <w:rFonts w:ascii="Times New Roman" w:hAnsi="Times New Roman" w:cs="Times New Roman"/>
        </w:rPr>
      </w:pPr>
      <w:r w:rsidRPr="00427986">
        <w:rPr>
          <w:rFonts w:ascii="Times New Roman" w:hAnsi="Times New Roman" w:cs="Times New Roman"/>
        </w:rPr>
        <w:t xml:space="preserve">    г. Томск                                                                                     </w:t>
      </w:r>
      <w:r w:rsidR="00427986">
        <w:rPr>
          <w:rFonts w:ascii="Times New Roman" w:hAnsi="Times New Roman" w:cs="Times New Roman"/>
        </w:rPr>
        <w:t xml:space="preserve">                      </w:t>
      </w:r>
      <w:r w:rsidRPr="00427986">
        <w:rPr>
          <w:rFonts w:ascii="Times New Roman" w:hAnsi="Times New Roman" w:cs="Times New Roman"/>
        </w:rPr>
        <w:t xml:space="preserve">          "___" ________ 20__ г.</w:t>
      </w:r>
    </w:p>
    <w:p w:rsidR="004B2D70" w:rsidRPr="00427986" w:rsidRDefault="004B2D70">
      <w:pPr>
        <w:pStyle w:val="ConsPlusNormal"/>
        <w:jc w:val="both"/>
        <w:rPr>
          <w:rFonts w:ascii="Times New Roman" w:hAnsi="Times New Roman" w:cs="Times New Roman"/>
        </w:rPr>
      </w:pP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Муниципальное образование "Город Томск" в лице администрации ____________________ района Города Томска, от имени которой действует ___________________________________________________, именуемое в дальнейшем "Администрация", с одной стороны, и ____________________________________________ в лице ___________________________________________________, действующего(-ей) на основании _________________________________________________, именуемое(-</w:t>
      </w:r>
      <w:proofErr w:type="spellStart"/>
      <w:r w:rsidRPr="00427986">
        <w:rPr>
          <w:rFonts w:ascii="Times New Roman" w:hAnsi="Times New Roman" w:cs="Times New Roman"/>
        </w:rPr>
        <w:t>ый</w:t>
      </w:r>
      <w:proofErr w:type="spellEnd"/>
      <w:r w:rsidRPr="00427986">
        <w:rPr>
          <w:rFonts w:ascii="Times New Roman" w:hAnsi="Times New Roman" w:cs="Times New Roman"/>
        </w:rPr>
        <w:t>) в дальнейшем "Владелец объекта", с другой стороны, совместно именуемые в дальнейшем "Стороны", на основании протокола о результатах аукциона от ____________ N _____ заключили настоящий Договор о размещении нестационарного торгового объекта о нижеследующем:</w:t>
      </w:r>
    </w:p>
    <w:p w:rsidR="004B2D70" w:rsidRPr="00427986" w:rsidRDefault="004B2D70">
      <w:pPr>
        <w:pStyle w:val="ConsPlusNormal"/>
        <w:jc w:val="both"/>
        <w:rPr>
          <w:rFonts w:ascii="Times New Roman" w:hAnsi="Times New Roman" w:cs="Times New Roman"/>
        </w:rPr>
      </w:pPr>
    </w:p>
    <w:p w:rsidR="004B2D70" w:rsidRPr="00427986" w:rsidRDefault="004B2D70">
      <w:pPr>
        <w:pStyle w:val="ConsPlusNormal"/>
        <w:jc w:val="center"/>
        <w:rPr>
          <w:rFonts w:ascii="Times New Roman" w:hAnsi="Times New Roman" w:cs="Times New Roman"/>
        </w:rPr>
      </w:pPr>
      <w:r w:rsidRPr="00427986">
        <w:rPr>
          <w:rFonts w:ascii="Times New Roman" w:hAnsi="Times New Roman" w:cs="Times New Roman"/>
        </w:rPr>
        <w:t>1. ПРЕДМЕТ ДОГОВОРА</w:t>
      </w:r>
    </w:p>
    <w:p w:rsidR="004B2D70" w:rsidRPr="00427986" w:rsidRDefault="004B2D70">
      <w:pPr>
        <w:pStyle w:val="ConsPlusNormal"/>
        <w:jc w:val="both"/>
        <w:rPr>
          <w:rFonts w:ascii="Times New Roman" w:hAnsi="Times New Roman" w:cs="Times New Roman"/>
        </w:rPr>
      </w:pPr>
    </w:p>
    <w:p w:rsidR="004B2D70" w:rsidRPr="00427986" w:rsidRDefault="004B2D70">
      <w:pPr>
        <w:pStyle w:val="ConsPlusNormal"/>
        <w:ind w:firstLine="540"/>
        <w:jc w:val="both"/>
        <w:rPr>
          <w:rFonts w:ascii="Times New Roman" w:hAnsi="Times New Roman" w:cs="Times New Roman"/>
        </w:rPr>
      </w:pPr>
      <w:bookmarkStart w:id="1" w:name="P11"/>
      <w:bookmarkEnd w:id="1"/>
      <w:r w:rsidRPr="00427986">
        <w:rPr>
          <w:rFonts w:ascii="Times New Roman" w:hAnsi="Times New Roman" w:cs="Times New Roman"/>
        </w:rPr>
        <w:t>1.1. Администрация предоставляет Владельцу объекта право на использование земель (земельного участка, части земельного участка (указать нужное)) с кадастровым номером (при наличии) _______________________ площадью ______ кв. м, местоположение границ которых определено согласно приложению 1 к настоящему Договору (далее по тексту настоящего Договора - Территория), для размещения и эксплуатации нестационарного торгового объекта, а Владелец объекта обязуется оплатить Администрации цену за право на заключение настоящего Договора (далее по тексту настоящего Договора - цена).</w:t>
      </w:r>
    </w:p>
    <w:p w:rsidR="004B2D70" w:rsidRPr="00427986" w:rsidRDefault="004B2D70">
      <w:pPr>
        <w:pStyle w:val="ConsPlusNormal"/>
        <w:ind w:firstLine="540"/>
        <w:jc w:val="both"/>
        <w:rPr>
          <w:rFonts w:ascii="Times New Roman" w:hAnsi="Times New Roman" w:cs="Times New Roman"/>
        </w:rPr>
      </w:pPr>
      <w:bookmarkStart w:id="2" w:name="P12"/>
      <w:bookmarkEnd w:id="2"/>
      <w:r w:rsidRPr="00427986">
        <w:rPr>
          <w:rFonts w:ascii="Times New Roman" w:hAnsi="Times New Roman" w:cs="Times New Roman"/>
        </w:rPr>
        <w:t xml:space="preserve">1.2. Нестационарный торговый объект, указанный в </w:t>
      </w:r>
      <w:hyperlink w:anchor="P11" w:history="1">
        <w:r w:rsidRPr="00427986">
          <w:rPr>
            <w:rFonts w:ascii="Times New Roman" w:hAnsi="Times New Roman" w:cs="Times New Roman"/>
            <w:color w:val="0000FF"/>
          </w:rPr>
          <w:t>пункте 1.1</w:t>
        </w:r>
      </w:hyperlink>
      <w:r w:rsidRPr="00427986">
        <w:rPr>
          <w:rFonts w:ascii="Times New Roman" w:hAnsi="Times New Roman" w:cs="Times New Roman"/>
        </w:rPr>
        <w:t xml:space="preserve"> настоящего Договора (далее по тексту настоящего Договора - нестационарный торговый объект), должен соответствовать требованиям технических регламентов, противопожарным, санитарно-эпидемиологическим, гигиеническим, экологическим и иным установленным в соответствии с законодательством Российской Федерации требованиям, в том числе </w:t>
      </w:r>
      <w:hyperlink r:id="rId9" w:history="1">
        <w:r w:rsidRPr="00427986">
          <w:rPr>
            <w:rFonts w:ascii="Times New Roman" w:hAnsi="Times New Roman" w:cs="Times New Roman"/>
            <w:color w:val="0000FF"/>
          </w:rPr>
          <w:t>правилам</w:t>
        </w:r>
      </w:hyperlink>
      <w:r w:rsidRPr="00427986">
        <w:rPr>
          <w:rFonts w:ascii="Times New Roman" w:hAnsi="Times New Roman" w:cs="Times New Roman"/>
        </w:rPr>
        <w:t xml:space="preserve"> благоустройства муниципального образования "Город Томск", местным нормативам градостроительного проектирования муниципального образования "Город Томск", а также следующим требованиям:</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тип: _________________________;</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размер: _______________________;</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площадь: ______________________;</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ассортимент товаров, подлежащих продаже: _________________________;</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внешний вид (архитектурно-колористическое решение фасадов) и наличие устройств по обеспечению объектами санитарно-технического назначения и элементов благоустройства: согласно паспорту нестационарного торгового объекта, являющимся приложением 2 к настоящему Договору.</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1.3. Право на использование Территории по настоящему Договору предоставляет Владельцу объекта исключительно право на размещение и эксплуатацию нестационарного торгового объекта, соответствующего условиям настоящего Договора, в период (периоды) времени, обусловленные настоящим Договором, и не дает Владельцу объекта прав на использование Территории:</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для строительства;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для иных целей и нужд, не предусмотренных настоящим Договором;</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для размещения и (или) эксплуатации нестационарного торгового объекта, не соответствующего условиям настоящего Договора;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xml:space="preserve">- для размещения и (или) эксплуатации нестационарного торгового объекта в период (периоды) </w:t>
      </w:r>
      <w:r w:rsidRPr="00427986">
        <w:rPr>
          <w:rFonts w:ascii="Times New Roman" w:hAnsi="Times New Roman" w:cs="Times New Roman"/>
        </w:rPr>
        <w:lastRenderedPageBreak/>
        <w:t>времени, не обусловленные настоящим Договором.</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xml:space="preserve">1.4. Все улучшения Территории, произведенные Владельцем объекта и не входящие в состав нестационарного торгового объекта согласно паспорту нестационарного торгового объекта, поступают </w:t>
      </w:r>
      <w:r w:rsidR="001A2362">
        <w:rPr>
          <w:rFonts w:ascii="Times New Roman" w:hAnsi="Times New Roman" w:cs="Times New Roman"/>
        </w:rPr>
        <w:br/>
      </w:r>
      <w:r w:rsidRPr="00427986">
        <w:rPr>
          <w:rFonts w:ascii="Times New Roman" w:hAnsi="Times New Roman" w:cs="Times New Roman"/>
        </w:rPr>
        <w:t>в собственность Администрации и Владельцу объекта не возвращаются и не компенсируются, их стоимость Владельцу объекта не возмещается.</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xml:space="preserve">1.5. Стороны, заключая настоящий Договор, соглашаются с тем, что Территория является пригодной для размещения нестационарного торгового объекта, и </w:t>
      </w:r>
      <w:proofErr w:type="gramStart"/>
      <w:r w:rsidRPr="00427986">
        <w:rPr>
          <w:rFonts w:ascii="Times New Roman" w:hAnsi="Times New Roman" w:cs="Times New Roman"/>
        </w:rPr>
        <w:t>подтверждают</w:t>
      </w:r>
      <w:proofErr w:type="gramEnd"/>
      <w:r w:rsidRPr="00427986">
        <w:rPr>
          <w:rFonts w:ascii="Times New Roman" w:hAnsi="Times New Roman" w:cs="Times New Roman"/>
        </w:rPr>
        <w:t xml:space="preserve"> что Территория представляет собой свободную ровную площадку без каких-либо усовершенствованных покрытий (либо с ________________ покрытием). В данном пункте необходимо указать состояние Территории на момент заключения договора.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xml:space="preserve">1.6. Владелец объекта, заключая настоящий Договор, подтверждает, что он удовлетворен качественным состоянием и иными характеристиками Территории и не имеет каких-либо претензий </w:t>
      </w:r>
      <w:r w:rsidR="001A2362">
        <w:rPr>
          <w:rFonts w:ascii="Times New Roman" w:hAnsi="Times New Roman" w:cs="Times New Roman"/>
        </w:rPr>
        <w:br/>
      </w:r>
      <w:r w:rsidRPr="00427986">
        <w:rPr>
          <w:rFonts w:ascii="Times New Roman" w:hAnsi="Times New Roman" w:cs="Times New Roman"/>
        </w:rPr>
        <w:t>к Администрации.</w:t>
      </w:r>
    </w:p>
    <w:p w:rsidR="004B2D70" w:rsidRPr="00427986" w:rsidRDefault="004B2D70">
      <w:pPr>
        <w:pStyle w:val="ConsPlusNormal"/>
        <w:jc w:val="center"/>
        <w:rPr>
          <w:rFonts w:ascii="Times New Roman" w:hAnsi="Times New Roman" w:cs="Times New Roman"/>
        </w:rPr>
      </w:pPr>
      <w:r w:rsidRPr="00427986">
        <w:rPr>
          <w:rFonts w:ascii="Times New Roman" w:hAnsi="Times New Roman" w:cs="Times New Roman"/>
        </w:rPr>
        <w:t>2. СРОК ДОГОВОРА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2.1. Настоящий Договор заключен сроком на _______________________.</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2.2. Настоящий Договор считается заключенным, вступает в силу и становится обязательным для Сторон в день его подписания Сторонами и действует до ____________________.</w:t>
      </w:r>
    </w:p>
    <w:p w:rsidR="004B2D70" w:rsidRPr="00427986" w:rsidRDefault="004B2D70">
      <w:pPr>
        <w:pStyle w:val="ConsPlusNormal"/>
        <w:ind w:firstLine="540"/>
        <w:jc w:val="both"/>
        <w:rPr>
          <w:rFonts w:ascii="Times New Roman" w:hAnsi="Times New Roman" w:cs="Times New Roman"/>
        </w:rPr>
      </w:pPr>
      <w:bookmarkStart w:id="3" w:name="P31"/>
      <w:bookmarkEnd w:id="3"/>
      <w:r w:rsidRPr="00427986">
        <w:rPr>
          <w:rFonts w:ascii="Times New Roman" w:hAnsi="Times New Roman" w:cs="Times New Roman"/>
        </w:rPr>
        <w:t>2.3. Период эксплуатации нестационарного торгового объекта по настоящему Договору: в течение всего срока действия настоящего Договора (либо указать конкретные периоды эксплуатации нестационарного торгового объекта).</w:t>
      </w:r>
    </w:p>
    <w:p w:rsidR="004B2D70" w:rsidRPr="00427986" w:rsidRDefault="004B2D70">
      <w:pPr>
        <w:pStyle w:val="ConsPlusNormal"/>
        <w:ind w:firstLine="540"/>
        <w:jc w:val="both"/>
        <w:rPr>
          <w:rFonts w:ascii="Times New Roman" w:hAnsi="Times New Roman" w:cs="Times New Roman"/>
        </w:rPr>
      </w:pPr>
      <w:bookmarkStart w:id="4" w:name="P32"/>
      <w:bookmarkEnd w:id="4"/>
      <w:r w:rsidRPr="00427986">
        <w:rPr>
          <w:rFonts w:ascii="Times New Roman" w:hAnsi="Times New Roman" w:cs="Times New Roman"/>
        </w:rPr>
        <w:t>2.4. По окончании срока действия настоящего Договора Владелец объекта обязан освободить Территорию от размещенного нестационарного торгового объекта, привести Территорию в первоначальное состояние и передать Территорию Администрации по акту приема-передачи.</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2.5. Стороны вправе установить, что условия настоящего Договора применяются к их отношениям, возникшим до его заключения.</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2.6. В случае смерти Владельца объекта или его ликвидации настоящий Договор прекращает свое действие.</w:t>
      </w:r>
    </w:p>
    <w:p w:rsidR="004B2D70" w:rsidRPr="00427986" w:rsidRDefault="004B2D70">
      <w:pPr>
        <w:pStyle w:val="ConsPlusNormal"/>
        <w:jc w:val="both"/>
        <w:rPr>
          <w:rFonts w:ascii="Times New Roman" w:hAnsi="Times New Roman" w:cs="Times New Roman"/>
        </w:rPr>
      </w:pPr>
    </w:p>
    <w:p w:rsidR="004B2D70" w:rsidRPr="00427986" w:rsidRDefault="004B2D70">
      <w:pPr>
        <w:pStyle w:val="ConsPlusNormal"/>
        <w:jc w:val="center"/>
        <w:rPr>
          <w:rFonts w:ascii="Times New Roman" w:hAnsi="Times New Roman" w:cs="Times New Roman"/>
        </w:rPr>
      </w:pPr>
      <w:r w:rsidRPr="00427986">
        <w:rPr>
          <w:rFonts w:ascii="Times New Roman" w:hAnsi="Times New Roman" w:cs="Times New Roman"/>
        </w:rPr>
        <w:t>3. РАЗМЕР И УСЛОВИЯ ОПЛАТЫ ЦЕНЫ</w:t>
      </w:r>
    </w:p>
    <w:p w:rsidR="004B2D70" w:rsidRPr="00427986" w:rsidRDefault="004B2D70">
      <w:pPr>
        <w:pStyle w:val="ConsPlusNormal"/>
        <w:ind w:firstLine="540"/>
        <w:jc w:val="both"/>
        <w:rPr>
          <w:rFonts w:ascii="Times New Roman" w:hAnsi="Times New Roman" w:cs="Times New Roman"/>
        </w:rPr>
      </w:pPr>
      <w:bookmarkStart w:id="5" w:name="P38"/>
      <w:bookmarkEnd w:id="5"/>
      <w:r w:rsidRPr="00427986">
        <w:rPr>
          <w:rFonts w:ascii="Times New Roman" w:hAnsi="Times New Roman" w:cs="Times New Roman"/>
        </w:rPr>
        <w:t>3.1. Размер цены определен по результатам аукциона по продаже права на заключение настоящего Договора и составляет ________________________ руб.</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3.2. Владелец объекта обязуется оплатить цену Администрации на следующих условиях:</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вся сумма цены в полном объеме уплачивается Владельцем объекта в течение 10 календарных дней со дня заключения настоящего Договора;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либо</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оплата цены осуществляется в форме ежегодных выплат, осуществляемых сначала в течение 10 календарных дней со дня заключения настоящего Договора (первый платеж), а затем - не позднее 15 января очередного календарного года и последующих годов, в течение которых будет действовать настоящий Договор (последующие платежи), при этом размер первого платежа по отношению к общей сумме цены прямо пропорционален соотношению периода (периодов) эксплуатации нестационарного торгового объекта со дня заключения настоящего Договора до 15 января очередного календарного года к общей продолжительности периода (периодов) эксплуатации нестационарного торгового объекта (</w:t>
      </w:r>
      <w:hyperlink w:anchor="P31" w:history="1">
        <w:r w:rsidRPr="00427986">
          <w:rPr>
            <w:rFonts w:ascii="Times New Roman" w:hAnsi="Times New Roman" w:cs="Times New Roman"/>
          </w:rPr>
          <w:t>пункт 2.3</w:t>
        </w:r>
      </w:hyperlink>
      <w:r w:rsidRPr="00427986">
        <w:rPr>
          <w:rFonts w:ascii="Times New Roman" w:hAnsi="Times New Roman" w:cs="Times New Roman"/>
        </w:rPr>
        <w:t xml:space="preserve"> настоящего Договора), а размер одного последующего платежа по отношению к общей сумме цены прямо пропорционален соотношению периода (периодов) эксплуатации нестационарного торгового объекта с 15 января очередного календарного года до 15 января следующего за ним календарного года к общей продолжительности периода (периодов) эксплуатации нестационарного торгового объекта (</w:t>
      </w:r>
      <w:hyperlink w:anchor="P31" w:history="1">
        <w:r w:rsidRPr="00427986">
          <w:rPr>
            <w:rFonts w:ascii="Times New Roman" w:hAnsi="Times New Roman" w:cs="Times New Roman"/>
          </w:rPr>
          <w:t>пункт 2.3</w:t>
        </w:r>
      </w:hyperlink>
      <w:r w:rsidRPr="00427986">
        <w:rPr>
          <w:rFonts w:ascii="Times New Roman" w:hAnsi="Times New Roman" w:cs="Times New Roman"/>
        </w:rPr>
        <w:t xml:space="preserve"> настоящего Договора). Размер последнего последующего платежа, который Владелец объекта должен оплатить, равен разнице между общей суммой цены (</w:t>
      </w:r>
      <w:hyperlink w:anchor="P38" w:history="1">
        <w:r w:rsidRPr="00427986">
          <w:rPr>
            <w:rFonts w:ascii="Times New Roman" w:hAnsi="Times New Roman" w:cs="Times New Roman"/>
          </w:rPr>
          <w:t>пункт 3.1</w:t>
        </w:r>
      </w:hyperlink>
      <w:r w:rsidRPr="00427986">
        <w:rPr>
          <w:rFonts w:ascii="Times New Roman" w:hAnsi="Times New Roman" w:cs="Times New Roman"/>
        </w:rPr>
        <w:t xml:space="preserve"> настоящего Договора) и суммой первых и последующих платежей, ранее оплаченных Владельцем объекта.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3.3. Оплата цены осуществляется в безналичном порядке путем перечисления на счет Администрации по следующим реквизитам:</w:t>
      </w:r>
    </w:p>
    <w:p w:rsidR="004B2D70" w:rsidRPr="00427986" w:rsidRDefault="004B2D70">
      <w:pPr>
        <w:pStyle w:val="ConsPlusNonformat"/>
        <w:jc w:val="both"/>
        <w:rPr>
          <w:rFonts w:ascii="Times New Roman" w:hAnsi="Times New Roman" w:cs="Times New Roman"/>
        </w:rPr>
      </w:pPr>
      <w:r w:rsidRPr="00427986">
        <w:rPr>
          <w:rFonts w:ascii="Times New Roman" w:hAnsi="Times New Roman" w:cs="Times New Roman"/>
        </w:rPr>
        <w:t>___________________________________________________________________________</w:t>
      </w:r>
    </w:p>
    <w:p w:rsidR="004B2D70" w:rsidRPr="00427986" w:rsidRDefault="004B2D70">
      <w:pPr>
        <w:pStyle w:val="ConsPlusNonformat"/>
        <w:jc w:val="both"/>
        <w:rPr>
          <w:rFonts w:ascii="Times New Roman" w:hAnsi="Times New Roman" w:cs="Times New Roman"/>
        </w:rPr>
      </w:pPr>
      <w:r w:rsidRPr="00427986">
        <w:rPr>
          <w:rFonts w:ascii="Times New Roman" w:hAnsi="Times New Roman" w:cs="Times New Roman"/>
        </w:rPr>
        <w:t>___________________________________________________________________________</w:t>
      </w:r>
    </w:p>
    <w:p w:rsidR="004B2D70" w:rsidRPr="00427986" w:rsidRDefault="004B2D70">
      <w:pPr>
        <w:pStyle w:val="ConsPlusNonformat"/>
        <w:jc w:val="both"/>
        <w:rPr>
          <w:rFonts w:ascii="Times New Roman" w:hAnsi="Times New Roman" w:cs="Times New Roman"/>
        </w:rPr>
      </w:pPr>
      <w:r w:rsidRPr="00427986">
        <w:rPr>
          <w:rFonts w:ascii="Times New Roman" w:hAnsi="Times New Roman" w:cs="Times New Roman"/>
        </w:rPr>
        <w:t>___________________________________________________________________________</w:t>
      </w:r>
    </w:p>
    <w:p w:rsidR="004B2D70" w:rsidRPr="00427986" w:rsidRDefault="004B2D70">
      <w:pPr>
        <w:pStyle w:val="ConsPlusNonformat"/>
        <w:jc w:val="both"/>
        <w:rPr>
          <w:rFonts w:ascii="Times New Roman" w:hAnsi="Times New Roman" w:cs="Times New Roman"/>
        </w:rPr>
      </w:pPr>
      <w:r w:rsidRPr="00427986">
        <w:rPr>
          <w:rFonts w:ascii="Times New Roman" w:hAnsi="Times New Roman" w:cs="Times New Roman"/>
        </w:rPr>
        <w:t>__________________________________________________________________________.</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3.4. В случае несвоевременного исполнения обязанности по оплате цены, в том числе нарушения сроков оплаты первого и (или) последующих платежей, Владелец объекта обязан оплатить пеню, которая определяется в процентах от суммы задолженности за каждый календарный день просрочки. Процентная ставка пени устанавливается равной 1/360 действующей на день просрочки ключевой ставки Центрального банка Российской Федерации.</w:t>
      </w:r>
    </w:p>
    <w:p w:rsidR="004B2D70" w:rsidRPr="00427986" w:rsidRDefault="004B2D70">
      <w:pPr>
        <w:pStyle w:val="ConsPlusNormal"/>
        <w:jc w:val="center"/>
        <w:rPr>
          <w:rFonts w:ascii="Times New Roman" w:hAnsi="Times New Roman" w:cs="Times New Roman"/>
        </w:rPr>
      </w:pPr>
      <w:r w:rsidRPr="00427986">
        <w:rPr>
          <w:rFonts w:ascii="Times New Roman" w:hAnsi="Times New Roman" w:cs="Times New Roman"/>
        </w:rPr>
        <w:t>4. ПРАВА И ОБЯЗАННОСТИ СТОРОН</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4.1. Администрация имеет право:</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4.1.1. осуществлять контроль за использованием Территории Владельцем объекта;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xml:space="preserve">4.1.2. требовать возмещения убытков, причиненных ухудшением качества земель и экологической </w:t>
      </w:r>
      <w:r w:rsidRPr="00427986">
        <w:rPr>
          <w:rFonts w:ascii="Times New Roman" w:hAnsi="Times New Roman" w:cs="Times New Roman"/>
        </w:rPr>
        <w:lastRenderedPageBreak/>
        <w:t>обстановки в результате хозяйственной деятельности Владельца объекта;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4.1.3. требовать досрочного расторжения настоящего Договора (в том числе отказываться от исполнения настоящего Договора в одностороннем порядке без каких-либо выплат и возмещении Владельцу объекта), уплаты пени и возмещения убытков за нарушения условий настоящего Договора.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4.2. Администрация обязана: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xml:space="preserve">4.2.1. по окончании срока настоящего Договора принять Территорию от Владельца объекта по акту приема-передачи, если выполнены условия </w:t>
      </w:r>
      <w:hyperlink w:anchor="P32" w:history="1">
        <w:r w:rsidRPr="00427986">
          <w:rPr>
            <w:rFonts w:ascii="Times New Roman" w:hAnsi="Times New Roman" w:cs="Times New Roman"/>
          </w:rPr>
          <w:t>пункта 2.4</w:t>
        </w:r>
      </w:hyperlink>
      <w:r w:rsidRPr="00427986">
        <w:rPr>
          <w:rFonts w:ascii="Times New Roman" w:hAnsi="Times New Roman" w:cs="Times New Roman"/>
        </w:rPr>
        <w:t xml:space="preserve"> настоящего Договора;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4.2.2. не вмешиваться в хозяйственную деятельность Владельца объекта, если она не наносит ущерба окружающей среде, не нарушает прав и законных интересов других лиц, не противоречит условиям настоящего Договора и действующему законодательству.</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4.3. Владелец объекта имеет право:</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4.3.1. использовать Территорию на условиях, установленных настоящим Договором;</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4.4. Владелец Объекта обязан:</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4.4.1. использовать Территорию в соответствии с целью и условиями его предоставления;</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4.4.2. не допускать действий, приводящих к ухудшению качественных характеристик Территории, экологической обстановки на Территории, а также к загрязнению Территории;</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xml:space="preserve">4.4.3. содержать в полном санитарном порядке как Территорию, так и прилегающие к ней улицы и проезды, выполнять все требования, перечисленные в </w:t>
      </w:r>
      <w:hyperlink w:anchor="P12" w:history="1">
        <w:r w:rsidRPr="00427986">
          <w:rPr>
            <w:rFonts w:ascii="Times New Roman" w:hAnsi="Times New Roman" w:cs="Times New Roman"/>
          </w:rPr>
          <w:t>пункте 1.2</w:t>
        </w:r>
      </w:hyperlink>
      <w:r w:rsidRPr="00427986">
        <w:rPr>
          <w:rFonts w:ascii="Times New Roman" w:hAnsi="Times New Roman" w:cs="Times New Roman"/>
        </w:rPr>
        <w:t xml:space="preserve"> настоящего Договора;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4.4.4. обеспечить Администрации свободный доступ на Территорию и нестационарный торговый объект;</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4.4.5. 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не препятствовать их ремонту и обслуживанию;</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4.4.6. в случае изменения места жительства, юридического адреса или иных реквизитов в недельный срок направлять Администрации уведомление об этом;</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4.4.7. не осуществлять на Территории деятельность, в результате которой создавались бы какие-либо препятствия (помехи или неудобства) третьим лицам;</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4.4.8. своевременно производить в соответствии с условиями настоящего Договора оплату цены;</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4.4.9. не передавать Территорию в пользование третьим лицам;</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xml:space="preserve">4.4.10. по окончании срока настоящего Договора, а также в случае досрочного его расторжения освободить Территорию от нестационарного торгового объекта и выполнить иные обязанности в соответствии с </w:t>
      </w:r>
      <w:hyperlink w:anchor="P32" w:history="1">
        <w:r w:rsidRPr="00427986">
          <w:rPr>
            <w:rFonts w:ascii="Times New Roman" w:hAnsi="Times New Roman" w:cs="Times New Roman"/>
          </w:rPr>
          <w:t>пунктом 2.4</w:t>
        </w:r>
      </w:hyperlink>
      <w:r w:rsidRPr="00427986">
        <w:rPr>
          <w:rFonts w:ascii="Times New Roman" w:hAnsi="Times New Roman" w:cs="Times New Roman"/>
        </w:rPr>
        <w:t xml:space="preserve"> настоящего Договора.</w:t>
      </w:r>
    </w:p>
    <w:p w:rsidR="004B2D70" w:rsidRPr="00427986" w:rsidRDefault="004B2D70">
      <w:pPr>
        <w:pStyle w:val="ConsPlusNormal"/>
        <w:jc w:val="center"/>
        <w:rPr>
          <w:rFonts w:ascii="Times New Roman" w:hAnsi="Times New Roman" w:cs="Times New Roman"/>
        </w:rPr>
      </w:pPr>
      <w:r w:rsidRPr="00427986">
        <w:rPr>
          <w:rFonts w:ascii="Times New Roman" w:hAnsi="Times New Roman" w:cs="Times New Roman"/>
        </w:rPr>
        <w:t>5. ОТВЕТСТВЕННОСТЬ СТОРОН</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5.1.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5.2. Прекращение срока действия настоящего Договора не является основанием для освобождения Владельца объекта от уплаты имеющейся задолженности по оплате цены и пени за неисполнение либо ненадлежащее исполнение обязательств по оплате цены в сроки, установленные настоящим Договором.</w:t>
      </w:r>
    </w:p>
    <w:p w:rsidR="004B2D70" w:rsidRPr="00427986" w:rsidRDefault="004B2D70">
      <w:pPr>
        <w:pStyle w:val="ConsPlusNormal"/>
        <w:jc w:val="center"/>
        <w:rPr>
          <w:rFonts w:ascii="Times New Roman" w:hAnsi="Times New Roman" w:cs="Times New Roman"/>
        </w:rPr>
      </w:pPr>
      <w:r w:rsidRPr="00427986">
        <w:rPr>
          <w:rFonts w:ascii="Times New Roman" w:hAnsi="Times New Roman" w:cs="Times New Roman"/>
        </w:rPr>
        <w:t>6. РАССМОТРЕНИЕ СПОРОВ</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6.1. Споры, возникающие между Сторонами по настоящему Договору, разрешаются в порядке, установленном действующим законодательством. Стороны договорились, что в случае возникновения разногласий спор между Сторонами рассматривается в суде по месту нахождения Администрации.</w:t>
      </w:r>
    </w:p>
    <w:p w:rsidR="004B2D70" w:rsidRPr="00427986" w:rsidRDefault="004B2D70">
      <w:pPr>
        <w:pStyle w:val="ConsPlusNormal"/>
        <w:jc w:val="center"/>
        <w:rPr>
          <w:rFonts w:ascii="Times New Roman" w:hAnsi="Times New Roman" w:cs="Times New Roman"/>
        </w:rPr>
      </w:pPr>
      <w:r w:rsidRPr="00427986">
        <w:rPr>
          <w:rFonts w:ascii="Times New Roman" w:hAnsi="Times New Roman" w:cs="Times New Roman"/>
        </w:rPr>
        <w:t>7. РАСТОРЖЕНИЕ ДОГОВОРА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7.1. Изменение, дополнение и досрочное расторжение настоящего Договора осуществляются Сторонами путем заключения соответствующего соглашения об изменении, дополнении, или досрочном расторжении настоящего Договора, совершаемого в письменной форме и подписываемого обеими Сторонами.</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7.2. Администрация вправе в одностороннем порядке в любое время отказаться от исполнения договора, письменно предупредив об этом Владельца объекта за 14 (четырнадцать) календарных дней, без каких-либо выплат и возмещении Владельцу объекта, в том числе в следующих случаях:</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использование Территории с нарушением условий настоящего Договора;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xml:space="preserve">- размещение и (или) эксплуатация нестационарного торгового объекта с нарушением требований, предусмотренных </w:t>
      </w:r>
      <w:hyperlink w:anchor="P12" w:history="1">
        <w:r w:rsidRPr="00427986">
          <w:rPr>
            <w:rFonts w:ascii="Times New Roman" w:hAnsi="Times New Roman" w:cs="Times New Roman"/>
          </w:rPr>
          <w:t>пунктом 1.2</w:t>
        </w:r>
      </w:hyperlink>
      <w:r w:rsidRPr="00427986">
        <w:rPr>
          <w:rFonts w:ascii="Times New Roman" w:hAnsi="Times New Roman" w:cs="Times New Roman"/>
        </w:rPr>
        <w:t xml:space="preserve"> настоящего Договора;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неоднократное (два или более раз) нарушение условий настоящего Договора об оплате цены, а равно нарушение сроков оплаты цены (первого и (или) последующих платежей) более чем на два месяца;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принятие уполномоченным органом местного самоуправления решения об управлении (распоряжении) земельным участком, в границах которого полностью либо частично расположена Территория.</w:t>
      </w:r>
    </w:p>
    <w:p w:rsidR="004B2D70" w:rsidRPr="00427986" w:rsidRDefault="004B2D70">
      <w:pPr>
        <w:pStyle w:val="ConsPlusNormal"/>
        <w:jc w:val="center"/>
        <w:rPr>
          <w:rFonts w:ascii="Times New Roman" w:hAnsi="Times New Roman" w:cs="Times New Roman"/>
        </w:rPr>
      </w:pPr>
      <w:r w:rsidRPr="00427986">
        <w:rPr>
          <w:rFonts w:ascii="Times New Roman" w:hAnsi="Times New Roman" w:cs="Times New Roman"/>
        </w:rPr>
        <w:t>8. ЗАКЛЮЧИТЕЛЬНЫЕ ПОЛОЖЕНИЯ</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8.1. Взаимоотношения сторон, не урегулированные настоящим Договором, определяются в соответствии с действующим законодательством РФ.</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xml:space="preserve">8.2. Юридически значимые сообщения Сторон направляются по адресам, указанным в </w:t>
      </w:r>
      <w:hyperlink w:anchor="P101" w:history="1">
        <w:r w:rsidRPr="00427986">
          <w:rPr>
            <w:rFonts w:ascii="Times New Roman" w:hAnsi="Times New Roman" w:cs="Times New Roman"/>
          </w:rPr>
          <w:t>разделе 9</w:t>
        </w:r>
      </w:hyperlink>
      <w:r w:rsidRPr="00427986">
        <w:rPr>
          <w:rFonts w:ascii="Times New Roman" w:hAnsi="Times New Roman" w:cs="Times New Roman"/>
        </w:rPr>
        <w:t xml:space="preserve"> "Реквизиты и подписи Сторон" настоящего Договора, при этом Стороны договорились о применении к их </w:t>
      </w:r>
      <w:r w:rsidRPr="00427986">
        <w:rPr>
          <w:rFonts w:ascii="Times New Roman" w:hAnsi="Times New Roman" w:cs="Times New Roman"/>
        </w:rPr>
        <w:lastRenderedPageBreak/>
        <w:t xml:space="preserve">отношениям правил </w:t>
      </w:r>
      <w:hyperlink r:id="rId10" w:history="1">
        <w:r w:rsidRPr="00427986">
          <w:rPr>
            <w:rFonts w:ascii="Times New Roman" w:hAnsi="Times New Roman" w:cs="Times New Roman"/>
          </w:rPr>
          <w:t>пункта 3 статьи 54</w:t>
        </w:r>
      </w:hyperlink>
      <w:r w:rsidRPr="00427986">
        <w:rPr>
          <w:rFonts w:ascii="Times New Roman" w:hAnsi="Times New Roman" w:cs="Times New Roman"/>
        </w:rPr>
        <w:t xml:space="preserve"> и </w:t>
      </w:r>
      <w:hyperlink r:id="rId11" w:history="1">
        <w:r w:rsidRPr="00427986">
          <w:rPr>
            <w:rFonts w:ascii="Times New Roman" w:hAnsi="Times New Roman" w:cs="Times New Roman"/>
          </w:rPr>
          <w:t>пункта 1 статьи 165.1</w:t>
        </w:r>
      </w:hyperlink>
      <w:r w:rsidRPr="00427986">
        <w:rPr>
          <w:rFonts w:ascii="Times New Roman" w:hAnsi="Times New Roman" w:cs="Times New Roman"/>
        </w:rPr>
        <w:t xml:space="preserve"> Гражданского кодекса РФ об юридически значимых сообщениях. Об изменении реквизитов, указанных в настоящем Договоре, соответствующая Сторона обязана уведомить другую Сторону, и при невыполнении данной обязанности юридически значимые сообщения, направленные нарушившей данную обязанность Стороне по прежним реквизитам, считаются ею полученными.</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8.3. Датой заключения настоящего Договора считается дата, проставленная в правом верхнем углу на первой странице настоящего Договора под его наименованием.</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8.4. Настоящий Договор составлен в 2 (двух) экземплярах, имеющих одинаковую юридическую силу и находящихся у Арендатора, Арендодателя.</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8.5. Неотъемлемыми приложениями настоящего Договора являются:</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местоположение границ Территории (приложение 1);</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паспорт нестационарного торгового объекта (приложение 2).</w:t>
      </w:r>
    </w:p>
    <w:p w:rsidR="004B2D70" w:rsidRPr="00427986" w:rsidRDefault="004B2D70">
      <w:pPr>
        <w:pStyle w:val="ConsPlusNormal"/>
        <w:jc w:val="center"/>
        <w:rPr>
          <w:rFonts w:ascii="Times New Roman" w:hAnsi="Times New Roman" w:cs="Times New Roman"/>
        </w:rPr>
      </w:pPr>
      <w:bookmarkStart w:id="6" w:name="P101"/>
      <w:bookmarkEnd w:id="6"/>
      <w:r w:rsidRPr="00427986">
        <w:rPr>
          <w:rFonts w:ascii="Times New Roman" w:hAnsi="Times New Roman" w:cs="Times New Roman"/>
        </w:rPr>
        <w:t>9. РЕКВИЗИТЫ И ПОДПИСИ СТОРОН</w:t>
      </w:r>
    </w:p>
    <w:p w:rsidR="004B2D70" w:rsidRPr="004B2D70" w:rsidRDefault="004B2D70">
      <w:pPr>
        <w:pStyle w:val="ConsPlusNormal"/>
        <w:rPr>
          <w:rFonts w:ascii="Times New Roman" w:hAnsi="Times New Roman" w:cs="Times New Roman"/>
          <w:sz w:val="24"/>
          <w:szCs w:val="24"/>
        </w:rPr>
      </w:pPr>
    </w:p>
    <w:p w:rsidR="004B2D70" w:rsidRPr="004B2D70" w:rsidRDefault="004B2D70">
      <w:pPr>
        <w:pStyle w:val="ConsPlusCell"/>
        <w:jc w:val="both"/>
        <w:rPr>
          <w:rFonts w:ascii="Times New Roman" w:hAnsi="Times New Roman" w:cs="Times New Roman"/>
          <w:szCs w:val="24"/>
        </w:rPr>
      </w:pPr>
      <w:r w:rsidRPr="004B2D70">
        <w:rPr>
          <w:rFonts w:ascii="Times New Roman" w:hAnsi="Times New Roman" w:cs="Times New Roman"/>
          <w:szCs w:val="24"/>
        </w:rPr>
        <w:t xml:space="preserve">Администрация:                           </w:t>
      </w:r>
      <w:r>
        <w:rPr>
          <w:rFonts w:ascii="Times New Roman" w:hAnsi="Times New Roman" w:cs="Times New Roman"/>
          <w:szCs w:val="24"/>
        </w:rPr>
        <w:t xml:space="preserve">                                                    </w:t>
      </w:r>
      <w:r w:rsidRPr="004B2D70">
        <w:rPr>
          <w:rFonts w:ascii="Times New Roman" w:hAnsi="Times New Roman" w:cs="Times New Roman"/>
          <w:szCs w:val="24"/>
        </w:rPr>
        <w:t>Владелец объекта:</w:t>
      </w:r>
    </w:p>
    <w:p w:rsidR="004B2D70" w:rsidRPr="004B2D70" w:rsidRDefault="004B2D70">
      <w:pPr>
        <w:pStyle w:val="ConsPlusCell"/>
        <w:jc w:val="both"/>
        <w:rPr>
          <w:rFonts w:ascii="Times New Roman" w:hAnsi="Times New Roman" w:cs="Times New Roman"/>
          <w:szCs w:val="24"/>
        </w:rPr>
      </w:pPr>
      <w:r w:rsidRPr="004B2D70">
        <w:rPr>
          <w:rFonts w:ascii="Times New Roman" w:hAnsi="Times New Roman" w:cs="Times New Roman"/>
          <w:szCs w:val="24"/>
        </w:rPr>
        <w:t xml:space="preserve">Администрация ______________             </w:t>
      </w:r>
      <w:r>
        <w:rPr>
          <w:rFonts w:ascii="Times New Roman" w:hAnsi="Times New Roman" w:cs="Times New Roman"/>
          <w:szCs w:val="24"/>
        </w:rPr>
        <w:t xml:space="preserve">                                      </w:t>
      </w:r>
      <w:r w:rsidRPr="004B2D70">
        <w:rPr>
          <w:rFonts w:ascii="Times New Roman" w:hAnsi="Times New Roman" w:cs="Times New Roman"/>
          <w:szCs w:val="24"/>
        </w:rPr>
        <w:t>______________________________</w:t>
      </w:r>
    </w:p>
    <w:p w:rsidR="004B2D70" w:rsidRPr="004B2D70" w:rsidRDefault="004B2D70">
      <w:pPr>
        <w:pStyle w:val="ConsPlusCell"/>
        <w:jc w:val="both"/>
        <w:rPr>
          <w:rFonts w:ascii="Times New Roman" w:hAnsi="Times New Roman" w:cs="Times New Roman"/>
          <w:szCs w:val="24"/>
        </w:rPr>
      </w:pPr>
      <w:r w:rsidRPr="004B2D70">
        <w:rPr>
          <w:rFonts w:ascii="Times New Roman" w:hAnsi="Times New Roman" w:cs="Times New Roman"/>
          <w:szCs w:val="24"/>
        </w:rPr>
        <w:t xml:space="preserve">района Города Томска                     </w:t>
      </w:r>
      <w:r>
        <w:rPr>
          <w:rFonts w:ascii="Times New Roman" w:hAnsi="Times New Roman" w:cs="Times New Roman"/>
          <w:szCs w:val="24"/>
        </w:rPr>
        <w:t xml:space="preserve">                                                </w:t>
      </w:r>
      <w:r w:rsidRPr="004B2D70">
        <w:rPr>
          <w:rFonts w:ascii="Times New Roman" w:hAnsi="Times New Roman" w:cs="Times New Roman"/>
          <w:szCs w:val="24"/>
        </w:rPr>
        <w:t>______________________________</w:t>
      </w:r>
    </w:p>
    <w:p w:rsidR="004B2D70" w:rsidRPr="004B2D70" w:rsidRDefault="004B2D70">
      <w:pPr>
        <w:pStyle w:val="ConsPlusCell"/>
        <w:jc w:val="both"/>
        <w:rPr>
          <w:rFonts w:ascii="Times New Roman" w:hAnsi="Times New Roman" w:cs="Times New Roman"/>
          <w:szCs w:val="24"/>
        </w:rPr>
      </w:pPr>
    </w:p>
    <w:p w:rsidR="004B2D70" w:rsidRPr="004B2D70" w:rsidRDefault="004B2D70">
      <w:pPr>
        <w:pStyle w:val="ConsPlusCell"/>
        <w:jc w:val="both"/>
        <w:rPr>
          <w:rFonts w:ascii="Times New Roman" w:hAnsi="Times New Roman" w:cs="Times New Roman"/>
          <w:szCs w:val="24"/>
        </w:rPr>
      </w:pPr>
      <w:r w:rsidRPr="004B2D70">
        <w:rPr>
          <w:rFonts w:ascii="Times New Roman" w:hAnsi="Times New Roman" w:cs="Times New Roman"/>
          <w:szCs w:val="24"/>
        </w:rPr>
        <w:t xml:space="preserve">ИНН: _______________________             </w:t>
      </w:r>
      <w:r>
        <w:rPr>
          <w:rFonts w:ascii="Times New Roman" w:hAnsi="Times New Roman" w:cs="Times New Roman"/>
          <w:szCs w:val="24"/>
        </w:rPr>
        <w:t xml:space="preserve">                                      </w:t>
      </w:r>
      <w:r w:rsidRPr="004B2D70">
        <w:rPr>
          <w:rFonts w:ascii="Times New Roman" w:hAnsi="Times New Roman" w:cs="Times New Roman"/>
          <w:szCs w:val="24"/>
        </w:rPr>
        <w:t>ИНН: _________________________</w:t>
      </w:r>
    </w:p>
    <w:p w:rsidR="004B2D70" w:rsidRPr="004B2D70" w:rsidRDefault="004B2D70">
      <w:pPr>
        <w:pStyle w:val="ConsPlusCell"/>
        <w:jc w:val="both"/>
        <w:rPr>
          <w:rFonts w:ascii="Times New Roman" w:hAnsi="Times New Roman" w:cs="Times New Roman"/>
          <w:szCs w:val="24"/>
        </w:rPr>
      </w:pPr>
      <w:r w:rsidRPr="004B2D70">
        <w:rPr>
          <w:rFonts w:ascii="Times New Roman" w:hAnsi="Times New Roman" w:cs="Times New Roman"/>
          <w:szCs w:val="24"/>
        </w:rPr>
        <w:t xml:space="preserve">ОГРН: ______________________             </w:t>
      </w:r>
      <w:r>
        <w:rPr>
          <w:rFonts w:ascii="Times New Roman" w:hAnsi="Times New Roman" w:cs="Times New Roman"/>
          <w:szCs w:val="24"/>
        </w:rPr>
        <w:t xml:space="preserve">                                      </w:t>
      </w:r>
      <w:r w:rsidRPr="004B2D70">
        <w:rPr>
          <w:rFonts w:ascii="Times New Roman" w:hAnsi="Times New Roman" w:cs="Times New Roman"/>
          <w:szCs w:val="24"/>
        </w:rPr>
        <w:t>ОГРН: ________________________</w:t>
      </w:r>
    </w:p>
    <w:p w:rsidR="004B2D70" w:rsidRPr="004B2D70" w:rsidRDefault="004B2D70">
      <w:pPr>
        <w:pStyle w:val="ConsPlusCell"/>
        <w:jc w:val="both"/>
        <w:rPr>
          <w:rFonts w:ascii="Times New Roman" w:hAnsi="Times New Roman" w:cs="Times New Roman"/>
          <w:szCs w:val="24"/>
        </w:rPr>
      </w:pPr>
      <w:r w:rsidRPr="004B2D70">
        <w:rPr>
          <w:rFonts w:ascii="Times New Roman" w:hAnsi="Times New Roman" w:cs="Times New Roman"/>
          <w:szCs w:val="24"/>
        </w:rPr>
        <w:t xml:space="preserve">адрес: _____________________             </w:t>
      </w:r>
      <w:r>
        <w:rPr>
          <w:rFonts w:ascii="Times New Roman" w:hAnsi="Times New Roman" w:cs="Times New Roman"/>
          <w:szCs w:val="24"/>
        </w:rPr>
        <w:t xml:space="preserve">                                         </w:t>
      </w:r>
      <w:r w:rsidRPr="004B2D70">
        <w:rPr>
          <w:rFonts w:ascii="Times New Roman" w:hAnsi="Times New Roman" w:cs="Times New Roman"/>
          <w:szCs w:val="24"/>
        </w:rPr>
        <w:t>адрес: _______________________</w:t>
      </w:r>
    </w:p>
    <w:p w:rsidR="004B2D70" w:rsidRPr="004B2D70" w:rsidRDefault="004B2D70">
      <w:pPr>
        <w:pStyle w:val="ConsPlusCell"/>
        <w:jc w:val="both"/>
        <w:rPr>
          <w:rFonts w:ascii="Times New Roman" w:hAnsi="Times New Roman" w:cs="Times New Roman"/>
          <w:szCs w:val="24"/>
        </w:rPr>
      </w:pPr>
    </w:p>
    <w:p w:rsidR="004B2D70" w:rsidRPr="004B2D70" w:rsidRDefault="004B2D70">
      <w:pPr>
        <w:pStyle w:val="ConsPlusCell"/>
        <w:jc w:val="both"/>
        <w:rPr>
          <w:rFonts w:ascii="Times New Roman" w:hAnsi="Times New Roman" w:cs="Times New Roman"/>
          <w:szCs w:val="24"/>
        </w:rPr>
      </w:pPr>
      <w:r w:rsidRPr="004B2D70">
        <w:rPr>
          <w:rFonts w:ascii="Times New Roman" w:hAnsi="Times New Roman" w:cs="Times New Roman"/>
          <w:szCs w:val="24"/>
        </w:rPr>
        <w:t xml:space="preserve">/___________/_____________/              </w:t>
      </w:r>
      <w:r>
        <w:rPr>
          <w:rFonts w:ascii="Times New Roman" w:hAnsi="Times New Roman" w:cs="Times New Roman"/>
          <w:szCs w:val="24"/>
        </w:rPr>
        <w:t xml:space="preserve">                                           </w:t>
      </w:r>
      <w:r w:rsidRPr="004B2D70">
        <w:rPr>
          <w:rFonts w:ascii="Times New Roman" w:hAnsi="Times New Roman" w:cs="Times New Roman"/>
          <w:szCs w:val="24"/>
        </w:rPr>
        <w:t>/___________/_____________/</w:t>
      </w:r>
    </w:p>
    <w:p w:rsidR="004B2D70" w:rsidRPr="004B2D70" w:rsidRDefault="004B2D70">
      <w:pPr>
        <w:pStyle w:val="ConsPlusNormal"/>
        <w:rPr>
          <w:rFonts w:ascii="Times New Roman" w:hAnsi="Times New Roman" w:cs="Times New Roman"/>
          <w:szCs w:val="24"/>
        </w:rPr>
      </w:pPr>
    </w:p>
    <w:p w:rsidR="004B2D70" w:rsidRPr="004B2D70" w:rsidRDefault="004B2D70">
      <w:pPr>
        <w:pStyle w:val="ConsPlusNormal"/>
        <w:jc w:val="both"/>
        <w:rPr>
          <w:rFonts w:ascii="Times New Roman" w:hAnsi="Times New Roman" w:cs="Times New Roman"/>
          <w:szCs w:val="24"/>
        </w:rPr>
      </w:pPr>
    </w:p>
    <w:p w:rsidR="00180129" w:rsidRPr="004B2D70" w:rsidRDefault="00180129" w:rsidP="0036753E">
      <w:pPr>
        <w:widowControl w:val="0"/>
        <w:spacing w:line="276" w:lineRule="auto"/>
        <w:jc w:val="right"/>
        <w:rPr>
          <w:rFonts w:eastAsia="Calibri"/>
          <w:sz w:val="20"/>
          <w:lang w:eastAsia="en-US"/>
        </w:rPr>
      </w:pPr>
    </w:p>
    <w:p w:rsidR="00180129" w:rsidRPr="004B2D70" w:rsidRDefault="00180129" w:rsidP="0036753E">
      <w:pPr>
        <w:widowControl w:val="0"/>
        <w:spacing w:line="276" w:lineRule="auto"/>
        <w:jc w:val="right"/>
        <w:rPr>
          <w:rFonts w:eastAsia="Calibri"/>
          <w:lang w:eastAsia="en-US"/>
        </w:rPr>
      </w:pPr>
    </w:p>
    <w:sectPr w:rsidR="00180129" w:rsidRPr="004B2D70" w:rsidSect="001A2362">
      <w:headerReference w:type="default" r:id="rId12"/>
      <w:footerReference w:type="default" r:id="rId1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3BE" w:rsidRDefault="000333BE" w:rsidP="000F716B">
      <w:r>
        <w:separator/>
      </w:r>
    </w:p>
  </w:endnote>
  <w:endnote w:type="continuationSeparator" w:id="0">
    <w:p w:rsidR="000333BE" w:rsidRDefault="000333BE" w:rsidP="000F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3BE" w:rsidRDefault="00CF51B7">
    <w:pPr>
      <w:pStyle w:val="a8"/>
    </w:pPr>
    <w:r>
      <w:fldChar w:fldCharType="begin"/>
    </w:r>
    <w:r>
      <w:instrText xml:space="preserve"> PAGE   \* MERGEFORMAT </w:instrText>
    </w:r>
    <w:r>
      <w:fldChar w:fldCharType="separate"/>
    </w:r>
    <w:r w:rsidR="002F19C4">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3BE" w:rsidRDefault="000333BE" w:rsidP="000F716B">
      <w:r>
        <w:separator/>
      </w:r>
    </w:p>
  </w:footnote>
  <w:footnote w:type="continuationSeparator" w:id="0">
    <w:p w:rsidR="000333BE" w:rsidRDefault="000333BE" w:rsidP="000F7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3BE" w:rsidRDefault="000333B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A245A0"/>
    <w:lvl w:ilvl="0">
      <w:numFmt w:val="bullet"/>
      <w:lvlText w:val="*"/>
      <w:lvlJc w:val="left"/>
      <w:pPr>
        <w:ind w:left="0" w:firstLine="0"/>
      </w:pPr>
    </w:lvl>
  </w:abstractNum>
  <w:abstractNum w:abstractNumId="1" w15:restartNumberingAfterBreak="0">
    <w:nsid w:val="11593CE3"/>
    <w:multiLevelType w:val="multilevel"/>
    <w:tmpl w:val="E17A8640"/>
    <w:lvl w:ilvl="0">
      <w:start w:val="3"/>
      <w:numFmt w:val="decimal"/>
      <w:lvlText w:val="%1"/>
      <w:lvlJc w:val="left"/>
      <w:pPr>
        <w:ind w:left="825" w:hanging="825"/>
      </w:pPr>
    </w:lvl>
    <w:lvl w:ilvl="1">
      <w:start w:val="2"/>
      <w:numFmt w:val="decimal"/>
      <w:lvlText w:val="%1.%2"/>
      <w:lvlJc w:val="left"/>
      <w:pPr>
        <w:ind w:left="825" w:hanging="825"/>
      </w:pPr>
    </w:lvl>
    <w:lvl w:ilvl="2">
      <w:start w:val="5"/>
      <w:numFmt w:val="decimal"/>
      <w:lvlText w:val="%1.%2.%3"/>
      <w:lvlJc w:val="left"/>
      <w:pPr>
        <w:ind w:left="1109"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E913178"/>
    <w:multiLevelType w:val="hybridMultilevel"/>
    <w:tmpl w:val="D6C26AC6"/>
    <w:lvl w:ilvl="0" w:tplc="B6FC6302">
      <w:start w:val="1"/>
      <w:numFmt w:val="decimal"/>
      <w:lvlText w:val="%1."/>
      <w:lvlJc w:val="left"/>
      <w:pPr>
        <w:ind w:left="1495"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135D9C"/>
    <w:multiLevelType w:val="hybridMultilevel"/>
    <w:tmpl w:val="1CF65B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EC646E5"/>
    <w:multiLevelType w:val="multilevel"/>
    <w:tmpl w:val="BFC2F2EA"/>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58"/>
    <w:rsid w:val="00016CF7"/>
    <w:rsid w:val="000333BE"/>
    <w:rsid w:val="00036212"/>
    <w:rsid w:val="00050A77"/>
    <w:rsid w:val="00053929"/>
    <w:rsid w:val="00070E79"/>
    <w:rsid w:val="00074411"/>
    <w:rsid w:val="00093C61"/>
    <w:rsid w:val="000A0EDD"/>
    <w:rsid w:val="000A36D3"/>
    <w:rsid w:val="000B0061"/>
    <w:rsid w:val="000B4A51"/>
    <w:rsid w:val="000B5E03"/>
    <w:rsid w:val="000C563B"/>
    <w:rsid w:val="000C68EB"/>
    <w:rsid w:val="000D6AC7"/>
    <w:rsid w:val="000D7B63"/>
    <w:rsid w:val="000E0817"/>
    <w:rsid w:val="000F716B"/>
    <w:rsid w:val="00105596"/>
    <w:rsid w:val="001077DD"/>
    <w:rsid w:val="00134D51"/>
    <w:rsid w:val="001410B0"/>
    <w:rsid w:val="001469DF"/>
    <w:rsid w:val="001471B5"/>
    <w:rsid w:val="00147513"/>
    <w:rsid w:val="00156097"/>
    <w:rsid w:val="00165524"/>
    <w:rsid w:val="00180129"/>
    <w:rsid w:val="00190569"/>
    <w:rsid w:val="0019657E"/>
    <w:rsid w:val="001A0F42"/>
    <w:rsid w:val="001A2362"/>
    <w:rsid w:val="001B09DA"/>
    <w:rsid w:val="001D2E1E"/>
    <w:rsid w:val="001E664B"/>
    <w:rsid w:val="001F4820"/>
    <w:rsid w:val="00207A3E"/>
    <w:rsid w:val="00216CE0"/>
    <w:rsid w:val="00227F0B"/>
    <w:rsid w:val="00231594"/>
    <w:rsid w:val="00232A09"/>
    <w:rsid w:val="002423D1"/>
    <w:rsid w:val="00242728"/>
    <w:rsid w:val="00247AB9"/>
    <w:rsid w:val="0025232C"/>
    <w:rsid w:val="00261C91"/>
    <w:rsid w:val="0027599A"/>
    <w:rsid w:val="002B172C"/>
    <w:rsid w:val="002D4A8A"/>
    <w:rsid w:val="002E19B6"/>
    <w:rsid w:val="002E493D"/>
    <w:rsid w:val="002E611F"/>
    <w:rsid w:val="002F19C4"/>
    <w:rsid w:val="003013E9"/>
    <w:rsid w:val="00301634"/>
    <w:rsid w:val="0031534F"/>
    <w:rsid w:val="00327CA1"/>
    <w:rsid w:val="0033552C"/>
    <w:rsid w:val="00341D47"/>
    <w:rsid w:val="00346AE3"/>
    <w:rsid w:val="00364DD5"/>
    <w:rsid w:val="0036753E"/>
    <w:rsid w:val="00376176"/>
    <w:rsid w:val="00380A76"/>
    <w:rsid w:val="00380B20"/>
    <w:rsid w:val="00395DC9"/>
    <w:rsid w:val="003A030A"/>
    <w:rsid w:val="003A19EB"/>
    <w:rsid w:val="003A7886"/>
    <w:rsid w:val="003B181A"/>
    <w:rsid w:val="003B4608"/>
    <w:rsid w:val="003D0D13"/>
    <w:rsid w:val="003E0438"/>
    <w:rsid w:val="003F20B0"/>
    <w:rsid w:val="003F26E2"/>
    <w:rsid w:val="003F4645"/>
    <w:rsid w:val="003F6396"/>
    <w:rsid w:val="003F7F50"/>
    <w:rsid w:val="00416F58"/>
    <w:rsid w:val="00417554"/>
    <w:rsid w:val="0042293E"/>
    <w:rsid w:val="00427876"/>
    <w:rsid w:val="00427986"/>
    <w:rsid w:val="004311BB"/>
    <w:rsid w:val="004359DA"/>
    <w:rsid w:val="004476F2"/>
    <w:rsid w:val="004511AE"/>
    <w:rsid w:val="0047386C"/>
    <w:rsid w:val="0047569C"/>
    <w:rsid w:val="004855F1"/>
    <w:rsid w:val="0049210F"/>
    <w:rsid w:val="0049654F"/>
    <w:rsid w:val="004A0875"/>
    <w:rsid w:val="004A2158"/>
    <w:rsid w:val="004A28B8"/>
    <w:rsid w:val="004B2D70"/>
    <w:rsid w:val="004B4080"/>
    <w:rsid w:val="004C6832"/>
    <w:rsid w:val="004C706A"/>
    <w:rsid w:val="004D3171"/>
    <w:rsid w:val="004D4115"/>
    <w:rsid w:val="004D56D5"/>
    <w:rsid w:val="004E5009"/>
    <w:rsid w:val="004E5F82"/>
    <w:rsid w:val="004F3198"/>
    <w:rsid w:val="005152C1"/>
    <w:rsid w:val="00531666"/>
    <w:rsid w:val="005360E4"/>
    <w:rsid w:val="005566B6"/>
    <w:rsid w:val="00560DD7"/>
    <w:rsid w:val="00574B29"/>
    <w:rsid w:val="005B3EEE"/>
    <w:rsid w:val="00600425"/>
    <w:rsid w:val="00601717"/>
    <w:rsid w:val="006255CF"/>
    <w:rsid w:val="00630580"/>
    <w:rsid w:val="00633416"/>
    <w:rsid w:val="006429BA"/>
    <w:rsid w:val="00644483"/>
    <w:rsid w:val="00651636"/>
    <w:rsid w:val="006622C4"/>
    <w:rsid w:val="0066596A"/>
    <w:rsid w:val="006665C6"/>
    <w:rsid w:val="0069318C"/>
    <w:rsid w:val="006A4831"/>
    <w:rsid w:val="006B1670"/>
    <w:rsid w:val="006B77DC"/>
    <w:rsid w:val="006C0A84"/>
    <w:rsid w:val="006D62D3"/>
    <w:rsid w:val="006D7473"/>
    <w:rsid w:val="006E33AB"/>
    <w:rsid w:val="006E51D5"/>
    <w:rsid w:val="006E7743"/>
    <w:rsid w:val="006F0B7B"/>
    <w:rsid w:val="006F1418"/>
    <w:rsid w:val="00704BC4"/>
    <w:rsid w:val="00714A40"/>
    <w:rsid w:val="00726546"/>
    <w:rsid w:val="00740529"/>
    <w:rsid w:val="00755A6D"/>
    <w:rsid w:val="007761F2"/>
    <w:rsid w:val="00781764"/>
    <w:rsid w:val="00781D50"/>
    <w:rsid w:val="0078342A"/>
    <w:rsid w:val="00786731"/>
    <w:rsid w:val="00794D63"/>
    <w:rsid w:val="007B0D1F"/>
    <w:rsid w:val="007B46E5"/>
    <w:rsid w:val="007D6458"/>
    <w:rsid w:val="007E6F9B"/>
    <w:rsid w:val="007F000B"/>
    <w:rsid w:val="008109F1"/>
    <w:rsid w:val="00813241"/>
    <w:rsid w:val="0082339B"/>
    <w:rsid w:val="0082510A"/>
    <w:rsid w:val="008633F3"/>
    <w:rsid w:val="008636A2"/>
    <w:rsid w:val="008766A6"/>
    <w:rsid w:val="0088688B"/>
    <w:rsid w:val="00896639"/>
    <w:rsid w:val="008B3F42"/>
    <w:rsid w:val="008B6C1D"/>
    <w:rsid w:val="008E74CA"/>
    <w:rsid w:val="008F1919"/>
    <w:rsid w:val="009039A9"/>
    <w:rsid w:val="009056ED"/>
    <w:rsid w:val="00912B4A"/>
    <w:rsid w:val="00916CFD"/>
    <w:rsid w:val="00923E69"/>
    <w:rsid w:val="00940106"/>
    <w:rsid w:val="00950059"/>
    <w:rsid w:val="00950227"/>
    <w:rsid w:val="00966E95"/>
    <w:rsid w:val="009727AE"/>
    <w:rsid w:val="009829D4"/>
    <w:rsid w:val="009847B9"/>
    <w:rsid w:val="00984F05"/>
    <w:rsid w:val="009862C5"/>
    <w:rsid w:val="00994224"/>
    <w:rsid w:val="009F2FFD"/>
    <w:rsid w:val="00A00DE8"/>
    <w:rsid w:val="00A06794"/>
    <w:rsid w:val="00A07B55"/>
    <w:rsid w:val="00A1020D"/>
    <w:rsid w:val="00A106D8"/>
    <w:rsid w:val="00A243DC"/>
    <w:rsid w:val="00A31FFE"/>
    <w:rsid w:val="00A41F8C"/>
    <w:rsid w:val="00A442B4"/>
    <w:rsid w:val="00A51478"/>
    <w:rsid w:val="00A71426"/>
    <w:rsid w:val="00A718FF"/>
    <w:rsid w:val="00A72EE6"/>
    <w:rsid w:val="00A832D9"/>
    <w:rsid w:val="00A94BA9"/>
    <w:rsid w:val="00AA2AF6"/>
    <w:rsid w:val="00AC0317"/>
    <w:rsid w:val="00AC2387"/>
    <w:rsid w:val="00AC51DE"/>
    <w:rsid w:val="00AD1442"/>
    <w:rsid w:val="00AE1A9E"/>
    <w:rsid w:val="00AE2FB1"/>
    <w:rsid w:val="00AF30E4"/>
    <w:rsid w:val="00AF34BE"/>
    <w:rsid w:val="00AF5C1D"/>
    <w:rsid w:val="00AF7BFE"/>
    <w:rsid w:val="00B0663D"/>
    <w:rsid w:val="00B11986"/>
    <w:rsid w:val="00B12992"/>
    <w:rsid w:val="00B168CC"/>
    <w:rsid w:val="00B33AE7"/>
    <w:rsid w:val="00B360D9"/>
    <w:rsid w:val="00B41467"/>
    <w:rsid w:val="00B416C0"/>
    <w:rsid w:val="00B4303A"/>
    <w:rsid w:val="00B612F7"/>
    <w:rsid w:val="00B73987"/>
    <w:rsid w:val="00B93908"/>
    <w:rsid w:val="00BA45C3"/>
    <w:rsid w:val="00BB7D43"/>
    <w:rsid w:val="00BC545F"/>
    <w:rsid w:val="00BD1B40"/>
    <w:rsid w:val="00BD1CA4"/>
    <w:rsid w:val="00BE3BAA"/>
    <w:rsid w:val="00BE585C"/>
    <w:rsid w:val="00BF627C"/>
    <w:rsid w:val="00C0318B"/>
    <w:rsid w:val="00C10F52"/>
    <w:rsid w:val="00C14179"/>
    <w:rsid w:val="00C25BE8"/>
    <w:rsid w:val="00C312B0"/>
    <w:rsid w:val="00C33DD3"/>
    <w:rsid w:val="00C35C82"/>
    <w:rsid w:val="00C42A42"/>
    <w:rsid w:val="00C45749"/>
    <w:rsid w:val="00C47D17"/>
    <w:rsid w:val="00C528C9"/>
    <w:rsid w:val="00C602A5"/>
    <w:rsid w:val="00C60AAA"/>
    <w:rsid w:val="00C62CC1"/>
    <w:rsid w:val="00C83817"/>
    <w:rsid w:val="00CA0F27"/>
    <w:rsid w:val="00CA17F4"/>
    <w:rsid w:val="00CA2FEF"/>
    <w:rsid w:val="00CB78AB"/>
    <w:rsid w:val="00CD3686"/>
    <w:rsid w:val="00CF0A4A"/>
    <w:rsid w:val="00CF310C"/>
    <w:rsid w:val="00CF51B7"/>
    <w:rsid w:val="00CF7957"/>
    <w:rsid w:val="00D05D29"/>
    <w:rsid w:val="00D13084"/>
    <w:rsid w:val="00D567DC"/>
    <w:rsid w:val="00D81BA9"/>
    <w:rsid w:val="00D9142D"/>
    <w:rsid w:val="00D94719"/>
    <w:rsid w:val="00DA7DBD"/>
    <w:rsid w:val="00DB73D4"/>
    <w:rsid w:val="00DC420D"/>
    <w:rsid w:val="00DD0F54"/>
    <w:rsid w:val="00DD1F1F"/>
    <w:rsid w:val="00DD4235"/>
    <w:rsid w:val="00DD4544"/>
    <w:rsid w:val="00DD6288"/>
    <w:rsid w:val="00DD78FD"/>
    <w:rsid w:val="00DE00B5"/>
    <w:rsid w:val="00DE3873"/>
    <w:rsid w:val="00DE612C"/>
    <w:rsid w:val="00DF53BA"/>
    <w:rsid w:val="00E01A8F"/>
    <w:rsid w:val="00E03CB9"/>
    <w:rsid w:val="00E07429"/>
    <w:rsid w:val="00E10EC9"/>
    <w:rsid w:val="00E21453"/>
    <w:rsid w:val="00E311A6"/>
    <w:rsid w:val="00E35809"/>
    <w:rsid w:val="00E5325F"/>
    <w:rsid w:val="00E538AD"/>
    <w:rsid w:val="00E64FC2"/>
    <w:rsid w:val="00E6689B"/>
    <w:rsid w:val="00E72FF4"/>
    <w:rsid w:val="00E75CE1"/>
    <w:rsid w:val="00E846EE"/>
    <w:rsid w:val="00E85D47"/>
    <w:rsid w:val="00EA55A8"/>
    <w:rsid w:val="00ED3234"/>
    <w:rsid w:val="00EE0D0A"/>
    <w:rsid w:val="00EE4C71"/>
    <w:rsid w:val="00F027D3"/>
    <w:rsid w:val="00F0461F"/>
    <w:rsid w:val="00F07014"/>
    <w:rsid w:val="00F07ACB"/>
    <w:rsid w:val="00F14773"/>
    <w:rsid w:val="00F20458"/>
    <w:rsid w:val="00F20D23"/>
    <w:rsid w:val="00F2413D"/>
    <w:rsid w:val="00F35FBB"/>
    <w:rsid w:val="00F45B6C"/>
    <w:rsid w:val="00F5133D"/>
    <w:rsid w:val="00F54E8C"/>
    <w:rsid w:val="00F774DB"/>
    <w:rsid w:val="00F826B3"/>
    <w:rsid w:val="00F91E8F"/>
    <w:rsid w:val="00F975CB"/>
    <w:rsid w:val="00F9788A"/>
    <w:rsid w:val="00FA1D7D"/>
    <w:rsid w:val="00FA57CC"/>
    <w:rsid w:val="00FB521A"/>
    <w:rsid w:val="00FC045D"/>
    <w:rsid w:val="00FC0BEC"/>
    <w:rsid w:val="00FC4442"/>
    <w:rsid w:val="00FC6014"/>
    <w:rsid w:val="00FC6D9E"/>
    <w:rsid w:val="00FD383F"/>
    <w:rsid w:val="00FD6951"/>
    <w:rsid w:val="00FE1746"/>
    <w:rsid w:val="00FE4179"/>
    <w:rsid w:val="00FE5DBD"/>
    <w:rsid w:val="00FF3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2159CD4"/>
  <w15:docId w15:val="{FA44DDA6-3BDA-4E13-B16A-3548E36A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158"/>
    <w:rPr>
      <w:sz w:val="24"/>
      <w:szCs w:val="24"/>
    </w:rPr>
  </w:style>
  <w:style w:type="paragraph" w:styleId="1">
    <w:name w:val="heading 1"/>
    <w:basedOn w:val="a"/>
    <w:link w:val="10"/>
    <w:uiPriority w:val="9"/>
    <w:qFormat/>
    <w:rsid w:val="0078342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8342A"/>
    <w:rPr>
      <w:b/>
      <w:bCs/>
      <w:kern w:val="36"/>
      <w:sz w:val="48"/>
      <w:szCs w:val="48"/>
    </w:rPr>
  </w:style>
  <w:style w:type="character" w:styleId="a3">
    <w:name w:val="Hyperlink"/>
    <w:unhideWhenUsed/>
    <w:rsid w:val="004A0875"/>
    <w:rPr>
      <w:color w:val="0000FF"/>
      <w:u w:val="single"/>
    </w:rPr>
  </w:style>
  <w:style w:type="paragraph" w:customStyle="1" w:styleId="ConsPlusNormal">
    <w:name w:val="ConsPlusNormal"/>
    <w:rsid w:val="004A0875"/>
    <w:pPr>
      <w:widowControl w:val="0"/>
      <w:autoSpaceDE w:val="0"/>
      <w:autoSpaceDN w:val="0"/>
      <w:adjustRightInd w:val="0"/>
      <w:ind w:firstLine="720"/>
    </w:pPr>
    <w:rPr>
      <w:rFonts w:ascii="Arial" w:hAnsi="Arial" w:cs="Arial"/>
    </w:rPr>
  </w:style>
  <w:style w:type="paragraph" w:styleId="a4">
    <w:name w:val="Balloon Text"/>
    <w:basedOn w:val="a"/>
    <w:link w:val="a5"/>
    <w:rsid w:val="00AD1442"/>
    <w:rPr>
      <w:rFonts w:ascii="Tahoma" w:hAnsi="Tahoma"/>
      <w:sz w:val="16"/>
      <w:szCs w:val="16"/>
    </w:rPr>
  </w:style>
  <w:style w:type="character" w:customStyle="1" w:styleId="a5">
    <w:name w:val="Текст выноски Знак"/>
    <w:link w:val="a4"/>
    <w:rsid w:val="00AD1442"/>
    <w:rPr>
      <w:rFonts w:ascii="Tahoma" w:hAnsi="Tahoma" w:cs="Tahoma"/>
      <w:sz w:val="16"/>
      <w:szCs w:val="16"/>
    </w:rPr>
  </w:style>
  <w:style w:type="paragraph" w:customStyle="1" w:styleId="ConsPlusNonformat">
    <w:name w:val="ConsPlusNonformat"/>
    <w:rsid w:val="004B2D70"/>
    <w:pPr>
      <w:widowControl w:val="0"/>
      <w:autoSpaceDE w:val="0"/>
      <w:autoSpaceDN w:val="0"/>
    </w:pPr>
    <w:rPr>
      <w:rFonts w:ascii="Courier New" w:hAnsi="Courier New" w:cs="Courier New"/>
    </w:rPr>
  </w:style>
  <w:style w:type="paragraph" w:customStyle="1" w:styleId="ConsPlusCell">
    <w:name w:val="ConsPlusCell"/>
    <w:rsid w:val="004B2D70"/>
    <w:pPr>
      <w:widowControl w:val="0"/>
      <w:autoSpaceDE w:val="0"/>
      <w:autoSpaceDN w:val="0"/>
    </w:pPr>
    <w:rPr>
      <w:rFonts w:ascii="Courier New" w:hAnsi="Courier New" w:cs="Courier New"/>
    </w:rPr>
  </w:style>
  <w:style w:type="paragraph" w:styleId="a6">
    <w:name w:val="header"/>
    <w:basedOn w:val="a"/>
    <w:link w:val="a7"/>
    <w:uiPriority w:val="99"/>
    <w:rsid w:val="000F716B"/>
    <w:pPr>
      <w:tabs>
        <w:tab w:val="center" w:pos="4677"/>
        <w:tab w:val="right" w:pos="9355"/>
      </w:tabs>
    </w:pPr>
  </w:style>
  <w:style w:type="character" w:customStyle="1" w:styleId="a7">
    <w:name w:val="Верхний колонтитул Знак"/>
    <w:basedOn w:val="a0"/>
    <w:link w:val="a6"/>
    <w:uiPriority w:val="99"/>
    <w:rsid w:val="000F716B"/>
    <w:rPr>
      <w:sz w:val="24"/>
      <w:szCs w:val="24"/>
    </w:rPr>
  </w:style>
  <w:style w:type="paragraph" w:styleId="a8">
    <w:name w:val="footer"/>
    <w:basedOn w:val="a"/>
    <w:link w:val="a9"/>
    <w:uiPriority w:val="99"/>
    <w:rsid w:val="000F716B"/>
    <w:pPr>
      <w:tabs>
        <w:tab w:val="center" w:pos="4677"/>
        <w:tab w:val="right" w:pos="9355"/>
      </w:tabs>
    </w:pPr>
  </w:style>
  <w:style w:type="character" w:customStyle="1" w:styleId="a9">
    <w:name w:val="Нижний колонтитул Знак"/>
    <w:basedOn w:val="a0"/>
    <w:link w:val="a8"/>
    <w:uiPriority w:val="99"/>
    <w:rsid w:val="000F71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12345">
      <w:bodyDiv w:val="1"/>
      <w:marLeft w:val="0"/>
      <w:marRight w:val="0"/>
      <w:marTop w:val="0"/>
      <w:marBottom w:val="0"/>
      <w:divBdr>
        <w:top w:val="none" w:sz="0" w:space="0" w:color="auto"/>
        <w:left w:val="none" w:sz="0" w:space="0" w:color="auto"/>
        <w:bottom w:val="none" w:sz="0" w:space="0" w:color="auto"/>
        <w:right w:val="none" w:sz="0" w:space="0" w:color="auto"/>
      </w:divBdr>
    </w:div>
    <w:div w:id="1008483405">
      <w:bodyDiv w:val="1"/>
      <w:marLeft w:val="0"/>
      <w:marRight w:val="0"/>
      <w:marTop w:val="0"/>
      <w:marBottom w:val="0"/>
      <w:divBdr>
        <w:top w:val="none" w:sz="0" w:space="0" w:color="auto"/>
        <w:left w:val="none" w:sz="0" w:space="0" w:color="auto"/>
        <w:bottom w:val="none" w:sz="0" w:space="0" w:color="auto"/>
        <w:right w:val="none" w:sz="0" w:space="0" w:color="auto"/>
      </w:divBdr>
    </w:div>
    <w:div w:id="13881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2FD49575D88949A368E06353F3F672F767F53D38DFE9E29211DB46970EA6C63C3E5699766FC2E0FBlF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A23E5EBF4C0FBDA5A1E262D088C1C3361B9474FD7483209AE2308EA184083958DCD2630FlBE8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DA23E5EBF4C0FBDA5A1E262D088C1C3361B9474FD7483209AE2308EA184083958DCD26108BAl8EBD" TargetMode="External"/><Relationship Id="rId4" Type="http://schemas.openxmlformats.org/officeDocument/2006/relationships/settings" Target="settings.xml"/><Relationship Id="rId9" Type="http://schemas.openxmlformats.org/officeDocument/2006/relationships/hyperlink" Target="consultantplus://offline/ref=2DA23E5EBF4C0FBDA5A1FC6FC6E49FC73617C97DFC7B8170C2BD6BD3F68D026E1F938B234EB58E1F59034Fl8E5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D4E45-71B4-40F9-9070-A0782740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10</Pages>
  <Words>4281</Words>
  <Characters>32986</Characters>
  <Application>Microsoft Office Word</Application>
  <DocSecurity>0</DocSecurity>
  <Lines>274</Lines>
  <Paragraphs>74</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МО Большие калмыки</Company>
  <LinksUpToDate>false</LinksUpToDate>
  <CharactersWithSpaces>37193</CharactersWithSpaces>
  <SharedDoc>false</SharedDoc>
  <HLinks>
    <vt:vector size="78" baseType="variant">
      <vt:variant>
        <vt:i4>1966173</vt:i4>
      </vt:variant>
      <vt:variant>
        <vt:i4>36</vt:i4>
      </vt:variant>
      <vt:variant>
        <vt:i4>0</vt:i4>
      </vt:variant>
      <vt:variant>
        <vt:i4>5</vt:i4>
      </vt:variant>
      <vt:variant>
        <vt:lpwstr>consultantplus://offline/ref=2DA23E5EBF4C0FBDA5A1E262D088C1C3361B9474FD7483209AE2308EA184083958DCD2630FlBE8D</vt:lpwstr>
      </vt:variant>
      <vt:variant>
        <vt:lpwstr/>
      </vt:variant>
      <vt:variant>
        <vt:i4>8126560</vt:i4>
      </vt:variant>
      <vt:variant>
        <vt:i4>33</vt:i4>
      </vt:variant>
      <vt:variant>
        <vt:i4>0</vt:i4>
      </vt:variant>
      <vt:variant>
        <vt:i4>5</vt:i4>
      </vt:variant>
      <vt:variant>
        <vt:lpwstr>consultantplus://offline/ref=2DA23E5EBF4C0FBDA5A1E262D088C1C3361B9474FD7483209AE2308EA184083958DCD26108BAl8EBD</vt:lpwstr>
      </vt:variant>
      <vt:variant>
        <vt:lpwstr/>
      </vt:variant>
      <vt:variant>
        <vt:i4>64</vt:i4>
      </vt:variant>
      <vt:variant>
        <vt:i4>30</vt:i4>
      </vt:variant>
      <vt:variant>
        <vt:i4>0</vt:i4>
      </vt:variant>
      <vt:variant>
        <vt:i4>5</vt:i4>
      </vt:variant>
      <vt:variant>
        <vt:lpwstr/>
      </vt:variant>
      <vt:variant>
        <vt:lpwstr>P101</vt:lpwstr>
      </vt:variant>
      <vt:variant>
        <vt:i4>3211376</vt:i4>
      </vt:variant>
      <vt:variant>
        <vt:i4>27</vt:i4>
      </vt:variant>
      <vt:variant>
        <vt:i4>0</vt:i4>
      </vt:variant>
      <vt:variant>
        <vt:i4>5</vt:i4>
      </vt:variant>
      <vt:variant>
        <vt:lpwstr/>
      </vt:variant>
      <vt:variant>
        <vt:lpwstr>P12</vt:lpwstr>
      </vt:variant>
      <vt:variant>
        <vt:i4>3342448</vt:i4>
      </vt:variant>
      <vt:variant>
        <vt:i4>24</vt:i4>
      </vt:variant>
      <vt:variant>
        <vt:i4>0</vt:i4>
      </vt:variant>
      <vt:variant>
        <vt:i4>5</vt:i4>
      </vt:variant>
      <vt:variant>
        <vt:lpwstr/>
      </vt:variant>
      <vt:variant>
        <vt:lpwstr>P32</vt:lpwstr>
      </vt:variant>
      <vt:variant>
        <vt:i4>3211376</vt:i4>
      </vt:variant>
      <vt:variant>
        <vt:i4>21</vt:i4>
      </vt:variant>
      <vt:variant>
        <vt:i4>0</vt:i4>
      </vt:variant>
      <vt:variant>
        <vt:i4>5</vt:i4>
      </vt:variant>
      <vt:variant>
        <vt:lpwstr/>
      </vt:variant>
      <vt:variant>
        <vt:lpwstr>P12</vt:lpwstr>
      </vt:variant>
      <vt:variant>
        <vt:i4>3342448</vt:i4>
      </vt:variant>
      <vt:variant>
        <vt:i4>18</vt:i4>
      </vt:variant>
      <vt:variant>
        <vt:i4>0</vt:i4>
      </vt:variant>
      <vt:variant>
        <vt:i4>5</vt:i4>
      </vt:variant>
      <vt:variant>
        <vt:lpwstr/>
      </vt:variant>
      <vt:variant>
        <vt:lpwstr>P32</vt:lpwstr>
      </vt:variant>
      <vt:variant>
        <vt:i4>3342448</vt:i4>
      </vt:variant>
      <vt:variant>
        <vt:i4>15</vt:i4>
      </vt:variant>
      <vt:variant>
        <vt:i4>0</vt:i4>
      </vt:variant>
      <vt:variant>
        <vt:i4>5</vt:i4>
      </vt:variant>
      <vt:variant>
        <vt:lpwstr/>
      </vt:variant>
      <vt:variant>
        <vt:lpwstr>P38</vt:lpwstr>
      </vt:variant>
      <vt:variant>
        <vt:i4>3342448</vt:i4>
      </vt:variant>
      <vt:variant>
        <vt:i4>12</vt:i4>
      </vt:variant>
      <vt:variant>
        <vt:i4>0</vt:i4>
      </vt:variant>
      <vt:variant>
        <vt:i4>5</vt:i4>
      </vt:variant>
      <vt:variant>
        <vt:lpwstr/>
      </vt:variant>
      <vt:variant>
        <vt:lpwstr>P31</vt:lpwstr>
      </vt:variant>
      <vt:variant>
        <vt:i4>3342448</vt:i4>
      </vt:variant>
      <vt:variant>
        <vt:i4>9</vt:i4>
      </vt:variant>
      <vt:variant>
        <vt:i4>0</vt:i4>
      </vt:variant>
      <vt:variant>
        <vt:i4>5</vt:i4>
      </vt:variant>
      <vt:variant>
        <vt:lpwstr/>
      </vt:variant>
      <vt:variant>
        <vt:lpwstr>P31</vt:lpwstr>
      </vt:variant>
      <vt:variant>
        <vt:i4>1769482</vt:i4>
      </vt:variant>
      <vt:variant>
        <vt:i4>6</vt:i4>
      </vt:variant>
      <vt:variant>
        <vt:i4>0</vt:i4>
      </vt:variant>
      <vt:variant>
        <vt:i4>5</vt:i4>
      </vt:variant>
      <vt:variant>
        <vt:lpwstr>consultantplus://offline/ref=2DA23E5EBF4C0FBDA5A1FC6FC6E49FC73617C97DFC7B8170C2BD6BD3F68D026E1F938B234EB58E1F59034Fl8E5D</vt:lpwstr>
      </vt:variant>
      <vt:variant>
        <vt:lpwstr/>
      </vt:variant>
      <vt:variant>
        <vt:i4>3211376</vt:i4>
      </vt:variant>
      <vt:variant>
        <vt:i4>3</vt:i4>
      </vt:variant>
      <vt:variant>
        <vt:i4>0</vt:i4>
      </vt:variant>
      <vt:variant>
        <vt:i4>5</vt:i4>
      </vt:variant>
      <vt:variant>
        <vt:lpwstr/>
      </vt:variant>
      <vt:variant>
        <vt:lpwstr>P11</vt:lpwstr>
      </vt:variant>
      <vt:variant>
        <vt:i4>2490476</vt:i4>
      </vt:variant>
      <vt:variant>
        <vt:i4>0</vt:i4>
      </vt:variant>
      <vt:variant>
        <vt:i4>0</vt:i4>
      </vt:variant>
      <vt:variant>
        <vt:i4>5</vt:i4>
      </vt:variant>
      <vt:variant>
        <vt:lpwstr>consultantplus://offline/ref=852FD49575D88949A368E06353F3F672F767F53D38DFE9E29211DB46970EA6C63C3E5699766FC2E0FBlFL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subject/>
  <dc:creator>глава</dc:creator>
  <cp:keywords/>
  <cp:lastModifiedBy>Барнева Ирина Николаевна</cp:lastModifiedBy>
  <cp:revision>6</cp:revision>
  <cp:lastPrinted>2018-10-23T08:42:00Z</cp:lastPrinted>
  <dcterms:created xsi:type="dcterms:W3CDTF">2018-11-19T04:23:00Z</dcterms:created>
  <dcterms:modified xsi:type="dcterms:W3CDTF">2018-11-21T08:48:00Z</dcterms:modified>
</cp:coreProperties>
</file>